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MON_1619515712"/>
    <w:bookmarkEnd w:id="0"/>
    <w:p w14:paraId="7A4A4DDA" w14:textId="27AC505B" w:rsidR="00117C61" w:rsidRPr="00117C61" w:rsidRDefault="007A0DE9" w:rsidP="00117C61">
      <w:r>
        <w:object w:dxaOrig="9636" w:dyaOrig="4920" w14:anchorId="39939C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46pt" o:ole="">
            <v:imagedata r:id="rId11" o:title=""/>
          </v:shape>
          <o:OLEObject Type="Embed" ProgID="Word.Document.12" ShapeID="_x0000_i1025" DrawAspect="Content" ObjectID="_1823929834" r:id="rId12">
            <o:FieldCodes>\s</o:FieldCodes>
          </o:OLEObject>
        </w:object>
      </w:r>
    </w:p>
    <w:p w14:paraId="4730AF1E" w14:textId="77777777" w:rsidR="00117C61" w:rsidRPr="003945E6" w:rsidRDefault="00117C61" w:rsidP="00117C61">
      <w:pPr>
        <w:rPr>
          <w:rFonts w:ascii="Arial" w:hAnsi="Arial" w:cs="Arial"/>
          <w:b/>
          <w:color w:val="222A35" w:themeColor="text2" w:themeShade="80"/>
          <w:sz w:val="26"/>
          <w:szCs w:val="26"/>
        </w:rPr>
      </w:pPr>
      <w:r w:rsidRPr="003945E6">
        <w:rPr>
          <w:rFonts w:ascii="Arial" w:hAnsi="Arial" w:cs="Arial"/>
          <w:b/>
          <w:color w:val="222A35" w:themeColor="text2" w:themeShade="80"/>
          <w:sz w:val="26"/>
          <w:szCs w:val="26"/>
        </w:rPr>
        <w:t>Conditions of Use for PrimeSafe Assistance Materials:</w:t>
      </w:r>
    </w:p>
    <w:p w14:paraId="31BADE54" w14:textId="77777777" w:rsidR="00117C61" w:rsidRDefault="00117C61" w:rsidP="00117C61">
      <w:r w:rsidRPr="00806EAB">
        <w:t xml:space="preserve">PrimeSafe’s guidance documents, including the Food Safety Program Template and Industry-Specific Guidelines, are provided for general informational purposes only. PrimeSafe disclaims any liability for any loss or injury directly or indirectly sustained as a result of reliance on these documents. Businesses must not assume that these guidance materials address all potential food safety hazards relevant to their operations. </w:t>
      </w:r>
    </w:p>
    <w:p w14:paraId="68EFFA7B" w14:textId="77777777" w:rsidR="00117C61" w:rsidRPr="00AE60CE" w:rsidRDefault="00117C61" w:rsidP="00117C61">
      <w:pPr>
        <w:rPr>
          <w:rFonts w:ascii="Calibri" w:eastAsia="Calibri" w:hAnsi="Calibri" w:cs="Times New Roman"/>
        </w:rPr>
      </w:pPr>
      <w:r w:rsidRPr="00AE60CE">
        <w:rPr>
          <w:rFonts w:ascii="Calibri" w:eastAsia="Calibri" w:hAnsi="Calibri" w:cs="Times New Roman"/>
        </w:rPr>
        <w:t xml:space="preserve">If using these documents to develop your Food Safety Program, </w:t>
      </w:r>
      <w:r w:rsidRPr="00AE60CE">
        <w:rPr>
          <w:rFonts w:ascii="Calibri" w:eastAsia="Calibri" w:hAnsi="Calibri" w:cs="Times New Roman"/>
          <w:b/>
          <w:bCs/>
        </w:rPr>
        <w:t xml:space="preserve">you must edit to tailor them to suit your specific business, products, market requirements, </w:t>
      </w:r>
      <w:r w:rsidRPr="00AE60CE">
        <w:rPr>
          <w:rFonts w:ascii="Calibri" w:eastAsia="Calibri" w:hAnsi="Calibri" w:cs="Times New Roman"/>
          <w:b/>
          <w:bCs/>
          <w:color w:val="EE0000"/>
        </w:rPr>
        <w:t>legislative requirements</w:t>
      </w:r>
      <w:r w:rsidRPr="00AE60CE">
        <w:rPr>
          <w:rFonts w:ascii="Calibri" w:eastAsia="Calibri" w:hAnsi="Calibri" w:cs="Times New Roman"/>
          <w:color w:val="EE0000"/>
        </w:rPr>
        <w:t xml:space="preserve"> </w:t>
      </w:r>
      <w:r w:rsidRPr="00AE60CE">
        <w:rPr>
          <w:rFonts w:ascii="Calibri" w:eastAsia="Calibri" w:hAnsi="Calibri" w:cs="Times New Roman"/>
        </w:rPr>
        <w:t xml:space="preserve">ensuring that all potential food safety hazards are identified and effectively controlled. </w:t>
      </w:r>
    </w:p>
    <w:p w14:paraId="596922D7" w14:textId="101834F6" w:rsidR="00117C61" w:rsidRPr="00AE60CE" w:rsidRDefault="00117C61" w:rsidP="00117C61">
      <w:pPr>
        <w:rPr>
          <w:rFonts w:ascii="Arial" w:eastAsia="Calibri" w:hAnsi="Arial" w:cs="Arial"/>
          <w:b/>
          <w:sz w:val="26"/>
          <w:szCs w:val="26"/>
        </w:rPr>
      </w:pPr>
      <w:r w:rsidRPr="00AE60CE">
        <w:rPr>
          <w:rFonts w:ascii="Calibri" w:eastAsia="Calibri" w:hAnsi="Calibri" w:cs="Times New Roman"/>
          <w:noProof/>
        </w:rPr>
        <w:drawing>
          <wp:anchor distT="0" distB="0" distL="114300" distR="114300" simplePos="0" relativeHeight="251658321" behindDoc="1" locked="0" layoutInCell="1" allowOverlap="1" wp14:anchorId="6C4C420D" wp14:editId="093256DA">
            <wp:simplePos x="0" y="0"/>
            <wp:positionH relativeFrom="column">
              <wp:posOffset>0</wp:posOffset>
            </wp:positionH>
            <wp:positionV relativeFrom="paragraph">
              <wp:posOffset>3663</wp:posOffset>
            </wp:positionV>
            <wp:extent cx="485335" cy="485335"/>
            <wp:effectExtent l="0" t="0" r="0" b="0"/>
            <wp:wrapTight wrapText="bothSides">
              <wp:wrapPolygon edited="0">
                <wp:start x="848" y="1696"/>
                <wp:lineTo x="848" y="12723"/>
                <wp:lineTo x="4241" y="16963"/>
                <wp:lineTo x="12723" y="18660"/>
                <wp:lineTo x="16115" y="18660"/>
                <wp:lineTo x="17812" y="16963"/>
                <wp:lineTo x="19508" y="7634"/>
                <wp:lineTo x="18660" y="1696"/>
                <wp:lineTo x="848" y="1696"/>
              </wp:wrapPolygon>
            </wp:wrapTight>
            <wp:docPr id="1526308897" name="Graphic 73" descr="Comment Importa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308897" name="Graphic 1526308897" descr="Comment Important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485335" cy="485335"/>
                    </a:xfrm>
                    <a:prstGeom prst="rect">
                      <a:avLst/>
                    </a:prstGeom>
                  </pic:spPr>
                </pic:pic>
              </a:graphicData>
            </a:graphic>
            <wp14:sizeRelH relativeFrom="page">
              <wp14:pctWidth>0</wp14:pctWidth>
            </wp14:sizeRelH>
            <wp14:sizeRelV relativeFrom="page">
              <wp14:pctHeight>0</wp14:pctHeight>
            </wp14:sizeRelV>
          </wp:anchor>
        </w:drawing>
      </w:r>
      <w:r w:rsidRPr="00AE60CE">
        <w:rPr>
          <w:rFonts w:ascii="Calibri" w:eastAsia="Calibri" w:hAnsi="Calibri" w:cs="Times New Roman"/>
        </w:rPr>
        <w:t>It is strongly recommended that you seek independent food safety advice via external consultants regarding your obligations under the applicable regulatory requirements.</w:t>
      </w:r>
    </w:p>
    <w:p w14:paraId="316A69FF" w14:textId="0E00FA82" w:rsidR="00117C61" w:rsidRPr="00A419E3" w:rsidRDefault="00117C61" w:rsidP="00117C61">
      <w:pPr>
        <w:rPr>
          <w:rFonts w:ascii="Arial" w:hAnsi="Arial" w:cs="Arial"/>
          <w:sz w:val="72"/>
          <w:szCs w:val="72"/>
        </w:rPr>
      </w:pPr>
    </w:p>
    <w:p w14:paraId="5A7137F2" w14:textId="77777777" w:rsidR="00117C61" w:rsidRPr="002B79CB" w:rsidRDefault="00117C61" w:rsidP="00117C61">
      <w:pPr>
        <w:rPr>
          <w:rFonts w:ascii="Arial" w:hAnsi="Arial" w:cs="Arial"/>
        </w:rPr>
      </w:pPr>
    </w:p>
    <w:p w14:paraId="7F5ED71E" w14:textId="0008B655" w:rsidR="00117C61" w:rsidRPr="00B7648A" w:rsidRDefault="00117C61" w:rsidP="00B7648A">
      <w:pPr>
        <w:tabs>
          <w:tab w:val="left" w:pos="945"/>
        </w:tabs>
        <w:rPr>
          <w:rFonts w:ascii="Arial" w:hAnsi="Arial" w:cs="Arial"/>
        </w:rPr>
      </w:pPr>
      <w:r>
        <w:rPr>
          <w:rFonts w:ascii="Arial" w:hAnsi="Arial" w:cs="Arial"/>
        </w:rPr>
        <w:tab/>
      </w:r>
    </w:p>
    <w:p w14:paraId="08406139" w14:textId="77777777" w:rsidR="00B7648A" w:rsidRPr="00957F32" w:rsidRDefault="00B7648A" w:rsidP="00B7648A">
      <w:pPr>
        <w:pStyle w:val="NormalWeb"/>
        <w:shd w:val="clear" w:color="auto" w:fill="FFFFFF"/>
        <w:spacing w:before="240" w:beforeAutospacing="0" w:after="0" w:afterAutospacing="0" w:line="360" w:lineRule="atLeast"/>
        <w:rPr>
          <w:rFonts w:asciiTheme="minorHAnsi" w:hAnsiTheme="minorHAnsi" w:cstheme="minorHAnsi"/>
          <w:sz w:val="22"/>
          <w:szCs w:val="22"/>
          <w:lang w:val="en-US"/>
        </w:rPr>
      </w:pPr>
      <w:r w:rsidRPr="00957F32">
        <w:rPr>
          <w:rFonts w:asciiTheme="minorHAnsi" w:hAnsiTheme="minorHAnsi" w:cstheme="minorHAnsi"/>
          <w:color w:val="1A1A1A"/>
          <w:spacing w:val="5"/>
          <w:sz w:val="22"/>
          <w:szCs w:val="22"/>
          <w:lang w:val="en-US"/>
        </w:rPr>
        <w:t>© PrimeSafe (2025)</w:t>
      </w:r>
    </w:p>
    <w:p w14:paraId="28DE8141" w14:textId="77777777" w:rsidR="00B7648A" w:rsidRPr="00957F32" w:rsidRDefault="00B7648A" w:rsidP="00B7648A">
      <w:pPr>
        <w:shd w:val="clear" w:color="auto" w:fill="FFFFFF"/>
        <w:rPr>
          <w:rFonts w:cstheme="minorHAnsi"/>
          <w:lang w:val="en-US"/>
        </w:rPr>
      </w:pPr>
      <w:r w:rsidRPr="00957F32">
        <w:rPr>
          <w:rFonts w:cstheme="minorHAnsi"/>
          <w:noProof/>
          <w:color w:val="000000"/>
          <w:lang w:val="en-US"/>
        </w:rPr>
        <w:drawing>
          <wp:inline distT="0" distB="0" distL="0" distR="0" wp14:anchorId="64CD78EB" wp14:editId="39A4BC18">
            <wp:extent cx="838200" cy="295275"/>
            <wp:effectExtent l="0" t="0" r="0" b="9525"/>
            <wp:docPr id="118171534"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14:paraId="7B116144" w14:textId="05AFE45D" w:rsidR="00B7648A" w:rsidRPr="00957F32" w:rsidRDefault="00B7648A" w:rsidP="00B7648A">
      <w:pPr>
        <w:pStyle w:val="NormalWeb"/>
        <w:shd w:val="clear" w:color="auto" w:fill="FFFFFF"/>
        <w:spacing w:before="0" w:beforeAutospacing="0" w:after="0" w:afterAutospacing="0" w:line="360" w:lineRule="atLeast"/>
        <w:rPr>
          <w:rFonts w:asciiTheme="minorHAnsi" w:hAnsiTheme="minorHAnsi" w:cstheme="minorHAnsi"/>
          <w:sz w:val="22"/>
          <w:szCs w:val="22"/>
          <w:lang w:val="en-US"/>
        </w:rPr>
      </w:pPr>
      <w:r w:rsidRPr="00957F32">
        <w:rPr>
          <w:rFonts w:asciiTheme="minorHAnsi" w:hAnsiTheme="minorHAnsi" w:cstheme="minorHAnsi"/>
          <w:color w:val="1A1A1A"/>
          <w:spacing w:val="5"/>
          <w:sz w:val="22"/>
          <w:szCs w:val="22"/>
          <w:lang w:val="en-US"/>
        </w:rPr>
        <w:t xml:space="preserve">This work, </w:t>
      </w:r>
      <w:r w:rsidRPr="00957F32">
        <w:rPr>
          <w:rFonts w:asciiTheme="minorHAnsi" w:hAnsiTheme="minorHAnsi" w:cstheme="minorHAnsi"/>
          <w:i/>
          <w:iCs/>
          <w:color w:val="1A1A1A"/>
          <w:spacing w:val="5"/>
          <w:sz w:val="22"/>
          <w:szCs w:val="22"/>
          <w:lang w:val="en-US"/>
        </w:rPr>
        <w:t xml:space="preserve">Food Safety Program, Retail </w:t>
      </w:r>
      <w:r>
        <w:rPr>
          <w:rFonts w:asciiTheme="minorHAnsi" w:hAnsiTheme="minorHAnsi" w:cstheme="minorHAnsi"/>
          <w:i/>
          <w:iCs/>
          <w:color w:val="1A1A1A"/>
          <w:spacing w:val="5"/>
          <w:sz w:val="22"/>
          <w:szCs w:val="22"/>
          <w:lang w:val="en-US"/>
        </w:rPr>
        <w:t>Seafood</w:t>
      </w:r>
      <w:r w:rsidRPr="00957F32">
        <w:rPr>
          <w:rFonts w:asciiTheme="minorHAnsi" w:hAnsiTheme="minorHAnsi" w:cstheme="minorHAnsi"/>
          <w:i/>
          <w:iCs/>
          <w:color w:val="1A1A1A"/>
          <w:spacing w:val="5"/>
          <w:sz w:val="22"/>
          <w:szCs w:val="22"/>
          <w:lang w:val="en-US"/>
        </w:rPr>
        <w:t xml:space="preserve"> Premises</w:t>
      </w:r>
      <w:r w:rsidRPr="00957F32">
        <w:rPr>
          <w:rFonts w:asciiTheme="minorHAnsi" w:hAnsiTheme="minorHAnsi" w:cstheme="minorHAnsi"/>
          <w:color w:val="1A1A1A"/>
          <w:spacing w:val="5"/>
          <w:sz w:val="22"/>
          <w:szCs w:val="22"/>
          <w:lang w:val="en-US"/>
        </w:rPr>
        <w:t xml:space="preserve">, is licensed under a </w:t>
      </w:r>
      <w:hyperlink r:id="rId16" w:history="1">
        <w:r w:rsidRPr="00957F32">
          <w:rPr>
            <w:rStyle w:val="Hyperlink"/>
            <w:rFonts w:asciiTheme="minorHAnsi" w:hAnsiTheme="minorHAnsi" w:cstheme="minorHAnsi"/>
            <w:spacing w:val="5"/>
            <w:sz w:val="22"/>
            <w:szCs w:val="22"/>
            <w:lang w:val="en-US"/>
          </w:rPr>
          <w:t>Creative Commons Attribution 4.0 licence</w:t>
        </w:r>
      </w:hyperlink>
      <w:r w:rsidRPr="00957F32">
        <w:rPr>
          <w:rFonts w:asciiTheme="minorHAnsi" w:hAnsiTheme="minorHAnsi" w:cstheme="minorHAnsi"/>
          <w:color w:val="1A1A1A"/>
          <w:spacing w:val="5"/>
          <w:sz w:val="22"/>
          <w:szCs w:val="22"/>
          <w:lang w:val="en-US"/>
        </w:rPr>
        <w:t xml:space="preserve">. You are free to re-use the work under that licence, on the condition that you credit PrimeSafe as author, indicate if changes were made and comply with the other licence terms. </w:t>
      </w:r>
      <w:r w:rsidRPr="00957F32">
        <w:rPr>
          <w:rFonts w:asciiTheme="minorHAnsi" w:hAnsiTheme="minorHAnsi" w:cstheme="minorHAnsi"/>
          <w:color w:val="1A1A1A"/>
          <w:spacing w:val="5"/>
          <w:sz w:val="22"/>
          <w:szCs w:val="22"/>
          <w:shd w:val="clear" w:color="auto" w:fill="FFFFFF"/>
          <w:lang w:val="en-US"/>
        </w:rPr>
        <w:t>This licence does not apply to any branding, which must not be reproduced.</w:t>
      </w:r>
    </w:p>
    <w:p w14:paraId="5D9C8BDA" w14:textId="77777777" w:rsidR="00117C61" w:rsidRDefault="00117C61" w:rsidP="00B7648A">
      <w:pPr>
        <w:rPr>
          <w:rFonts w:ascii="Arial" w:hAnsi="Arial" w:cs="Arial"/>
          <w:b/>
          <w:sz w:val="26"/>
          <w:szCs w:val="26"/>
        </w:rPr>
      </w:pPr>
    </w:p>
    <w:p w14:paraId="4ECA3322" w14:textId="0C9FFC40" w:rsidR="00056949" w:rsidRDefault="00056949" w:rsidP="00A50E75">
      <w:pPr>
        <w:jc w:val="center"/>
        <w:rPr>
          <w:rFonts w:ascii="Arial" w:hAnsi="Arial" w:cs="Arial"/>
          <w:b/>
          <w:sz w:val="26"/>
          <w:szCs w:val="26"/>
        </w:rPr>
      </w:pPr>
      <w:r w:rsidRPr="003545A1">
        <w:rPr>
          <w:rFonts w:ascii="Arial" w:hAnsi="Arial" w:cs="Arial"/>
          <w:b/>
          <w:sz w:val="26"/>
          <w:szCs w:val="26"/>
        </w:rPr>
        <w:t>Content Page</w:t>
      </w:r>
    </w:p>
    <w:sdt>
      <w:sdtPr>
        <w:rPr>
          <w:rFonts w:asciiTheme="minorHAnsi" w:eastAsiaTheme="minorHAnsi" w:hAnsiTheme="minorHAnsi" w:cstheme="minorBidi"/>
          <w:color w:val="auto"/>
          <w:sz w:val="22"/>
          <w:szCs w:val="22"/>
          <w:lang w:val="en-AU"/>
        </w:rPr>
        <w:id w:val="731966681"/>
        <w:docPartObj>
          <w:docPartGallery w:val="Table of Contents"/>
          <w:docPartUnique/>
        </w:docPartObj>
      </w:sdtPr>
      <w:sdtEndPr>
        <w:rPr>
          <w:b/>
          <w:bCs/>
          <w:noProof/>
        </w:rPr>
      </w:sdtEndPr>
      <w:sdtContent>
        <w:p w14:paraId="3E187C7D" w14:textId="77777777" w:rsidR="006644D3" w:rsidRPr="00092950" w:rsidRDefault="006644D3">
          <w:pPr>
            <w:pStyle w:val="TOCHeading"/>
            <w:rPr>
              <w:rFonts w:ascii="Arial" w:hAnsi="Arial" w:cs="Arial"/>
            </w:rPr>
          </w:pPr>
        </w:p>
        <w:p w14:paraId="52E2A598" w14:textId="4473287F" w:rsidR="00871939" w:rsidRDefault="00312D31">
          <w:pPr>
            <w:pStyle w:val="TOC1"/>
            <w:rPr>
              <w:rFonts w:asciiTheme="minorHAnsi" w:eastAsiaTheme="minorEastAsia" w:hAnsiTheme="minorHAnsi" w:cstheme="minorBidi"/>
              <w:b w:val="0"/>
              <w:kern w:val="2"/>
              <w:sz w:val="24"/>
              <w:szCs w:val="24"/>
              <w:lang w:eastAsia="en-AU"/>
              <w14:ligatures w14:val="standardContextual"/>
            </w:rPr>
          </w:pPr>
          <w:r>
            <w:rPr>
              <w:bCs/>
            </w:rPr>
            <w:fldChar w:fldCharType="begin"/>
          </w:r>
          <w:r>
            <w:rPr>
              <w:bCs/>
            </w:rPr>
            <w:instrText xml:space="preserve"> TOC \o "1-3" \u </w:instrText>
          </w:r>
          <w:r>
            <w:rPr>
              <w:bCs/>
            </w:rPr>
            <w:fldChar w:fldCharType="separate"/>
          </w:r>
          <w:r w:rsidR="00871939" w:rsidRPr="002A5111">
            <w:t>1.</w:t>
          </w:r>
          <w:r w:rsidR="00871939">
            <w:rPr>
              <w:rFonts w:asciiTheme="minorHAnsi" w:eastAsiaTheme="minorEastAsia" w:hAnsiTheme="minorHAnsi" w:cstheme="minorBidi"/>
              <w:b w:val="0"/>
              <w:kern w:val="2"/>
              <w:sz w:val="24"/>
              <w:szCs w:val="24"/>
              <w:lang w:eastAsia="en-AU"/>
              <w14:ligatures w14:val="standardContextual"/>
            </w:rPr>
            <w:tab/>
          </w:r>
          <w:r w:rsidR="00871939" w:rsidRPr="002A5111">
            <w:rPr>
              <w:color w:val="002060"/>
            </w:rPr>
            <w:t>FOOD SAFETY PLAN</w:t>
          </w:r>
          <w:r w:rsidR="00871939">
            <w:tab/>
          </w:r>
          <w:r w:rsidR="00871939">
            <w:fldChar w:fldCharType="begin"/>
          </w:r>
          <w:r w:rsidR="00871939">
            <w:instrText xml:space="preserve"> PAGEREF _Toc213225752 \h </w:instrText>
          </w:r>
          <w:r w:rsidR="00871939">
            <w:fldChar w:fldCharType="separate"/>
          </w:r>
          <w:r w:rsidR="00871939">
            <w:t>4</w:t>
          </w:r>
          <w:r w:rsidR="00871939">
            <w:fldChar w:fldCharType="end"/>
          </w:r>
        </w:p>
        <w:p w14:paraId="5BF79042" w14:textId="4D501FC8" w:rsidR="00871939" w:rsidRDefault="00871939">
          <w:pPr>
            <w:pStyle w:val="TOC2"/>
            <w:rPr>
              <w:rFonts w:asciiTheme="minorHAnsi" w:eastAsiaTheme="minorEastAsia" w:hAnsiTheme="minorHAnsi" w:cstheme="minorBidi"/>
              <w:kern w:val="2"/>
              <w:sz w:val="24"/>
              <w:szCs w:val="24"/>
              <w:lang w:eastAsia="en-AU"/>
              <w14:ligatures w14:val="standardContextual"/>
            </w:rPr>
          </w:pPr>
          <w:r w:rsidRPr="002A5111">
            <w:rPr>
              <w:color w:val="002060"/>
            </w:rPr>
            <w:t>1.1 Form 2 - Amendment Register</w:t>
          </w:r>
          <w:r>
            <w:tab/>
          </w:r>
          <w:r>
            <w:fldChar w:fldCharType="begin"/>
          </w:r>
          <w:r>
            <w:instrText xml:space="preserve"> PAGEREF _Toc213225753 \h </w:instrText>
          </w:r>
          <w:r>
            <w:fldChar w:fldCharType="separate"/>
          </w:r>
          <w:r>
            <w:t>5</w:t>
          </w:r>
          <w:r>
            <w:fldChar w:fldCharType="end"/>
          </w:r>
        </w:p>
        <w:p w14:paraId="43661E3A" w14:textId="541AD2FA" w:rsidR="00871939" w:rsidRDefault="00871939">
          <w:pPr>
            <w:pStyle w:val="TOC2"/>
            <w:rPr>
              <w:rFonts w:asciiTheme="minorHAnsi" w:eastAsiaTheme="minorEastAsia" w:hAnsiTheme="minorHAnsi" w:cstheme="minorBidi"/>
              <w:kern w:val="2"/>
              <w:sz w:val="24"/>
              <w:szCs w:val="24"/>
              <w:lang w:eastAsia="en-AU"/>
              <w14:ligatures w14:val="standardContextual"/>
            </w:rPr>
          </w:pPr>
          <w:r w:rsidRPr="002A5111">
            <w:rPr>
              <w:rFonts w:eastAsia="Times New Roman" w:cs="Times New Roman"/>
              <w:b/>
              <w:color w:val="002060"/>
            </w:rPr>
            <w:t>1.2 Introduction</w:t>
          </w:r>
          <w:r>
            <w:tab/>
          </w:r>
          <w:r>
            <w:fldChar w:fldCharType="begin"/>
          </w:r>
          <w:r>
            <w:instrText xml:space="preserve"> PAGEREF _Toc213225754 \h </w:instrText>
          </w:r>
          <w:r>
            <w:fldChar w:fldCharType="separate"/>
          </w:r>
          <w:r>
            <w:t>6</w:t>
          </w:r>
          <w:r>
            <w:fldChar w:fldCharType="end"/>
          </w:r>
        </w:p>
        <w:p w14:paraId="3FA26047" w14:textId="77D65D88" w:rsidR="00871939" w:rsidRDefault="00871939">
          <w:pPr>
            <w:pStyle w:val="TOC2"/>
            <w:rPr>
              <w:rFonts w:asciiTheme="minorHAnsi" w:eastAsiaTheme="minorEastAsia" w:hAnsiTheme="minorHAnsi" w:cstheme="minorBidi"/>
              <w:kern w:val="2"/>
              <w:sz w:val="24"/>
              <w:szCs w:val="24"/>
              <w:lang w:eastAsia="en-AU"/>
              <w14:ligatures w14:val="standardContextual"/>
            </w:rPr>
          </w:pPr>
          <w:r w:rsidRPr="002A5111">
            <w:rPr>
              <w:color w:val="002060"/>
            </w:rPr>
            <w:t>1.3 Quality Policy Statement</w:t>
          </w:r>
          <w:r>
            <w:tab/>
          </w:r>
          <w:r>
            <w:fldChar w:fldCharType="begin"/>
          </w:r>
          <w:r>
            <w:instrText xml:space="preserve"> PAGEREF _Toc213225755 \h </w:instrText>
          </w:r>
          <w:r>
            <w:fldChar w:fldCharType="separate"/>
          </w:r>
          <w:r>
            <w:t>6</w:t>
          </w:r>
          <w:r>
            <w:fldChar w:fldCharType="end"/>
          </w:r>
        </w:p>
        <w:p w14:paraId="53544907" w14:textId="23F39ED7" w:rsidR="00871939" w:rsidRDefault="00871939">
          <w:pPr>
            <w:pStyle w:val="TOC2"/>
            <w:rPr>
              <w:rFonts w:asciiTheme="minorHAnsi" w:eastAsiaTheme="minorEastAsia" w:hAnsiTheme="minorHAnsi" w:cstheme="minorBidi"/>
              <w:kern w:val="2"/>
              <w:sz w:val="24"/>
              <w:szCs w:val="24"/>
              <w:lang w:eastAsia="en-AU"/>
              <w14:ligatures w14:val="standardContextual"/>
            </w:rPr>
          </w:pPr>
          <w:r w:rsidRPr="002A5111">
            <w:rPr>
              <w:color w:val="002060"/>
            </w:rPr>
            <w:t>1.4 Scope and Purpose</w:t>
          </w:r>
          <w:r>
            <w:tab/>
          </w:r>
          <w:r>
            <w:fldChar w:fldCharType="begin"/>
          </w:r>
          <w:r>
            <w:instrText xml:space="preserve"> PAGEREF _Toc213225756 \h </w:instrText>
          </w:r>
          <w:r>
            <w:fldChar w:fldCharType="separate"/>
          </w:r>
          <w:r>
            <w:t>7</w:t>
          </w:r>
          <w:r>
            <w:fldChar w:fldCharType="end"/>
          </w:r>
        </w:p>
        <w:p w14:paraId="63826516" w14:textId="1F9977E7" w:rsidR="00871939" w:rsidRDefault="00871939">
          <w:pPr>
            <w:pStyle w:val="TOC2"/>
            <w:rPr>
              <w:rFonts w:asciiTheme="minorHAnsi" w:eastAsiaTheme="minorEastAsia" w:hAnsiTheme="minorHAnsi" w:cstheme="minorBidi"/>
              <w:kern w:val="2"/>
              <w:sz w:val="24"/>
              <w:szCs w:val="24"/>
              <w:lang w:eastAsia="en-AU"/>
              <w14:ligatures w14:val="standardContextual"/>
            </w:rPr>
          </w:pPr>
          <w:r w:rsidRPr="002A5111">
            <w:rPr>
              <w:color w:val="002060"/>
            </w:rPr>
            <w:t>1.5 Facility Floor Plan</w:t>
          </w:r>
          <w:r>
            <w:tab/>
          </w:r>
          <w:r>
            <w:fldChar w:fldCharType="begin"/>
          </w:r>
          <w:r>
            <w:instrText xml:space="preserve"> PAGEREF _Toc213225757 \h </w:instrText>
          </w:r>
          <w:r>
            <w:fldChar w:fldCharType="separate"/>
          </w:r>
          <w:r>
            <w:t>8</w:t>
          </w:r>
          <w:r>
            <w:fldChar w:fldCharType="end"/>
          </w:r>
        </w:p>
        <w:p w14:paraId="1C6CEB24" w14:textId="6A6065AF" w:rsidR="00871939" w:rsidRDefault="00871939">
          <w:pPr>
            <w:pStyle w:val="TOC2"/>
            <w:rPr>
              <w:rFonts w:asciiTheme="minorHAnsi" w:eastAsiaTheme="minorEastAsia" w:hAnsiTheme="minorHAnsi" w:cstheme="minorBidi"/>
              <w:kern w:val="2"/>
              <w:sz w:val="24"/>
              <w:szCs w:val="24"/>
              <w:lang w:eastAsia="en-AU"/>
              <w14:ligatures w14:val="standardContextual"/>
            </w:rPr>
          </w:pPr>
          <w:r w:rsidRPr="002A5111">
            <w:rPr>
              <w:color w:val="002060"/>
            </w:rPr>
            <w:t>1.6 Organisation</w:t>
          </w:r>
          <w:r>
            <w:tab/>
          </w:r>
          <w:r>
            <w:fldChar w:fldCharType="begin"/>
          </w:r>
          <w:r>
            <w:instrText xml:space="preserve"> PAGEREF _Toc213225758 \h </w:instrText>
          </w:r>
          <w:r>
            <w:fldChar w:fldCharType="separate"/>
          </w:r>
          <w:r>
            <w:t>9</w:t>
          </w:r>
          <w:r>
            <w:fldChar w:fldCharType="end"/>
          </w:r>
        </w:p>
        <w:p w14:paraId="19857802" w14:textId="537A447C" w:rsidR="00871939" w:rsidRDefault="00871939">
          <w:pPr>
            <w:pStyle w:val="TOC2"/>
            <w:rPr>
              <w:rFonts w:asciiTheme="minorHAnsi" w:eastAsiaTheme="minorEastAsia" w:hAnsiTheme="minorHAnsi" w:cstheme="minorBidi"/>
              <w:kern w:val="2"/>
              <w:sz w:val="24"/>
              <w:szCs w:val="24"/>
              <w:lang w:eastAsia="en-AU"/>
              <w14:ligatures w14:val="standardContextual"/>
            </w:rPr>
          </w:pPr>
          <w:r w:rsidRPr="002A5111">
            <w:rPr>
              <w:color w:val="002060"/>
            </w:rPr>
            <w:t>1.7 HACCP Team</w:t>
          </w:r>
          <w:r>
            <w:tab/>
          </w:r>
          <w:r>
            <w:fldChar w:fldCharType="begin"/>
          </w:r>
          <w:r>
            <w:instrText xml:space="preserve"> PAGEREF _Toc213225759 \h </w:instrText>
          </w:r>
          <w:r>
            <w:fldChar w:fldCharType="separate"/>
          </w:r>
          <w:r>
            <w:t>10</w:t>
          </w:r>
          <w:r>
            <w:fldChar w:fldCharType="end"/>
          </w:r>
        </w:p>
        <w:p w14:paraId="3059937C" w14:textId="2D1559A3" w:rsidR="00871939" w:rsidRDefault="00871939">
          <w:pPr>
            <w:pStyle w:val="TOC2"/>
            <w:rPr>
              <w:rFonts w:asciiTheme="minorHAnsi" w:eastAsiaTheme="minorEastAsia" w:hAnsiTheme="minorHAnsi" w:cstheme="minorBidi"/>
              <w:kern w:val="2"/>
              <w:sz w:val="24"/>
              <w:szCs w:val="24"/>
              <w:lang w:eastAsia="en-AU"/>
              <w14:ligatures w14:val="standardContextual"/>
            </w:rPr>
          </w:pPr>
          <w:r w:rsidRPr="002A5111">
            <w:rPr>
              <w:color w:val="002060"/>
            </w:rPr>
            <w:t>1.8 Product Description &amp; Intended Use</w:t>
          </w:r>
          <w:r>
            <w:tab/>
          </w:r>
          <w:r>
            <w:fldChar w:fldCharType="begin"/>
          </w:r>
          <w:r>
            <w:instrText xml:space="preserve"> PAGEREF _Toc213225760 \h </w:instrText>
          </w:r>
          <w:r>
            <w:fldChar w:fldCharType="separate"/>
          </w:r>
          <w:r>
            <w:t>11</w:t>
          </w:r>
          <w:r>
            <w:fldChar w:fldCharType="end"/>
          </w:r>
        </w:p>
        <w:p w14:paraId="777BBCB5" w14:textId="0B90C552" w:rsidR="00871939" w:rsidRDefault="00871939">
          <w:pPr>
            <w:pStyle w:val="TOC2"/>
            <w:rPr>
              <w:rFonts w:asciiTheme="minorHAnsi" w:eastAsiaTheme="minorEastAsia" w:hAnsiTheme="minorHAnsi" w:cstheme="minorBidi"/>
              <w:kern w:val="2"/>
              <w:sz w:val="24"/>
              <w:szCs w:val="24"/>
              <w:lang w:eastAsia="en-AU"/>
              <w14:ligatures w14:val="standardContextual"/>
            </w:rPr>
          </w:pPr>
          <w:r w:rsidRPr="002A5111">
            <w:rPr>
              <w:color w:val="002060"/>
            </w:rPr>
            <w:t>1.9 Process Flow Chart</w:t>
          </w:r>
          <w:r>
            <w:tab/>
          </w:r>
          <w:r>
            <w:fldChar w:fldCharType="begin"/>
          </w:r>
          <w:r>
            <w:instrText xml:space="preserve"> PAGEREF _Toc213225761 \h </w:instrText>
          </w:r>
          <w:r>
            <w:fldChar w:fldCharType="separate"/>
          </w:r>
          <w:r>
            <w:t>12</w:t>
          </w:r>
          <w:r>
            <w:fldChar w:fldCharType="end"/>
          </w:r>
        </w:p>
        <w:p w14:paraId="61036297" w14:textId="17E06EE1" w:rsidR="00871939" w:rsidRDefault="00871939">
          <w:pPr>
            <w:pStyle w:val="TOC2"/>
            <w:rPr>
              <w:rFonts w:asciiTheme="minorHAnsi" w:eastAsiaTheme="minorEastAsia" w:hAnsiTheme="minorHAnsi" w:cstheme="minorBidi"/>
              <w:kern w:val="2"/>
              <w:sz w:val="24"/>
              <w:szCs w:val="24"/>
              <w:lang w:eastAsia="en-AU"/>
              <w14:ligatures w14:val="standardContextual"/>
            </w:rPr>
          </w:pPr>
          <w:r w:rsidRPr="002A5111">
            <w:rPr>
              <w:color w:val="002060"/>
            </w:rPr>
            <w:t>1.10 Hazard Analysis Table</w:t>
          </w:r>
          <w:r>
            <w:tab/>
          </w:r>
          <w:r>
            <w:fldChar w:fldCharType="begin"/>
          </w:r>
          <w:r>
            <w:instrText xml:space="preserve"> PAGEREF _Toc213225762 \h </w:instrText>
          </w:r>
          <w:r>
            <w:fldChar w:fldCharType="separate"/>
          </w:r>
          <w:r>
            <w:t>14</w:t>
          </w:r>
          <w:r>
            <w:fldChar w:fldCharType="end"/>
          </w:r>
        </w:p>
        <w:p w14:paraId="59EA17FD" w14:textId="65289FA5" w:rsidR="00871939" w:rsidRDefault="00871939">
          <w:pPr>
            <w:pStyle w:val="TOC2"/>
            <w:rPr>
              <w:rFonts w:asciiTheme="minorHAnsi" w:eastAsiaTheme="minorEastAsia" w:hAnsiTheme="minorHAnsi" w:cstheme="minorBidi"/>
              <w:kern w:val="2"/>
              <w:sz w:val="24"/>
              <w:szCs w:val="24"/>
              <w:lang w:eastAsia="en-AU"/>
              <w14:ligatures w14:val="standardContextual"/>
            </w:rPr>
          </w:pPr>
          <w:r w:rsidRPr="002A5111">
            <w:rPr>
              <w:color w:val="002060"/>
            </w:rPr>
            <w:t>1.11 HACCP Audit Table</w:t>
          </w:r>
          <w:r>
            <w:tab/>
          </w:r>
          <w:r>
            <w:fldChar w:fldCharType="begin"/>
          </w:r>
          <w:r>
            <w:instrText xml:space="preserve"> PAGEREF _Toc213225763 \h </w:instrText>
          </w:r>
          <w:r>
            <w:fldChar w:fldCharType="separate"/>
          </w:r>
          <w:r>
            <w:t>16</w:t>
          </w:r>
          <w:r>
            <w:fldChar w:fldCharType="end"/>
          </w:r>
        </w:p>
        <w:p w14:paraId="04A73CA6" w14:textId="1A66203D" w:rsidR="00871939" w:rsidRDefault="00871939">
          <w:pPr>
            <w:pStyle w:val="TOC1"/>
            <w:rPr>
              <w:rFonts w:asciiTheme="minorHAnsi" w:eastAsiaTheme="minorEastAsia" w:hAnsiTheme="minorHAnsi" w:cstheme="minorBidi"/>
              <w:b w:val="0"/>
              <w:kern w:val="2"/>
              <w:sz w:val="24"/>
              <w:szCs w:val="24"/>
              <w:lang w:eastAsia="en-AU"/>
              <w14:ligatures w14:val="standardContextual"/>
            </w:rPr>
          </w:pPr>
          <w:r w:rsidRPr="002A5111">
            <w:rPr>
              <w:color w:val="002060"/>
            </w:rPr>
            <w:t>2.</w:t>
          </w:r>
          <w:r>
            <w:rPr>
              <w:rFonts w:asciiTheme="minorHAnsi" w:eastAsiaTheme="minorEastAsia" w:hAnsiTheme="minorHAnsi" w:cstheme="minorBidi"/>
              <w:b w:val="0"/>
              <w:kern w:val="2"/>
              <w:sz w:val="24"/>
              <w:szCs w:val="24"/>
              <w:lang w:eastAsia="en-AU"/>
              <w14:ligatures w14:val="standardContextual"/>
            </w:rPr>
            <w:tab/>
          </w:r>
          <w:r w:rsidRPr="002A5111">
            <w:rPr>
              <w:color w:val="002060"/>
            </w:rPr>
            <w:t>PREREQUISITE PROGRAMS</w:t>
          </w:r>
          <w:r>
            <w:tab/>
          </w:r>
          <w:r>
            <w:fldChar w:fldCharType="begin"/>
          </w:r>
          <w:r>
            <w:instrText xml:space="preserve"> PAGEREF _Toc213225764 \h </w:instrText>
          </w:r>
          <w:r>
            <w:fldChar w:fldCharType="separate"/>
          </w:r>
          <w:r>
            <w:t>21</w:t>
          </w:r>
          <w:r>
            <w:fldChar w:fldCharType="end"/>
          </w:r>
        </w:p>
        <w:p w14:paraId="1ECE69D3" w14:textId="33C14C5D" w:rsidR="00871939" w:rsidRDefault="00871939">
          <w:pPr>
            <w:pStyle w:val="TOC2"/>
            <w:rPr>
              <w:rFonts w:asciiTheme="minorHAnsi" w:eastAsiaTheme="minorEastAsia" w:hAnsiTheme="minorHAnsi" w:cstheme="minorBidi"/>
              <w:kern w:val="2"/>
              <w:sz w:val="24"/>
              <w:szCs w:val="24"/>
              <w:lang w:eastAsia="en-AU"/>
              <w14:ligatures w14:val="standardContextual"/>
            </w:rPr>
          </w:pPr>
          <w:r w:rsidRPr="002A5111">
            <w:rPr>
              <w:color w:val="002060"/>
            </w:rPr>
            <w:t>2.1 Food Handling Controls</w:t>
          </w:r>
          <w:r>
            <w:tab/>
          </w:r>
          <w:r>
            <w:fldChar w:fldCharType="begin"/>
          </w:r>
          <w:r>
            <w:instrText xml:space="preserve"> PAGEREF _Toc213225765 \h </w:instrText>
          </w:r>
          <w:r>
            <w:fldChar w:fldCharType="separate"/>
          </w:r>
          <w:r>
            <w:t>22</w:t>
          </w:r>
          <w:r>
            <w:fldChar w:fldCharType="end"/>
          </w:r>
        </w:p>
        <w:p w14:paraId="6FBE7BFF" w14:textId="7A993127" w:rsidR="00871939" w:rsidRDefault="00871939">
          <w:pPr>
            <w:pStyle w:val="TOC2"/>
            <w:rPr>
              <w:rFonts w:asciiTheme="minorHAnsi" w:eastAsiaTheme="minorEastAsia" w:hAnsiTheme="minorHAnsi" w:cstheme="minorBidi"/>
              <w:kern w:val="2"/>
              <w:sz w:val="24"/>
              <w:szCs w:val="24"/>
              <w:lang w:eastAsia="en-AU"/>
              <w14:ligatures w14:val="standardContextual"/>
            </w:rPr>
          </w:pPr>
          <w:r w:rsidRPr="002A5111">
            <w:rPr>
              <w:color w:val="002060"/>
            </w:rPr>
            <w:t>2.2 Health and Hygiene Requirements</w:t>
          </w:r>
          <w:r>
            <w:tab/>
          </w:r>
          <w:r>
            <w:fldChar w:fldCharType="begin"/>
          </w:r>
          <w:r>
            <w:instrText xml:space="preserve"> PAGEREF _Toc213225766 \h </w:instrText>
          </w:r>
          <w:r>
            <w:fldChar w:fldCharType="separate"/>
          </w:r>
          <w:r>
            <w:t>27</w:t>
          </w:r>
          <w:r>
            <w:fldChar w:fldCharType="end"/>
          </w:r>
        </w:p>
        <w:p w14:paraId="79A7D640" w14:textId="294F6A0D" w:rsidR="00871939" w:rsidRDefault="00871939">
          <w:pPr>
            <w:pStyle w:val="TOC2"/>
            <w:rPr>
              <w:rFonts w:asciiTheme="minorHAnsi" w:eastAsiaTheme="minorEastAsia" w:hAnsiTheme="minorHAnsi" w:cstheme="minorBidi"/>
              <w:kern w:val="2"/>
              <w:sz w:val="24"/>
              <w:szCs w:val="24"/>
              <w:lang w:eastAsia="en-AU"/>
              <w14:ligatures w14:val="standardContextual"/>
            </w:rPr>
          </w:pPr>
          <w:r w:rsidRPr="002A5111">
            <w:rPr>
              <w:color w:val="002060"/>
            </w:rPr>
            <w:t>2.3 Premises Construction and Equipment</w:t>
          </w:r>
          <w:r>
            <w:tab/>
          </w:r>
          <w:r>
            <w:fldChar w:fldCharType="begin"/>
          </w:r>
          <w:r>
            <w:instrText xml:space="preserve"> PAGEREF _Toc213225767 \h </w:instrText>
          </w:r>
          <w:r>
            <w:fldChar w:fldCharType="separate"/>
          </w:r>
          <w:r>
            <w:t>29</w:t>
          </w:r>
          <w:r>
            <w:fldChar w:fldCharType="end"/>
          </w:r>
        </w:p>
        <w:p w14:paraId="36D355C1" w14:textId="45D4799A" w:rsidR="00871939" w:rsidRDefault="00871939">
          <w:pPr>
            <w:pStyle w:val="TOC2"/>
            <w:rPr>
              <w:rFonts w:asciiTheme="minorHAnsi" w:eastAsiaTheme="minorEastAsia" w:hAnsiTheme="minorHAnsi" w:cstheme="minorBidi"/>
              <w:kern w:val="2"/>
              <w:sz w:val="24"/>
              <w:szCs w:val="24"/>
              <w:lang w:eastAsia="en-AU"/>
              <w14:ligatures w14:val="standardContextual"/>
            </w:rPr>
          </w:pPr>
          <w:r w:rsidRPr="002A5111">
            <w:rPr>
              <w:color w:val="002060"/>
            </w:rPr>
            <w:t>2.4 Cleaning &amp; Sanitation</w:t>
          </w:r>
          <w:r>
            <w:tab/>
          </w:r>
          <w:r>
            <w:fldChar w:fldCharType="begin"/>
          </w:r>
          <w:r>
            <w:instrText xml:space="preserve"> PAGEREF _Toc213225768 \h </w:instrText>
          </w:r>
          <w:r>
            <w:fldChar w:fldCharType="separate"/>
          </w:r>
          <w:r>
            <w:t>32</w:t>
          </w:r>
          <w:r>
            <w:fldChar w:fldCharType="end"/>
          </w:r>
        </w:p>
        <w:p w14:paraId="648D945E" w14:textId="422F85FB" w:rsidR="00871939" w:rsidRDefault="00871939">
          <w:pPr>
            <w:pStyle w:val="TOC2"/>
            <w:rPr>
              <w:rFonts w:asciiTheme="minorHAnsi" w:eastAsiaTheme="minorEastAsia" w:hAnsiTheme="minorHAnsi" w:cstheme="minorBidi"/>
              <w:kern w:val="2"/>
              <w:sz w:val="24"/>
              <w:szCs w:val="24"/>
              <w:lang w:eastAsia="en-AU"/>
              <w14:ligatures w14:val="standardContextual"/>
            </w:rPr>
          </w:pPr>
          <w:r w:rsidRPr="002A5111">
            <w:rPr>
              <w:color w:val="002060"/>
            </w:rPr>
            <w:t>2.5 Maintenance Program</w:t>
          </w:r>
          <w:r>
            <w:tab/>
          </w:r>
          <w:r>
            <w:fldChar w:fldCharType="begin"/>
          </w:r>
          <w:r>
            <w:instrText xml:space="preserve"> PAGEREF _Toc213225769 \h </w:instrText>
          </w:r>
          <w:r>
            <w:fldChar w:fldCharType="separate"/>
          </w:r>
          <w:r>
            <w:t>34</w:t>
          </w:r>
          <w:r>
            <w:fldChar w:fldCharType="end"/>
          </w:r>
        </w:p>
        <w:p w14:paraId="2681D063" w14:textId="3F90ADBF" w:rsidR="00871939" w:rsidRDefault="00871939">
          <w:pPr>
            <w:pStyle w:val="TOC2"/>
            <w:rPr>
              <w:rFonts w:asciiTheme="minorHAnsi" w:eastAsiaTheme="minorEastAsia" w:hAnsiTheme="minorHAnsi" w:cstheme="minorBidi"/>
              <w:kern w:val="2"/>
              <w:sz w:val="24"/>
              <w:szCs w:val="24"/>
              <w:lang w:eastAsia="en-AU"/>
              <w14:ligatures w14:val="standardContextual"/>
            </w:rPr>
          </w:pPr>
          <w:r w:rsidRPr="002A5111">
            <w:rPr>
              <w:color w:val="002060"/>
            </w:rPr>
            <w:t>2.6 Calibration</w:t>
          </w:r>
          <w:r>
            <w:tab/>
          </w:r>
          <w:r>
            <w:fldChar w:fldCharType="begin"/>
          </w:r>
          <w:r>
            <w:instrText xml:space="preserve"> PAGEREF _Toc213225770 \h </w:instrText>
          </w:r>
          <w:r>
            <w:fldChar w:fldCharType="separate"/>
          </w:r>
          <w:r>
            <w:t>35</w:t>
          </w:r>
          <w:r>
            <w:fldChar w:fldCharType="end"/>
          </w:r>
        </w:p>
        <w:p w14:paraId="5D243191" w14:textId="6B145C42" w:rsidR="00871939" w:rsidRDefault="00871939">
          <w:pPr>
            <w:pStyle w:val="TOC2"/>
            <w:rPr>
              <w:rFonts w:asciiTheme="minorHAnsi" w:eastAsiaTheme="minorEastAsia" w:hAnsiTheme="minorHAnsi" w:cstheme="minorBidi"/>
              <w:kern w:val="2"/>
              <w:sz w:val="24"/>
              <w:szCs w:val="24"/>
              <w:lang w:eastAsia="en-AU"/>
              <w14:ligatures w14:val="standardContextual"/>
            </w:rPr>
          </w:pPr>
          <w:r w:rsidRPr="002A5111">
            <w:rPr>
              <w:color w:val="002060"/>
            </w:rPr>
            <w:t>2.7 Animals and Pest Control</w:t>
          </w:r>
          <w:r>
            <w:tab/>
          </w:r>
          <w:r>
            <w:fldChar w:fldCharType="begin"/>
          </w:r>
          <w:r>
            <w:instrText xml:space="preserve"> PAGEREF _Toc213225771 \h </w:instrText>
          </w:r>
          <w:r>
            <w:fldChar w:fldCharType="separate"/>
          </w:r>
          <w:r>
            <w:t>37</w:t>
          </w:r>
          <w:r>
            <w:fldChar w:fldCharType="end"/>
          </w:r>
        </w:p>
        <w:p w14:paraId="508E6C14" w14:textId="16728E7B" w:rsidR="00871939" w:rsidRDefault="00871939">
          <w:pPr>
            <w:pStyle w:val="TOC2"/>
            <w:rPr>
              <w:rFonts w:asciiTheme="minorHAnsi" w:eastAsiaTheme="minorEastAsia" w:hAnsiTheme="minorHAnsi" w:cstheme="minorBidi"/>
              <w:kern w:val="2"/>
              <w:sz w:val="24"/>
              <w:szCs w:val="24"/>
              <w:lang w:eastAsia="en-AU"/>
              <w14:ligatures w14:val="standardContextual"/>
            </w:rPr>
          </w:pPr>
          <w:r w:rsidRPr="002A5111">
            <w:rPr>
              <w:color w:val="002060"/>
            </w:rPr>
            <w:t>2.8 Staff Training</w:t>
          </w:r>
          <w:r>
            <w:tab/>
          </w:r>
          <w:r>
            <w:fldChar w:fldCharType="begin"/>
          </w:r>
          <w:r>
            <w:instrText xml:space="preserve"> PAGEREF _Toc213225772 \h </w:instrText>
          </w:r>
          <w:r>
            <w:fldChar w:fldCharType="separate"/>
          </w:r>
          <w:r>
            <w:t>39</w:t>
          </w:r>
          <w:r>
            <w:fldChar w:fldCharType="end"/>
          </w:r>
        </w:p>
        <w:p w14:paraId="02D52465" w14:textId="383BB9D2" w:rsidR="00871939" w:rsidRDefault="00871939">
          <w:pPr>
            <w:pStyle w:val="TOC2"/>
            <w:rPr>
              <w:rFonts w:asciiTheme="minorHAnsi" w:eastAsiaTheme="minorEastAsia" w:hAnsiTheme="minorHAnsi" w:cstheme="minorBidi"/>
              <w:kern w:val="2"/>
              <w:sz w:val="24"/>
              <w:szCs w:val="24"/>
              <w:lang w:eastAsia="en-AU"/>
              <w14:ligatures w14:val="standardContextual"/>
            </w:rPr>
          </w:pPr>
          <w:r w:rsidRPr="002A5111">
            <w:rPr>
              <w:color w:val="002060"/>
            </w:rPr>
            <w:t>2.9 Customer Complaint</w:t>
          </w:r>
          <w:r>
            <w:tab/>
          </w:r>
          <w:r>
            <w:fldChar w:fldCharType="begin"/>
          </w:r>
          <w:r>
            <w:instrText xml:space="preserve"> PAGEREF _Toc213225773 \h </w:instrText>
          </w:r>
          <w:r>
            <w:fldChar w:fldCharType="separate"/>
          </w:r>
          <w:r>
            <w:t>40</w:t>
          </w:r>
          <w:r>
            <w:fldChar w:fldCharType="end"/>
          </w:r>
        </w:p>
        <w:p w14:paraId="45E1E419" w14:textId="4FFC9AC2" w:rsidR="00871939" w:rsidRDefault="00871939">
          <w:pPr>
            <w:pStyle w:val="TOC2"/>
            <w:rPr>
              <w:rFonts w:asciiTheme="minorHAnsi" w:eastAsiaTheme="minorEastAsia" w:hAnsiTheme="minorHAnsi" w:cstheme="minorBidi"/>
              <w:kern w:val="2"/>
              <w:sz w:val="24"/>
              <w:szCs w:val="24"/>
              <w:lang w:eastAsia="en-AU"/>
              <w14:ligatures w14:val="standardContextual"/>
            </w:rPr>
          </w:pPr>
          <w:r w:rsidRPr="002A5111">
            <w:rPr>
              <w:color w:val="002060"/>
            </w:rPr>
            <w:t>2.10 Product Recall</w:t>
          </w:r>
          <w:r>
            <w:tab/>
          </w:r>
          <w:r>
            <w:fldChar w:fldCharType="begin"/>
          </w:r>
          <w:r>
            <w:instrText xml:space="preserve"> PAGEREF _Toc213225774 \h </w:instrText>
          </w:r>
          <w:r>
            <w:fldChar w:fldCharType="separate"/>
          </w:r>
          <w:r>
            <w:t>41</w:t>
          </w:r>
          <w:r>
            <w:fldChar w:fldCharType="end"/>
          </w:r>
        </w:p>
        <w:p w14:paraId="05F86FC6" w14:textId="66F1D219" w:rsidR="00871939" w:rsidRDefault="00871939">
          <w:pPr>
            <w:pStyle w:val="TOC2"/>
            <w:rPr>
              <w:rFonts w:asciiTheme="minorHAnsi" w:eastAsiaTheme="minorEastAsia" w:hAnsiTheme="minorHAnsi" w:cstheme="minorBidi"/>
              <w:kern w:val="2"/>
              <w:sz w:val="24"/>
              <w:szCs w:val="24"/>
              <w:lang w:eastAsia="en-AU"/>
              <w14:ligatures w14:val="standardContextual"/>
            </w:rPr>
          </w:pPr>
          <w:r w:rsidRPr="002A5111">
            <w:rPr>
              <w:color w:val="002060"/>
            </w:rPr>
            <w:t>2.11 Allergen Management</w:t>
          </w:r>
          <w:r>
            <w:tab/>
          </w:r>
          <w:r>
            <w:fldChar w:fldCharType="begin"/>
          </w:r>
          <w:r>
            <w:instrText xml:space="preserve"> PAGEREF _Toc213225775 \h </w:instrText>
          </w:r>
          <w:r>
            <w:fldChar w:fldCharType="separate"/>
          </w:r>
          <w:r>
            <w:t>43</w:t>
          </w:r>
          <w:r>
            <w:fldChar w:fldCharType="end"/>
          </w:r>
        </w:p>
        <w:p w14:paraId="26E4BD7F" w14:textId="76102B75" w:rsidR="00871939" w:rsidRDefault="00871939">
          <w:pPr>
            <w:pStyle w:val="TOC2"/>
            <w:rPr>
              <w:rFonts w:asciiTheme="minorHAnsi" w:eastAsiaTheme="minorEastAsia" w:hAnsiTheme="minorHAnsi" w:cstheme="minorBidi"/>
              <w:kern w:val="2"/>
              <w:sz w:val="24"/>
              <w:szCs w:val="24"/>
              <w:lang w:eastAsia="en-AU"/>
              <w14:ligatures w14:val="standardContextual"/>
            </w:rPr>
          </w:pPr>
          <w:r w:rsidRPr="002A5111">
            <w:rPr>
              <w:color w:val="002060"/>
            </w:rPr>
            <w:t>2.12 Product Identification and Traceability</w:t>
          </w:r>
          <w:r>
            <w:tab/>
          </w:r>
          <w:r>
            <w:fldChar w:fldCharType="begin"/>
          </w:r>
          <w:r>
            <w:instrText xml:space="preserve"> PAGEREF _Toc213225776 \h </w:instrText>
          </w:r>
          <w:r>
            <w:fldChar w:fldCharType="separate"/>
          </w:r>
          <w:r>
            <w:t>44</w:t>
          </w:r>
          <w:r>
            <w:fldChar w:fldCharType="end"/>
          </w:r>
        </w:p>
        <w:p w14:paraId="30467E50" w14:textId="32311B56" w:rsidR="00871939" w:rsidRDefault="00871939">
          <w:pPr>
            <w:pStyle w:val="TOC2"/>
            <w:rPr>
              <w:rFonts w:asciiTheme="minorHAnsi" w:eastAsiaTheme="minorEastAsia" w:hAnsiTheme="minorHAnsi" w:cstheme="minorBidi"/>
              <w:kern w:val="2"/>
              <w:sz w:val="24"/>
              <w:szCs w:val="24"/>
              <w:lang w:eastAsia="en-AU"/>
              <w14:ligatures w14:val="standardContextual"/>
            </w:rPr>
          </w:pPr>
          <w:r w:rsidRPr="002A5111">
            <w:rPr>
              <w:color w:val="002060"/>
            </w:rPr>
            <w:t>2.13 Document Control</w:t>
          </w:r>
          <w:r>
            <w:tab/>
          </w:r>
          <w:r>
            <w:fldChar w:fldCharType="begin"/>
          </w:r>
          <w:r>
            <w:instrText xml:space="preserve"> PAGEREF _Toc213225777 \h </w:instrText>
          </w:r>
          <w:r>
            <w:fldChar w:fldCharType="separate"/>
          </w:r>
          <w:r>
            <w:t>46</w:t>
          </w:r>
          <w:r>
            <w:fldChar w:fldCharType="end"/>
          </w:r>
        </w:p>
        <w:p w14:paraId="1B68A05A" w14:textId="120389AD" w:rsidR="00871939" w:rsidRDefault="00871939">
          <w:pPr>
            <w:pStyle w:val="TOC1"/>
            <w:rPr>
              <w:rFonts w:asciiTheme="minorHAnsi" w:eastAsiaTheme="minorEastAsia" w:hAnsiTheme="minorHAnsi" w:cstheme="minorBidi"/>
              <w:b w:val="0"/>
              <w:kern w:val="2"/>
              <w:sz w:val="24"/>
              <w:szCs w:val="24"/>
              <w:lang w:eastAsia="en-AU"/>
              <w14:ligatures w14:val="standardContextual"/>
            </w:rPr>
          </w:pPr>
          <w:r w:rsidRPr="002A5111">
            <w:rPr>
              <w:color w:val="002060"/>
            </w:rPr>
            <w:t>3.</w:t>
          </w:r>
          <w:r>
            <w:rPr>
              <w:rFonts w:asciiTheme="minorHAnsi" w:eastAsiaTheme="minorEastAsia" w:hAnsiTheme="minorHAnsi" w:cstheme="minorBidi"/>
              <w:b w:val="0"/>
              <w:kern w:val="2"/>
              <w:sz w:val="24"/>
              <w:szCs w:val="24"/>
              <w:lang w:eastAsia="en-AU"/>
              <w14:ligatures w14:val="standardContextual"/>
            </w:rPr>
            <w:tab/>
          </w:r>
          <w:r w:rsidRPr="002A5111">
            <w:rPr>
              <w:color w:val="002060"/>
            </w:rPr>
            <w:t>FORMS &amp; MONITORING</w:t>
          </w:r>
          <w:r>
            <w:tab/>
          </w:r>
          <w:r>
            <w:fldChar w:fldCharType="begin"/>
          </w:r>
          <w:r>
            <w:instrText xml:space="preserve"> PAGEREF _Toc213225778 \h </w:instrText>
          </w:r>
          <w:r>
            <w:fldChar w:fldCharType="separate"/>
          </w:r>
          <w:r>
            <w:t>47</w:t>
          </w:r>
          <w:r>
            <w:fldChar w:fldCharType="end"/>
          </w:r>
        </w:p>
        <w:p w14:paraId="17DC55A5" w14:textId="2F172CEF" w:rsidR="00871939" w:rsidRDefault="00871939">
          <w:pPr>
            <w:pStyle w:val="TOC2"/>
            <w:rPr>
              <w:rFonts w:asciiTheme="minorHAnsi" w:eastAsiaTheme="minorEastAsia" w:hAnsiTheme="minorHAnsi" w:cstheme="minorBidi"/>
              <w:kern w:val="2"/>
              <w:sz w:val="24"/>
              <w:szCs w:val="24"/>
              <w:lang w:eastAsia="en-AU"/>
              <w14:ligatures w14:val="standardContextual"/>
            </w:rPr>
          </w:pPr>
          <w:r w:rsidRPr="002A5111">
            <w:rPr>
              <w:color w:val="002060"/>
            </w:rPr>
            <w:t>Form 1 - Weekly Diary</w:t>
          </w:r>
          <w:r>
            <w:tab/>
          </w:r>
          <w:r>
            <w:fldChar w:fldCharType="begin"/>
          </w:r>
          <w:r>
            <w:instrText xml:space="preserve"> PAGEREF _Toc213225779 \h </w:instrText>
          </w:r>
          <w:r>
            <w:fldChar w:fldCharType="separate"/>
          </w:r>
          <w:r>
            <w:t>48</w:t>
          </w:r>
          <w:r>
            <w:fldChar w:fldCharType="end"/>
          </w:r>
        </w:p>
        <w:p w14:paraId="7ACE5036" w14:textId="1AF1D9A2" w:rsidR="00871939" w:rsidRDefault="00871939">
          <w:pPr>
            <w:pStyle w:val="TOC2"/>
            <w:rPr>
              <w:rFonts w:asciiTheme="minorHAnsi" w:eastAsiaTheme="minorEastAsia" w:hAnsiTheme="minorHAnsi" w:cstheme="minorBidi"/>
              <w:kern w:val="2"/>
              <w:sz w:val="24"/>
              <w:szCs w:val="24"/>
              <w:lang w:eastAsia="en-AU"/>
              <w14:ligatures w14:val="standardContextual"/>
            </w:rPr>
          </w:pPr>
          <w:r w:rsidRPr="002A5111">
            <w:rPr>
              <w:color w:val="002060"/>
            </w:rPr>
            <w:t>Form 2 - Amendment Register</w:t>
          </w:r>
          <w:r>
            <w:tab/>
          </w:r>
          <w:r>
            <w:fldChar w:fldCharType="begin"/>
          </w:r>
          <w:r>
            <w:instrText xml:space="preserve"> PAGEREF _Toc213225780 \h </w:instrText>
          </w:r>
          <w:r>
            <w:fldChar w:fldCharType="separate"/>
          </w:r>
          <w:r>
            <w:t>50</w:t>
          </w:r>
          <w:r>
            <w:fldChar w:fldCharType="end"/>
          </w:r>
        </w:p>
        <w:p w14:paraId="57E82D70" w14:textId="14F84A6F" w:rsidR="00871939" w:rsidRDefault="00871939">
          <w:pPr>
            <w:pStyle w:val="TOC2"/>
            <w:rPr>
              <w:rFonts w:asciiTheme="minorHAnsi" w:eastAsiaTheme="minorEastAsia" w:hAnsiTheme="minorHAnsi" w:cstheme="minorBidi"/>
              <w:kern w:val="2"/>
              <w:sz w:val="24"/>
              <w:szCs w:val="24"/>
              <w:lang w:eastAsia="en-AU"/>
              <w14:ligatures w14:val="standardContextual"/>
            </w:rPr>
          </w:pPr>
          <w:r w:rsidRPr="002A5111">
            <w:rPr>
              <w:color w:val="002060"/>
            </w:rPr>
            <w:t>Form 3 - Calibration Register</w:t>
          </w:r>
          <w:r>
            <w:tab/>
          </w:r>
          <w:r>
            <w:fldChar w:fldCharType="begin"/>
          </w:r>
          <w:r>
            <w:instrText xml:space="preserve"> PAGEREF _Toc213225781 \h </w:instrText>
          </w:r>
          <w:r>
            <w:fldChar w:fldCharType="separate"/>
          </w:r>
          <w:r>
            <w:t>51</w:t>
          </w:r>
          <w:r>
            <w:fldChar w:fldCharType="end"/>
          </w:r>
        </w:p>
        <w:p w14:paraId="01240B6A" w14:textId="4DD704AF" w:rsidR="00871939" w:rsidRDefault="00871939">
          <w:pPr>
            <w:pStyle w:val="TOC2"/>
            <w:rPr>
              <w:rFonts w:asciiTheme="minorHAnsi" w:eastAsiaTheme="minorEastAsia" w:hAnsiTheme="minorHAnsi" w:cstheme="minorBidi"/>
              <w:kern w:val="2"/>
              <w:sz w:val="24"/>
              <w:szCs w:val="24"/>
              <w:lang w:eastAsia="en-AU"/>
              <w14:ligatures w14:val="standardContextual"/>
            </w:rPr>
          </w:pPr>
          <w:r w:rsidRPr="002A5111">
            <w:rPr>
              <w:color w:val="002060"/>
            </w:rPr>
            <w:t>Form 4 - Monthly Maintenance and Repair</w:t>
          </w:r>
          <w:r>
            <w:tab/>
          </w:r>
          <w:r>
            <w:fldChar w:fldCharType="begin"/>
          </w:r>
          <w:r>
            <w:instrText xml:space="preserve"> PAGEREF _Toc213225782 \h </w:instrText>
          </w:r>
          <w:r>
            <w:fldChar w:fldCharType="separate"/>
          </w:r>
          <w:r>
            <w:t>52</w:t>
          </w:r>
          <w:r>
            <w:fldChar w:fldCharType="end"/>
          </w:r>
        </w:p>
        <w:p w14:paraId="5ED6A04C" w14:textId="1D0C1D80" w:rsidR="00871939" w:rsidRDefault="00871939">
          <w:pPr>
            <w:pStyle w:val="TOC2"/>
            <w:rPr>
              <w:rFonts w:asciiTheme="minorHAnsi" w:eastAsiaTheme="minorEastAsia" w:hAnsiTheme="minorHAnsi" w:cstheme="minorBidi"/>
              <w:kern w:val="2"/>
              <w:sz w:val="24"/>
              <w:szCs w:val="24"/>
              <w:lang w:eastAsia="en-AU"/>
              <w14:ligatures w14:val="standardContextual"/>
            </w:rPr>
          </w:pPr>
          <w:r w:rsidRPr="002A5111">
            <w:rPr>
              <w:color w:val="002060"/>
            </w:rPr>
            <w:t>Form 5 - Approved Suppliers List</w:t>
          </w:r>
          <w:r>
            <w:tab/>
          </w:r>
          <w:r>
            <w:fldChar w:fldCharType="begin"/>
          </w:r>
          <w:r>
            <w:instrText xml:space="preserve"> PAGEREF _Toc213225783 \h </w:instrText>
          </w:r>
          <w:r>
            <w:fldChar w:fldCharType="separate"/>
          </w:r>
          <w:r>
            <w:t>54</w:t>
          </w:r>
          <w:r>
            <w:fldChar w:fldCharType="end"/>
          </w:r>
        </w:p>
        <w:p w14:paraId="6AD065B0" w14:textId="177FC34F" w:rsidR="00871939" w:rsidRDefault="00871939">
          <w:pPr>
            <w:pStyle w:val="TOC2"/>
            <w:rPr>
              <w:rFonts w:asciiTheme="minorHAnsi" w:eastAsiaTheme="minorEastAsia" w:hAnsiTheme="minorHAnsi" w:cstheme="minorBidi"/>
              <w:kern w:val="2"/>
              <w:sz w:val="24"/>
              <w:szCs w:val="24"/>
              <w:lang w:eastAsia="en-AU"/>
              <w14:ligatures w14:val="standardContextual"/>
            </w:rPr>
          </w:pPr>
          <w:r w:rsidRPr="002A5111">
            <w:rPr>
              <w:color w:val="002060"/>
            </w:rPr>
            <w:t>Form 6 - Staff Training Register</w:t>
          </w:r>
          <w:r>
            <w:tab/>
          </w:r>
          <w:r>
            <w:fldChar w:fldCharType="begin"/>
          </w:r>
          <w:r>
            <w:instrText xml:space="preserve"> PAGEREF _Toc213225784 \h </w:instrText>
          </w:r>
          <w:r>
            <w:fldChar w:fldCharType="separate"/>
          </w:r>
          <w:r>
            <w:t>55</w:t>
          </w:r>
          <w:r>
            <w:fldChar w:fldCharType="end"/>
          </w:r>
        </w:p>
        <w:p w14:paraId="57DA13B0" w14:textId="5D4A6FCA" w:rsidR="00871939" w:rsidRDefault="00871939">
          <w:pPr>
            <w:pStyle w:val="TOC2"/>
            <w:rPr>
              <w:rFonts w:asciiTheme="minorHAnsi" w:eastAsiaTheme="minorEastAsia" w:hAnsiTheme="minorHAnsi" w:cstheme="minorBidi"/>
              <w:kern w:val="2"/>
              <w:sz w:val="24"/>
              <w:szCs w:val="24"/>
              <w:lang w:eastAsia="en-AU"/>
              <w14:ligatures w14:val="standardContextual"/>
            </w:rPr>
          </w:pPr>
          <w:r w:rsidRPr="002A5111">
            <w:rPr>
              <w:color w:val="002060"/>
            </w:rPr>
            <w:t>Form 7 - Induction Training</w:t>
          </w:r>
          <w:r>
            <w:tab/>
          </w:r>
          <w:r>
            <w:fldChar w:fldCharType="begin"/>
          </w:r>
          <w:r>
            <w:instrText xml:space="preserve"> PAGEREF _Toc213225785 \h </w:instrText>
          </w:r>
          <w:r>
            <w:fldChar w:fldCharType="separate"/>
          </w:r>
          <w:r>
            <w:t>56</w:t>
          </w:r>
          <w:r>
            <w:fldChar w:fldCharType="end"/>
          </w:r>
        </w:p>
        <w:p w14:paraId="64321F6D" w14:textId="68D4174D" w:rsidR="00871939" w:rsidRDefault="00871939">
          <w:pPr>
            <w:pStyle w:val="TOC2"/>
            <w:rPr>
              <w:rFonts w:asciiTheme="minorHAnsi" w:eastAsiaTheme="minorEastAsia" w:hAnsiTheme="minorHAnsi" w:cstheme="minorBidi"/>
              <w:kern w:val="2"/>
              <w:sz w:val="24"/>
              <w:szCs w:val="24"/>
              <w:lang w:eastAsia="en-AU"/>
              <w14:ligatures w14:val="standardContextual"/>
            </w:rPr>
          </w:pPr>
          <w:r w:rsidRPr="002A5111">
            <w:rPr>
              <w:color w:val="002060"/>
            </w:rPr>
            <w:lastRenderedPageBreak/>
            <w:t>Form 8 - Cleaning &amp; Sanitation Schedule</w:t>
          </w:r>
          <w:r>
            <w:tab/>
          </w:r>
          <w:r>
            <w:fldChar w:fldCharType="begin"/>
          </w:r>
          <w:r>
            <w:instrText xml:space="preserve"> PAGEREF _Toc213225786 \h </w:instrText>
          </w:r>
          <w:r>
            <w:fldChar w:fldCharType="separate"/>
          </w:r>
          <w:r>
            <w:t>57</w:t>
          </w:r>
          <w:r>
            <w:fldChar w:fldCharType="end"/>
          </w:r>
        </w:p>
        <w:p w14:paraId="71EC864A" w14:textId="23540886" w:rsidR="00871939" w:rsidRDefault="00871939">
          <w:pPr>
            <w:pStyle w:val="TOC2"/>
            <w:rPr>
              <w:rFonts w:asciiTheme="minorHAnsi" w:eastAsiaTheme="minorEastAsia" w:hAnsiTheme="minorHAnsi" w:cstheme="minorBidi"/>
              <w:kern w:val="2"/>
              <w:sz w:val="24"/>
              <w:szCs w:val="24"/>
              <w:lang w:eastAsia="en-AU"/>
              <w14:ligatures w14:val="standardContextual"/>
            </w:rPr>
          </w:pPr>
          <w:r w:rsidRPr="002A5111">
            <w:rPr>
              <w:color w:val="002060"/>
            </w:rPr>
            <w:t>Form 9 – Customer Complaint</w:t>
          </w:r>
          <w:r>
            <w:tab/>
          </w:r>
          <w:r>
            <w:fldChar w:fldCharType="begin"/>
          </w:r>
          <w:r>
            <w:instrText xml:space="preserve"> PAGEREF _Toc213225787 \h </w:instrText>
          </w:r>
          <w:r>
            <w:fldChar w:fldCharType="separate"/>
          </w:r>
          <w:r>
            <w:t>58</w:t>
          </w:r>
          <w:r>
            <w:fldChar w:fldCharType="end"/>
          </w:r>
        </w:p>
        <w:p w14:paraId="19E8C217" w14:textId="13CFB1B9" w:rsidR="00871939" w:rsidRDefault="00871939">
          <w:pPr>
            <w:pStyle w:val="TOC2"/>
            <w:rPr>
              <w:rFonts w:asciiTheme="minorHAnsi" w:eastAsiaTheme="minorEastAsia" w:hAnsiTheme="minorHAnsi" w:cstheme="minorBidi"/>
              <w:kern w:val="2"/>
              <w:sz w:val="24"/>
              <w:szCs w:val="24"/>
              <w:lang w:eastAsia="en-AU"/>
              <w14:ligatures w14:val="standardContextual"/>
            </w:rPr>
          </w:pPr>
          <w:r w:rsidRPr="002A5111">
            <w:rPr>
              <w:color w:val="002060"/>
            </w:rPr>
            <w:t>Form 10 – Customer Complaint Log</w:t>
          </w:r>
          <w:r>
            <w:tab/>
          </w:r>
          <w:r>
            <w:fldChar w:fldCharType="begin"/>
          </w:r>
          <w:r>
            <w:instrText xml:space="preserve"> PAGEREF _Toc213225788 \h </w:instrText>
          </w:r>
          <w:r>
            <w:fldChar w:fldCharType="separate"/>
          </w:r>
          <w:r>
            <w:t>59</w:t>
          </w:r>
          <w:r>
            <w:fldChar w:fldCharType="end"/>
          </w:r>
        </w:p>
        <w:p w14:paraId="116AB3EA" w14:textId="6B5E0317" w:rsidR="00871939" w:rsidRDefault="00871939">
          <w:pPr>
            <w:pStyle w:val="TOC2"/>
            <w:rPr>
              <w:rFonts w:asciiTheme="minorHAnsi" w:eastAsiaTheme="minorEastAsia" w:hAnsiTheme="minorHAnsi" w:cstheme="minorBidi"/>
              <w:kern w:val="2"/>
              <w:sz w:val="24"/>
              <w:szCs w:val="24"/>
              <w:lang w:eastAsia="en-AU"/>
              <w14:ligatures w14:val="standardContextual"/>
            </w:rPr>
          </w:pPr>
          <w:r w:rsidRPr="002A5111">
            <w:rPr>
              <w:color w:val="002060"/>
            </w:rPr>
            <w:t>Form 11 – Meat &amp; Seafood Transport Vehicle (MTV) Monitoring and Maintenance</w:t>
          </w:r>
          <w:r>
            <w:tab/>
          </w:r>
          <w:r>
            <w:fldChar w:fldCharType="begin"/>
          </w:r>
          <w:r>
            <w:instrText xml:space="preserve"> PAGEREF _Toc213225789 \h </w:instrText>
          </w:r>
          <w:r>
            <w:fldChar w:fldCharType="separate"/>
          </w:r>
          <w:r>
            <w:t>60</w:t>
          </w:r>
          <w:r>
            <w:fldChar w:fldCharType="end"/>
          </w:r>
        </w:p>
        <w:p w14:paraId="4584DD64" w14:textId="4F54AFA2" w:rsidR="00871939" w:rsidRDefault="00871939">
          <w:pPr>
            <w:pStyle w:val="TOC2"/>
            <w:rPr>
              <w:rFonts w:asciiTheme="minorHAnsi" w:eastAsiaTheme="minorEastAsia" w:hAnsiTheme="minorHAnsi" w:cstheme="minorBidi"/>
              <w:kern w:val="2"/>
              <w:sz w:val="24"/>
              <w:szCs w:val="24"/>
              <w:lang w:eastAsia="en-AU"/>
              <w14:ligatures w14:val="standardContextual"/>
            </w:rPr>
          </w:pPr>
          <w:r w:rsidRPr="002A5111">
            <w:rPr>
              <w:color w:val="002060"/>
            </w:rPr>
            <w:t>Form 12.1 – Labelling Assessment for Packaged Seafood Products</w:t>
          </w:r>
          <w:r>
            <w:tab/>
          </w:r>
          <w:r>
            <w:fldChar w:fldCharType="begin"/>
          </w:r>
          <w:r>
            <w:instrText xml:space="preserve"> PAGEREF _Toc213225790 \h </w:instrText>
          </w:r>
          <w:r>
            <w:fldChar w:fldCharType="separate"/>
          </w:r>
          <w:r>
            <w:t>61</w:t>
          </w:r>
          <w:r>
            <w:fldChar w:fldCharType="end"/>
          </w:r>
        </w:p>
        <w:p w14:paraId="152E26D0" w14:textId="592009F7" w:rsidR="00871939" w:rsidRDefault="00871939">
          <w:pPr>
            <w:pStyle w:val="TOC2"/>
            <w:rPr>
              <w:rFonts w:asciiTheme="minorHAnsi" w:eastAsiaTheme="minorEastAsia" w:hAnsiTheme="minorHAnsi" w:cstheme="minorBidi"/>
              <w:kern w:val="2"/>
              <w:sz w:val="24"/>
              <w:szCs w:val="24"/>
              <w:lang w:eastAsia="en-AU"/>
              <w14:ligatures w14:val="standardContextual"/>
            </w:rPr>
          </w:pPr>
          <w:r w:rsidRPr="002A5111">
            <w:rPr>
              <w:color w:val="002060"/>
            </w:rPr>
            <w:t>Form 12.2 – Labelling Assessment for Packaged Seafood Products with Added Ingredients</w:t>
          </w:r>
          <w:r>
            <w:tab/>
          </w:r>
          <w:r>
            <w:fldChar w:fldCharType="begin"/>
          </w:r>
          <w:r>
            <w:instrText xml:space="preserve"> PAGEREF _Toc213225791 \h </w:instrText>
          </w:r>
          <w:r>
            <w:fldChar w:fldCharType="separate"/>
          </w:r>
          <w:r>
            <w:t>61</w:t>
          </w:r>
          <w:r>
            <w:fldChar w:fldCharType="end"/>
          </w:r>
        </w:p>
        <w:p w14:paraId="2693B91B" w14:textId="3B8C44B1" w:rsidR="00871939" w:rsidRDefault="00871939">
          <w:pPr>
            <w:pStyle w:val="TOC2"/>
            <w:rPr>
              <w:rFonts w:asciiTheme="minorHAnsi" w:eastAsiaTheme="minorEastAsia" w:hAnsiTheme="minorHAnsi" w:cstheme="minorBidi"/>
              <w:kern w:val="2"/>
              <w:sz w:val="24"/>
              <w:szCs w:val="24"/>
              <w:lang w:eastAsia="en-AU"/>
              <w14:ligatures w14:val="standardContextual"/>
            </w:rPr>
          </w:pPr>
          <w:r w:rsidRPr="002A5111">
            <w:rPr>
              <w:color w:val="002060"/>
            </w:rPr>
            <w:t>Form 13.1 – Cooking Log</w:t>
          </w:r>
          <w:r>
            <w:tab/>
          </w:r>
          <w:r>
            <w:fldChar w:fldCharType="begin"/>
          </w:r>
          <w:r>
            <w:instrText xml:space="preserve"> PAGEREF _Toc213225792 \h </w:instrText>
          </w:r>
          <w:r>
            <w:fldChar w:fldCharType="separate"/>
          </w:r>
          <w:r>
            <w:t>62</w:t>
          </w:r>
          <w:r>
            <w:fldChar w:fldCharType="end"/>
          </w:r>
        </w:p>
        <w:p w14:paraId="0C30F57D" w14:textId="5DD86506" w:rsidR="00871939" w:rsidRDefault="00871939">
          <w:pPr>
            <w:pStyle w:val="TOC2"/>
            <w:rPr>
              <w:rFonts w:asciiTheme="minorHAnsi" w:eastAsiaTheme="minorEastAsia" w:hAnsiTheme="minorHAnsi" w:cstheme="minorBidi"/>
              <w:kern w:val="2"/>
              <w:sz w:val="24"/>
              <w:szCs w:val="24"/>
              <w:lang w:eastAsia="en-AU"/>
              <w14:ligatures w14:val="standardContextual"/>
            </w:rPr>
          </w:pPr>
          <w:r w:rsidRPr="002A5111">
            <w:rPr>
              <w:color w:val="002060"/>
            </w:rPr>
            <w:t>Form 13.2 – Hourly Monitoring of Products in Hot Display Unit</w:t>
          </w:r>
          <w:r>
            <w:tab/>
          </w:r>
          <w:r>
            <w:fldChar w:fldCharType="begin"/>
          </w:r>
          <w:r>
            <w:instrText xml:space="preserve"> PAGEREF _Toc213225793 \h </w:instrText>
          </w:r>
          <w:r>
            <w:fldChar w:fldCharType="separate"/>
          </w:r>
          <w:r>
            <w:t>62</w:t>
          </w:r>
          <w:r>
            <w:fldChar w:fldCharType="end"/>
          </w:r>
        </w:p>
        <w:p w14:paraId="4D46641F" w14:textId="45AE625E" w:rsidR="00871939" w:rsidRDefault="00871939">
          <w:pPr>
            <w:pStyle w:val="TOC1"/>
            <w:rPr>
              <w:rFonts w:asciiTheme="minorHAnsi" w:eastAsiaTheme="minorEastAsia" w:hAnsiTheme="minorHAnsi" w:cstheme="minorBidi"/>
              <w:b w:val="0"/>
              <w:kern w:val="2"/>
              <w:sz w:val="24"/>
              <w:szCs w:val="24"/>
              <w:lang w:eastAsia="en-AU"/>
              <w14:ligatures w14:val="standardContextual"/>
            </w:rPr>
          </w:pPr>
          <w:r w:rsidRPr="002A5111">
            <w:rPr>
              <w:color w:val="002060"/>
            </w:rPr>
            <w:t>4. APPENDIX</w:t>
          </w:r>
          <w:r>
            <w:tab/>
          </w:r>
          <w:r>
            <w:fldChar w:fldCharType="begin"/>
          </w:r>
          <w:r>
            <w:instrText xml:space="preserve"> PAGEREF _Toc213225794 \h </w:instrText>
          </w:r>
          <w:r>
            <w:fldChar w:fldCharType="separate"/>
          </w:r>
          <w:r>
            <w:t>63</w:t>
          </w:r>
          <w:r>
            <w:fldChar w:fldCharType="end"/>
          </w:r>
        </w:p>
        <w:p w14:paraId="207BDD71" w14:textId="06F0F29E" w:rsidR="00871939" w:rsidRDefault="00871939">
          <w:pPr>
            <w:pStyle w:val="TOC2"/>
            <w:rPr>
              <w:rFonts w:asciiTheme="minorHAnsi" w:eastAsiaTheme="minorEastAsia" w:hAnsiTheme="minorHAnsi" w:cstheme="minorBidi"/>
              <w:kern w:val="2"/>
              <w:sz w:val="24"/>
              <w:szCs w:val="24"/>
              <w:lang w:eastAsia="en-AU"/>
              <w14:ligatures w14:val="standardContextual"/>
            </w:rPr>
          </w:pPr>
          <w:r w:rsidRPr="002A5111">
            <w:rPr>
              <w:color w:val="002060"/>
            </w:rPr>
            <w:t>Appendix 1 - Calibration</w:t>
          </w:r>
          <w:r>
            <w:tab/>
          </w:r>
          <w:r>
            <w:fldChar w:fldCharType="begin"/>
          </w:r>
          <w:r>
            <w:instrText xml:space="preserve"> PAGEREF _Toc213225795 \h </w:instrText>
          </w:r>
          <w:r>
            <w:fldChar w:fldCharType="separate"/>
          </w:r>
          <w:r>
            <w:t>64</w:t>
          </w:r>
          <w:r>
            <w:fldChar w:fldCharType="end"/>
          </w:r>
        </w:p>
        <w:p w14:paraId="4AEB0C45" w14:textId="43B66B71" w:rsidR="00871939" w:rsidRDefault="00871939">
          <w:pPr>
            <w:pStyle w:val="TOC2"/>
            <w:rPr>
              <w:rFonts w:asciiTheme="minorHAnsi" w:eastAsiaTheme="minorEastAsia" w:hAnsiTheme="minorHAnsi" w:cstheme="minorBidi"/>
              <w:kern w:val="2"/>
              <w:sz w:val="24"/>
              <w:szCs w:val="24"/>
              <w:lang w:eastAsia="en-AU"/>
              <w14:ligatures w14:val="standardContextual"/>
            </w:rPr>
          </w:pPr>
          <w:r w:rsidRPr="002A5111">
            <w:rPr>
              <w:color w:val="002060"/>
            </w:rPr>
            <w:t>Appendix 2 - Pest Control Monitoring Station Map</w:t>
          </w:r>
          <w:r>
            <w:tab/>
          </w:r>
          <w:r>
            <w:fldChar w:fldCharType="begin"/>
          </w:r>
          <w:r>
            <w:instrText xml:space="preserve"> PAGEREF _Toc213225796 \h </w:instrText>
          </w:r>
          <w:r>
            <w:fldChar w:fldCharType="separate"/>
          </w:r>
          <w:r>
            <w:t>65</w:t>
          </w:r>
          <w:r>
            <w:fldChar w:fldCharType="end"/>
          </w:r>
        </w:p>
        <w:p w14:paraId="36429333" w14:textId="0B4BBA20" w:rsidR="00871939" w:rsidRDefault="00871939">
          <w:pPr>
            <w:pStyle w:val="TOC2"/>
            <w:rPr>
              <w:rFonts w:asciiTheme="minorHAnsi" w:eastAsiaTheme="minorEastAsia" w:hAnsiTheme="minorHAnsi" w:cstheme="minorBidi"/>
              <w:kern w:val="2"/>
              <w:sz w:val="24"/>
              <w:szCs w:val="24"/>
              <w:lang w:eastAsia="en-AU"/>
              <w14:ligatures w14:val="standardContextual"/>
            </w:rPr>
          </w:pPr>
          <w:r w:rsidRPr="002A5111">
            <w:rPr>
              <w:color w:val="002060"/>
            </w:rPr>
            <w:t>Appendix 3 – Determining food safety risk – CCP Decision Tree</w:t>
          </w:r>
          <w:r>
            <w:tab/>
          </w:r>
          <w:r>
            <w:fldChar w:fldCharType="begin"/>
          </w:r>
          <w:r>
            <w:instrText xml:space="preserve"> PAGEREF _Toc213225797 \h </w:instrText>
          </w:r>
          <w:r>
            <w:fldChar w:fldCharType="separate"/>
          </w:r>
          <w:r>
            <w:t>66</w:t>
          </w:r>
          <w:r>
            <w:fldChar w:fldCharType="end"/>
          </w:r>
        </w:p>
        <w:p w14:paraId="3315E717" w14:textId="18AD85DC" w:rsidR="00871939" w:rsidRDefault="00871939">
          <w:pPr>
            <w:pStyle w:val="TOC2"/>
            <w:rPr>
              <w:rFonts w:asciiTheme="minorHAnsi" w:eastAsiaTheme="minorEastAsia" w:hAnsiTheme="minorHAnsi" w:cstheme="minorBidi"/>
              <w:kern w:val="2"/>
              <w:sz w:val="24"/>
              <w:szCs w:val="24"/>
              <w:lang w:eastAsia="en-AU"/>
              <w14:ligatures w14:val="standardContextual"/>
            </w:rPr>
          </w:pPr>
          <w:r w:rsidRPr="002A5111">
            <w:rPr>
              <w:color w:val="002060"/>
            </w:rPr>
            <w:t>Appendix 4: Material Safety Data Sheets (MSDS)</w:t>
          </w:r>
          <w:r>
            <w:tab/>
          </w:r>
          <w:r>
            <w:fldChar w:fldCharType="begin"/>
          </w:r>
          <w:r>
            <w:instrText xml:space="preserve"> PAGEREF _Toc213225798 \h </w:instrText>
          </w:r>
          <w:r>
            <w:fldChar w:fldCharType="separate"/>
          </w:r>
          <w:r>
            <w:t>67</w:t>
          </w:r>
          <w:r>
            <w:fldChar w:fldCharType="end"/>
          </w:r>
        </w:p>
        <w:p w14:paraId="5DAC8A97" w14:textId="6A4F35D8" w:rsidR="006644D3" w:rsidRDefault="00312D31">
          <w:r>
            <w:rPr>
              <w:rFonts w:ascii="Arial" w:hAnsi="Arial" w:cs="Arial"/>
              <w:b/>
              <w:bCs/>
              <w:noProof/>
            </w:rPr>
            <w:fldChar w:fldCharType="end"/>
          </w:r>
        </w:p>
      </w:sdtContent>
    </w:sdt>
    <w:p w14:paraId="3F4DB4F9" w14:textId="77777777" w:rsidR="00056949" w:rsidRDefault="00056949" w:rsidP="00DB0ADE">
      <w:pPr>
        <w:rPr>
          <w:rFonts w:ascii="Arial" w:hAnsi="Arial" w:cs="Arial"/>
          <w:sz w:val="24"/>
          <w:szCs w:val="24"/>
        </w:rPr>
      </w:pPr>
    </w:p>
    <w:p w14:paraId="23248070" w14:textId="77777777" w:rsidR="00056949" w:rsidRDefault="00056949" w:rsidP="00DB0ADE">
      <w:pPr>
        <w:rPr>
          <w:rFonts w:ascii="Arial" w:hAnsi="Arial" w:cs="Arial"/>
          <w:sz w:val="24"/>
          <w:szCs w:val="24"/>
        </w:rPr>
      </w:pPr>
    </w:p>
    <w:p w14:paraId="4A600335" w14:textId="77777777" w:rsidR="003379FA" w:rsidRDefault="003379FA" w:rsidP="00DB0ADE">
      <w:pPr>
        <w:rPr>
          <w:rFonts w:ascii="Arial" w:hAnsi="Arial" w:cs="Arial"/>
          <w:sz w:val="24"/>
          <w:szCs w:val="24"/>
        </w:rPr>
      </w:pPr>
    </w:p>
    <w:p w14:paraId="6067DCC5" w14:textId="77777777" w:rsidR="003379FA" w:rsidRDefault="003379FA" w:rsidP="00DB0ADE">
      <w:pPr>
        <w:rPr>
          <w:rFonts w:ascii="Arial" w:hAnsi="Arial" w:cs="Arial"/>
          <w:sz w:val="24"/>
          <w:szCs w:val="24"/>
        </w:rPr>
      </w:pPr>
    </w:p>
    <w:p w14:paraId="0B8D6D94" w14:textId="77777777" w:rsidR="003379FA" w:rsidRDefault="003379FA" w:rsidP="00DB0ADE">
      <w:pPr>
        <w:rPr>
          <w:rFonts w:ascii="Arial" w:hAnsi="Arial" w:cs="Arial"/>
          <w:sz w:val="24"/>
          <w:szCs w:val="24"/>
        </w:rPr>
      </w:pPr>
    </w:p>
    <w:p w14:paraId="4BB16B7B" w14:textId="77777777" w:rsidR="003379FA" w:rsidRDefault="003379FA" w:rsidP="00DB0ADE">
      <w:pPr>
        <w:rPr>
          <w:rFonts w:ascii="Arial" w:hAnsi="Arial" w:cs="Arial"/>
          <w:sz w:val="24"/>
          <w:szCs w:val="24"/>
        </w:rPr>
      </w:pPr>
    </w:p>
    <w:p w14:paraId="707527AB" w14:textId="77777777" w:rsidR="003379FA" w:rsidRDefault="003379FA" w:rsidP="00DB0ADE">
      <w:pPr>
        <w:rPr>
          <w:rFonts w:ascii="Arial" w:hAnsi="Arial" w:cs="Arial"/>
          <w:sz w:val="24"/>
          <w:szCs w:val="24"/>
        </w:rPr>
      </w:pPr>
    </w:p>
    <w:p w14:paraId="597FD117" w14:textId="77777777" w:rsidR="003379FA" w:rsidRDefault="003379FA" w:rsidP="00DB0ADE">
      <w:pPr>
        <w:rPr>
          <w:rFonts w:ascii="Arial" w:hAnsi="Arial" w:cs="Arial"/>
          <w:sz w:val="24"/>
          <w:szCs w:val="24"/>
        </w:rPr>
      </w:pPr>
    </w:p>
    <w:p w14:paraId="178556DE" w14:textId="77777777" w:rsidR="003379FA" w:rsidRDefault="003379FA" w:rsidP="00DB0ADE">
      <w:pPr>
        <w:rPr>
          <w:rFonts w:ascii="Arial" w:hAnsi="Arial" w:cs="Arial"/>
          <w:sz w:val="24"/>
          <w:szCs w:val="24"/>
        </w:rPr>
      </w:pPr>
    </w:p>
    <w:p w14:paraId="7162519F" w14:textId="77777777" w:rsidR="003379FA" w:rsidRDefault="003379FA" w:rsidP="00DB0ADE">
      <w:pPr>
        <w:rPr>
          <w:rFonts w:ascii="Arial" w:hAnsi="Arial" w:cs="Arial"/>
          <w:sz w:val="24"/>
          <w:szCs w:val="24"/>
        </w:rPr>
      </w:pPr>
    </w:p>
    <w:p w14:paraId="63E22BD5" w14:textId="77777777" w:rsidR="003379FA" w:rsidRDefault="003379FA" w:rsidP="00DB0ADE">
      <w:pPr>
        <w:rPr>
          <w:rFonts w:ascii="Arial" w:hAnsi="Arial" w:cs="Arial"/>
          <w:sz w:val="24"/>
          <w:szCs w:val="24"/>
        </w:rPr>
      </w:pPr>
    </w:p>
    <w:p w14:paraId="76B879F2" w14:textId="77777777" w:rsidR="003379FA" w:rsidRDefault="003379FA" w:rsidP="00DB0ADE">
      <w:pPr>
        <w:rPr>
          <w:rFonts w:ascii="Arial" w:hAnsi="Arial" w:cs="Arial"/>
          <w:sz w:val="24"/>
          <w:szCs w:val="24"/>
        </w:rPr>
      </w:pPr>
    </w:p>
    <w:p w14:paraId="1E2B2483" w14:textId="77777777" w:rsidR="001A2CF6" w:rsidRDefault="001A2CF6" w:rsidP="00DB0ADE">
      <w:pPr>
        <w:rPr>
          <w:rFonts w:ascii="Arial" w:hAnsi="Arial" w:cs="Arial"/>
          <w:sz w:val="24"/>
          <w:szCs w:val="24"/>
        </w:rPr>
      </w:pPr>
    </w:p>
    <w:p w14:paraId="78248922" w14:textId="77777777" w:rsidR="003379FA" w:rsidRDefault="003379FA" w:rsidP="00DB0ADE">
      <w:pPr>
        <w:rPr>
          <w:rFonts w:ascii="Arial" w:hAnsi="Arial" w:cs="Arial"/>
          <w:sz w:val="24"/>
          <w:szCs w:val="24"/>
        </w:rPr>
      </w:pPr>
    </w:p>
    <w:p w14:paraId="2CADCB7F" w14:textId="77777777" w:rsidR="003379FA" w:rsidRDefault="003379FA" w:rsidP="00DB0ADE">
      <w:pPr>
        <w:rPr>
          <w:rFonts w:ascii="Arial" w:hAnsi="Arial" w:cs="Arial"/>
          <w:sz w:val="24"/>
          <w:szCs w:val="24"/>
        </w:rPr>
      </w:pPr>
    </w:p>
    <w:p w14:paraId="2264A194" w14:textId="77777777" w:rsidR="00056949" w:rsidRDefault="00056949" w:rsidP="00DB0ADE">
      <w:pPr>
        <w:rPr>
          <w:rFonts w:ascii="Arial" w:hAnsi="Arial" w:cs="Arial"/>
          <w:sz w:val="24"/>
          <w:szCs w:val="24"/>
        </w:rPr>
      </w:pPr>
    </w:p>
    <w:p w14:paraId="09976776" w14:textId="77777777" w:rsidR="003545A1" w:rsidRDefault="003545A1" w:rsidP="00DB0ADE">
      <w:pPr>
        <w:rPr>
          <w:rFonts w:ascii="Arial" w:hAnsi="Arial" w:cs="Arial"/>
          <w:sz w:val="24"/>
          <w:szCs w:val="24"/>
        </w:rPr>
      </w:pPr>
    </w:p>
    <w:p w14:paraId="1068D24B" w14:textId="77777777" w:rsidR="003545A1" w:rsidRDefault="003545A1" w:rsidP="003545A1"/>
    <w:p w14:paraId="2058321B" w14:textId="77777777" w:rsidR="003545A1" w:rsidRDefault="003545A1" w:rsidP="003545A1"/>
    <w:p w14:paraId="72870BC0" w14:textId="77777777" w:rsidR="003545A1" w:rsidRDefault="003545A1" w:rsidP="003545A1"/>
    <w:p w14:paraId="41DAABB4" w14:textId="77777777" w:rsidR="003545A1" w:rsidRDefault="003545A1" w:rsidP="003545A1">
      <w:pPr>
        <w:jc w:val="center"/>
        <w:rPr>
          <w:rFonts w:ascii="Arial" w:hAnsi="Arial" w:cs="Arial"/>
          <w:b/>
          <w:sz w:val="56"/>
          <w:szCs w:val="56"/>
        </w:rPr>
      </w:pPr>
    </w:p>
    <w:p w14:paraId="7CF9E20B" w14:textId="77777777" w:rsidR="003545A1" w:rsidRDefault="003545A1" w:rsidP="003545A1">
      <w:pPr>
        <w:jc w:val="center"/>
        <w:rPr>
          <w:rFonts w:ascii="Arial" w:hAnsi="Arial" w:cs="Arial"/>
          <w:b/>
          <w:sz w:val="56"/>
          <w:szCs w:val="56"/>
        </w:rPr>
      </w:pPr>
    </w:p>
    <w:p w14:paraId="1961AF0B" w14:textId="77777777" w:rsidR="003545A1" w:rsidRDefault="003545A1" w:rsidP="003545A1">
      <w:pPr>
        <w:jc w:val="center"/>
        <w:rPr>
          <w:rFonts w:ascii="Arial" w:hAnsi="Arial" w:cs="Arial"/>
          <w:b/>
          <w:sz w:val="56"/>
          <w:szCs w:val="56"/>
        </w:rPr>
      </w:pPr>
    </w:p>
    <w:p w14:paraId="5384F3F7" w14:textId="77777777" w:rsidR="003545A1" w:rsidRDefault="003545A1" w:rsidP="003545A1">
      <w:pPr>
        <w:pStyle w:val="Heading1"/>
        <w:jc w:val="left"/>
        <w:rPr>
          <w:rFonts w:eastAsiaTheme="minorHAnsi" w:cs="Arial"/>
          <w:szCs w:val="56"/>
        </w:rPr>
      </w:pPr>
      <w:bookmarkStart w:id="1" w:name="_Toc10192894"/>
    </w:p>
    <w:p w14:paraId="2E9022B3" w14:textId="77777777" w:rsidR="003545A1" w:rsidRPr="00167B31" w:rsidRDefault="003545A1" w:rsidP="00A955BA">
      <w:pPr>
        <w:pStyle w:val="Heading1"/>
        <w:numPr>
          <w:ilvl w:val="0"/>
          <w:numId w:val="52"/>
        </w:numPr>
      </w:pPr>
      <w:bookmarkStart w:id="2" w:name="_Toc213225752"/>
      <w:r w:rsidRPr="00004F99">
        <w:rPr>
          <w:color w:val="002060"/>
        </w:rPr>
        <w:t>FOOD SAFETY PLAN</w:t>
      </w:r>
      <w:bookmarkEnd w:id="1"/>
      <w:bookmarkEnd w:id="2"/>
    </w:p>
    <w:p w14:paraId="6A8FE9F1" w14:textId="77777777" w:rsidR="003545A1" w:rsidRPr="001950DD" w:rsidRDefault="003545A1" w:rsidP="003545A1">
      <w:pPr>
        <w:rPr>
          <w:rFonts w:ascii="Arial" w:hAnsi="Arial" w:cs="Arial"/>
          <w:sz w:val="72"/>
          <w:szCs w:val="72"/>
        </w:rPr>
      </w:pPr>
    </w:p>
    <w:p w14:paraId="2E0EB63E" w14:textId="77777777" w:rsidR="003545A1" w:rsidRPr="001950DD" w:rsidRDefault="003545A1" w:rsidP="003545A1">
      <w:pPr>
        <w:rPr>
          <w:rFonts w:ascii="Arial" w:hAnsi="Arial" w:cs="Arial"/>
          <w:sz w:val="72"/>
          <w:szCs w:val="72"/>
        </w:rPr>
      </w:pPr>
    </w:p>
    <w:p w14:paraId="05722D63" w14:textId="77777777" w:rsidR="003545A1" w:rsidRPr="001950DD" w:rsidRDefault="003545A1" w:rsidP="003545A1">
      <w:pPr>
        <w:rPr>
          <w:rFonts w:ascii="Arial" w:hAnsi="Arial" w:cs="Arial"/>
          <w:sz w:val="72"/>
          <w:szCs w:val="72"/>
        </w:rPr>
      </w:pPr>
    </w:p>
    <w:p w14:paraId="0843DFAC" w14:textId="77777777" w:rsidR="003545A1" w:rsidRPr="002B79CB" w:rsidRDefault="003545A1" w:rsidP="003545A1">
      <w:pPr>
        <w:rPr>
          <w:rFonts w:ascii="Arial" w:hAnsi="Arial" w:cs="Arial"/>
        </w:rPr>
      </w:pPr>
    </w:p>
    <w:p w14:paraId="2EE87F82" w14:textId="77777777" w:rsidR="003545A1" w:rsidRPr="002B79CB" w:rsidRDefault="003545A1" w:rsidP="003545A1">
      <w:pPr>
        <w:rPr>
          <w:rFonts w:ascii="Arial" w:hAnsi="Arial" w:cs="Arial"/>
        </w:rPr>
      </w:pPr>
    </w:p>
    <w:p w14:paraId="287076A5" w14:textId="77777777" w:rsidR="003545A1" w:rsidRDefault="003545A1" w:rsidP="003545A1">
      <w:pPr>
        <w:rPr>
          <w:rFonts w:ascii="Arial" w:hAnsi="Arial" w:cs="Arial"/>
        </w:rPr>
      </w:pPr>
    </w:p>
    <w:p w14:paraId="7D84584D" w14:textId="77777777" w:rsidR="00560E95" w:rsidRDefault="00560E95" w:rsidP="003545A1">
      <w:pPr>
        <w:rPr>
          <w:rFonts w:ascii="Arial" w:hAnsi="Arial" w:cs="Arial"/>
        </w:rPr>
      </w:pPr>
    </w:p>
    <w:p w14:paraId="593C834C" w14:textId="77777777" w:rsidR="00560E95" w:rsidRPr="002B79CB" w:rsidRDefault="00560E95" w:rsidP="003545A1">
      <w:pPr>
        <w:rPr>
          <w:rFonts w:ascii="Arial" w:hAnsi="Arial" w:cs="Arial"/>
        </w:rPr>
      </w:pPr>
    </w:p>
    <w:p w14:paraId="0185E83C" w14:textId="77777777" w:rsidR="003545A1" w:rsidRPr="002B79CB" w:rsidRDefault="003545A1" w:rsidP="003545A1">
      <w:pPr>
        <w:rPr>
          <w:rFonts w:ascii="Arial" w:hAnsi="Arial" w:cs="Arial"/>
        </w:rPr>
      </w:pPr>
    </w:p>
    <w:p w14:paraId="092AEF50" w14:textId="77777777" w:rsidR="003545A1" w:rsidRDefault="003545A1" w:rsidP="003545A1">
      <w:pPr>
        <w:tabs>
          <w:tab w:val="left" w:pos="945"/>
        </w:tabs>
        <w:rPr>
          <w:rFonts w:ascii="Arial" w:hAnsi="Arial" w:cs="Arial"/>
        </w:rPr>
      </w:pPr>
      <w:r>
        <w:rPr>
          <w:rFonts w:ascii="Arial" w:hAnsi="Arial" w:cs="Arial"/>
        </w:rPr>
        <w:tab/>
      </w:r>
    </w:p>
    <w:p w14:paraId="059CA03C" w14:textId="77777777" w:rsidR="00ED3109" w:rsidRDefault="00ED3109" w:rsidP="003545A1">
      <w:pPr>
        <w:tabs>
          <w:tab w:val="left" w:pos="945"/>
        </w:tabs>
        <w:rPr>
          <w:rFonts w:ascii="Arial" w:hAnsi="Arial" w:cs="Arial"/>
        </w:rPr>
      </w:pPr>
    </w:p>
    <w:p w14:paraId="4D2C9051" w14:textId="77777777" w:rsidR="00B664C4" w:rsidRDefault="00B664C4" w:rsidP="003545A1">
      <w:pPr>
        <w:tabs>
          <w:tab w:val="left" w:pos="945"/>
        </w:tabs>
        <w:rPr>
          <w:rFonts w:ascii="Arial" w:hAnsi="Arial" w:cs="Arial"/>
        </w:rPr>
      </w:pPr>
    </w:p>
    <w:p w14:paraId="6E425714" w14:textId="77777777" w:rsidR="00ED3109" w:rsidRDefault="00ED3109" w:rsidP="003545A1">
      <w:pPr>
        <w:tabs>
          <w:tab w:val="left" w:pos="945"/>
        </w:tabs>
        <w:rPr>
          <w:rFonts w:ascii="Arial" w:hAnsi="Arial" w:cs="Arial"/>
        </w:rPr>
      </w:pPr>
    </w:p>
    <w:p w14:paraId="513FFAE1" w14:textId="77777777" w:rsidR="00056949" w:rsidRPr="000E11C2" w:rsidRDefault="00056949" w:rsidP="00DB0ADE">
      <w:pPr>
        <w:rPr>
          <w:rFonts w:ascii="Arial" w:hAnsi="Arial" w:cs="Arial"/>
          <w:sz w:val="24"/>
          <w:szCs w:val="24"/>
        </w:rPr>
      </w:pPr>
    </w:p>
    <w:p w14:paraId="1E885B1D" w14:textId="2E8ECB99" w:rsidR="00056949" w:rsidRPr="00004F99" w:rsidRDefault="003545A1" w:rsidP="003545A1">
      <w:pPr>
        <w:pStyle w:val="Heading2"/>
        <w:rPr>
          <w:color w:val="002060"/>
        </w:rPr>
      </w:pPr>
      <w:bookmarkStart w:id="3" w:name="_Toc213225753"/>
      <w:r w:rsidRPr="00004F99">
        <w:rPr>
          <w:color w:val="002060"/>
        </w:rPr>
        <w:lastRenderedPageBreak/>
        <w:t xml:space="preserve">1.1 </w:t>
      </w:r>
      <w:r w:rsidR="0047563E" w:rsidRPr="00004F99">
        <w:rPr>
          <w:color w:val="002060"/>
        </w:rPr>
        <w:t xml:space="preserve">Form 2 - </w:t>
      </w:r>
      <w:r w:rsidR="00056949" w:rsidRPr="00004F99">
        <w:rPr>
          <w:color w:val="002060"/>
        </w:rPr>
        <w:t>Amendment Register</w:t>
      </w:r>
      <w:bookmarkEnd w:id="3"/>
    </w:p>
    <w:tbl>
      <w:tblPr>
        <w:tblStyle w:val="TableGrid"/>
        <w:tblW w:w="10487" w:type="dxa"/>
        <w:tblInd w:w="-686" w:type="dxa"/>
        <w:tblLook w:val="04A0" w:firstRow="1" w:lastRow="0" w:firstColumn="1" w:lastColumn="0" w:noHBand="0" w:noVBand="1"/>
      </w:tblPr>
      <w:tblGrid>
        <w:gridCol w:w="1488"/>
        <w:gridCol w:w="1101"/>
        <w:gridCol w:w="1011"/>
        <w:gridCol w:w="5466"/>
        <w:gridCol w:w="1421"/>
      </w:tblGrid>
      <w:tr w:rsidR="00056949" w:rsidRPr="00F70D18" w14:paraId="533A4C91" w14:textId="77777777" w:rsidTr="00B664C4">
        <w:trPr>
          <w:trHeight w:val="503"/>
        </w:trPr>
        <w:tc>
          <w:tcPr>
            <w:tcW w:w="1488" w:type="dxa"/>
            <w:shd w:val="clear" w:color="auto" w:fill="DEEAF6" w:themeFill="accent1" w:themeFillTint="33"/>
          </w:tcPr>
          <w:p w14:paraId="701C250C" w14:textId="77777777" w:rsidR="00056949" w:rsidRPr="00080313" w:rsidRDefault="00056949" w:rsidP="00DB0ADE">
            <w:pPr>
              <w:jc w:val="center"/>
              <w:rPr>
                <w:rFonts w:ascii="Arial" w:hAnsi="Arial" w:cs="Arial"/>
                <w:b/>
              </w:rPr>
            </w:pPr>
            <w:r w:rsidRPr="00080313">
              <w:rPr>
                <w:rFonts w:ascii="Arial" w:hAnsi="Arial" w:cs="Arial"/>
                <w:b/>
              </w:rPr>
              <w:t>Amendment No.</w:t>
            </w:r>
          </w:p>
        </w:tc>
        <w:tc>
          <w:tcPr>
            <w:tcW w:w="1101" w:type="dxa"/>
            <w:shd w:val="clear" w:color="auto" w:fill="DEEAF6" w:themeFill="accent1" w:themeFillTint="33"/>
          </w:tcPr>
          <w:p w14:paraId="02C64270" w14:textId="77777777" w:rsidR="00056949" w:rsidRPr="00080313" w:rsidRDefault="00056949" w:rsidP="00DB0ADE">
            <w:pPr>
              <w:jc w:val="center"/>
              <w:rPr>
                <w:rFonts w:ascii="Arial" w:hAnsi="Arial" w:cs="Arial"/>
                <w:b/>
              </w:rPr>
            </w:pPr>
            <w:r w:rsidRPr="00080313">
              <w:rPr>
                <w:rFonts w:ascii="Arial" w:hAnsi="Arial" w:cs="Arial"/>
                <w:b/>
              </w:rPr>
              <w:t>Date</w:t>
            </w:r>
          </w:p>
        </w:tc>
        <w:tc>
          <w:tcPr>
            <w:tcW w:w="1011" w:type="dxa"/>
            <w:shd w:val="clear" w:color="auto" w:fill="DEEAF6" w:themeFill="accent1" w:themeFillTint="33"/>
          </w:tcPr>
          <w:p w14:paraId="0AEF6695" w14:textId="77777777" w:rsidR="00056949" w:rsidRPr="00080313" w:rsidRDefault="00056949" w:rsidP="00DB0ADE">
            <w:pPr>
              <w:jc w:val="center"/>
              <w:rPr>
                <w:rFonts w:ascii="Arial" w:hAnsi="Arial" w:cs="Arial"/>
                <w:b/>
              </w:rPr>
            </w:pPr>
            <w:r w:rsidRPr="00080313">
              <w:rPr>
                <w:rFonts w:ascii="Arial" w:hAnsi="Arial" w:cs="Arial"/>
                <w:b/>
              </w:rPr>
              <w:t>Section</w:t>
            </w:r>
          </w:p>
        </w:tc>
        <w:tc>
          <w:tcPr>
            <w:tcW w:w="5466" w:type="dxa"/>
            <w:shd w:val="clear" w:color="auto" w:fill="DEEAF6" w:themeFill="accent1" w:themeFillTint="33"/>
          </w:tcPr>
          <w:p w14:paraId="1D3F15D6" w14:textId="77777777" w:rsidR="00056949" w:rsidRPr="00080313" w:rsidRDefault="00056949" w:rsidP="00DB0ADE">
            <w:pPr>
              <w:jc w:val="center"/>
              <w:rPr>
                <w:rFonts w:ascii="Arial" w:hAnsi="Arial" w:cs="Arial"/>
                <w:b/>
              </w:rPr>
            </w:pPr>
            <w:r w:rsidRPr="00080313">
              <w:rPr>
                <w:rFonts w:ascii="Arial" w:hAnsi="Arial" w:cs="Arial"/>
                <w:b/>
              </w:rPr>
              <w:t>Amendment</w:t>
            </w:r>
          </w:p>
        </w:tc>
        <w:tc>
          <w:tcPr>
            <w:tcW w:w="1421" w:type="dxa"/>
            <w:shd w:val="clear" w:color="auto" w:fill="DEEAF6" w:themeFill="accent1" w:themeFillTint="33"/>
          </w:tcPr>
          <w:p w14:paraId="18356397" w14:textId="77777777" w:rsidR="00056949" w:rsidRPr="00080313" w:rsidRDefault="00056949" w:rsidP="00DB0ADE">
            <w:pPr>
              <w:jc w:val="center"/>
              <w:rPr>
                <w:rFonts w:ascii="Arial" w:hAnsi="Arial" w:cs="Arial"/>
                <w:b/>
              </w:rPr>
            </w:pPr>
            <w:r w:rsidRPr="00080313">
              <w:rPr>
                <w:rFonts w:ascii="Arial" w:hAnsi="Arial" w:cs="Arial"/>
                <w:b/>
              </w:rPr>
              <w:t>Signature</w:t>
            </w:r>
          </w:p>
        </w:tc>
      </w:tr>
      <w:tr w:rsidR="00056949" w:rsidRPr="00F70D18" w14:paraId="01A1E230" w14:textId="77777777" w:rsidTr="00B664C4">
        <w:trPr>
          <w:trHeight w:val="503"/>
        </w:trPr>
        <w:tc>
          <w:tcPr>
            <w:tcW w:w="1488" w:type="dxa"/>
          </w:tcPr>
          <w:p w14:paraId="7E983B6A" w14:textId="77777777" w:rsidR="00056949" w:rsidRPr="00080313" w:rsidRDefault="00056949" w:rsidP="00DB0ADE">
            <w:pPr>
              <w:jc w:val="center"/>
              <w:rPr>
                <w:rFonts w:ascii="Arial" w:hAnsi="Arial" w:cs="Arial"/>
                <w:b/>
              </w:rPr>
            </w:pPr>
          </w:p>
        </w:tc>
        <w:tc>
          <w:tcPr>
            <w:tcW w:w="1101" w:type="dxa"/>
          </w:tcPr>
          <w:p w14:paraId="312C46D9" w14:textId="77777777" w:rsidR="00056949" w:rsidRPr="00080313" w:rsidRDefault="00056949" w:rsidP="00DB0ADE">
            <w:pPr>
              <w:jc w:val="center"/>
              <w:rPr>
                <w:rFonts w:ascii="Arial" w:hAnsi="Arial" w:cs="Arial"/>
                <w:b/>
              </w:rPr>
            </w:pPr>
          </w:p>
        </w:tc>
        <w:tc>
          <w:tcPr>
            <w:tcW w:w="1011" w:type="dxa"/>
          </w:tcPr>
          <w:p w14:paraId="0AA6B7B2" w14:textId="77777777" w:rsidR="00056949" w:rsidRPr="00080313" w:rsidRDefault="00056949" w:rsidP="00DB0ADE">
            <w:pPr>
              <w:jc w:val="center"/>
              <w:rPr>
                <w:rFonts w:ascii="Arial" w:hAnsi="Arial" w:cs="Arial"/>
                <w:b/>
              </w:rPr>
            </w:pPr>
          </w:p>
        </w:tc>
        <w:tc>
          <w:tcPr>
            <w:tcW w:w="5466" w:type="dxa"/>
          </w:tcPr>
          <w:p w14:paraId="38E1D85E" w14:textId="77777777" w:rsidR="00056949" w:rsidRPr="00080313" w:rsidRDefault="00056949" w:rsidP="00DB0ADE">
            <w:pPr>
              <w:jc w:val="center"/>
              <w:rPr>
                <w:rFonts w:ascii="Arial" w:hAnsi="Arial" w:cs="Arial"/>
                <w:b/>
              </w:rPr>
            </w:pPr>
          </w:p>
        </w:tc>
        <w:tc>
          <w:tcPr>
            <w:tcW w:w="1421" w:type="dxa"/>
          </w:tcPr>
          <w:p w14:paraId="4B366A89" w14:textId="77777777" w:rsidR="00056949" w:rsidRPr="00080313" w:rsidRDefault="00056949" w:rsidP="00DB0ADE">
            <w:pPr>
              <w:jc w:val="center"/>
              <w:rPr>
                <w:rFonts w:ascii="Arial" w:hAnsi="Arial" w:cs="Arial"/>
                <w:b/>
              </w:rPr>
            </w:pPr>
          </w:p>
        </w:tc>
      </w:tr>
      <w:tr w:rsidR="00056949" w:rsidRPr="00F70D18" w14:paraId="43AEC5A6" w14:textId="77777777" w:rsidTr="00B664C4">
        <w:trPr>
          <w:trHeight w:val="503"/>
        </w:trPr>
        <w:tc>
          <w:tcPr>
            <w:tcW w:w="1488" w:type="dxa"/>
          </w:tcPr>
          <w:p w14:paraId="3A6F0BCD" w14:textId="77777777" w:rsidR="00056949" w:rsidRPr="00080313" w:rsidRDefault="00056949" w:rsidP="00DB0ADE">
            <w:pPr>
              <w:jc w:val="center"/>
              <w:rPr>
                <w:rFonts w:ascii="Arial" w:hAnsi="Arial" w:cs="Arial"/>
                <w:b/>
              </w:rPr>
            </w:pPr>
          </w:p>
        </w:tc>
        <w:tc>
          <w:tcPr>
            <w:tcW w:w="1101" w:type="dxa"/>
          </w:tcPr>
          <w:p w14:paraId="51249270" w14:textId="77777777" w:rsidR="00056949" w:rsidRPr="00080313" w:rsidRDefault="00056949" w:rsidP="00DB0ADE">
            <w:pPr>
              <w:jc w:val="center"/>
              <w:rPr>
                <w:rFonts w:ascii="Arial" w:hAnsi="Arial" w:cs="Arial"/>
                <w:b/>
              </w:rPr>
            </w:pPr>
          </w:p>
        </w:tc>
        <w:tc>
          <w:tcPr>
            <w:tcW w:w="1011" w:type="dxa"/>
          </w:tcPr>
          <w:p w14:paraId="0312A543" w14:textId="77777777" w:rsidR="00056949" w:rsidRPr="00080313" w:rsidRDefault="00056949" w:rsidP="00DB0ADE">
            <w:pPr>
              <w:jc w:val="center"/>
              <w:rPr>
                <w:rFonts w:ascii="Arial" w:hAnsi="Arial" w:cs="Arial"/>
                <w:b/>
              </w:rPr>
            </w:pPr>
          </w:p>
        </w:tc>
        <w:tc>
          <w:tcPr>
            <w:tcW w:w="5466" w:type="dxa"/>
          </w:tcPr>
          <w:p w14:paraId="7D5AB542" w14:textId="77777777" w:rsidR="00056949" w:rsidRPr="00080313" w:rsidRDefault="00056949" w:rsidP="00DB0ADE">
            <w:pPr>
              <w:jc w:val="center"/>
              <w:rPr>
                <w:rFonts w:ascii="Arial" w:hAnsi="Arial" w:cs="Arial"/>
                <w:b/>
              </w:rPr>
            </w:pPr>
          </w:p>
        </w:tc>
        <w:tc>
          <w:tcPr>
            <w:tcW w:w="1421" w:type="dxa"/>
          </w:tcPr>
          <w:p w14:paraId="1BE88E7B" w14:textId="77777777" w:rsidR="00056949" w:rsidRPr="00080313" w:rsidRDefault="00056949" w:rsidP="00DB0ADE">
            <w:pPr>
              <w:jc w:val="center"/>
              <w:rPr>
                <w:rFonts w:ascii="Arial" w:hAnsi="Arial" w:cs="Arial"/>
                <w:b/>
              </w:rPr>
            </w:pPr>
          </w:p>
        </w:tc>
      </w:tr>
      <w:tr w:rsidR="00056949" w:rsidRPr="00F70D18" w14:paraId="2168700E" w14:textId="77777777" w:rsidTr="00B664C4">
        <w:trPr>
          <w:trHeight w:val="503"/>
        </w:trPr>
        <w:tc>
          <w:tcPr>
            <w:tcW w:w="1488" w:type="dxa"/>
          </w:tcPr>
          <w:p w14:paraId="22E1374A" w14:textId="77777777" w:rsidR="00056949" w:rsidRPr="00F70D18" w:rsidRDefault="00056949" w:rsidP="00DB0ADE">
            <w:pPr>
              <w:jc w:val="center"/>
              <w:rPr>
                <w:rFonts w:ascii="Arial Narrow" w:hAnsi="Arial Narrow" w:cs="Arial"/>
                <w:b/>
              </w:rPr>
            </w:pPr>
          </w:p>
        </w:tc>
        <w:tc>
          <w:tcPr>
            <w:tcW w:w="1101" w:type="dxa"/>
          </w:tcPr>
          <w:p w14:paraId="3512DE63" w14:textId="77777777" w:rsidR="00056949" w:rsidRPr="00F70D18" w:rsidRDefault="00056949" w:rsidP="00DB0ADE">
            <w:pPr>
              <w:jc w:val="center"/>
              <w:rPr>
                <w:rFonts w:ascii="Arial Narrow" w:hAnsi="Arial Narrow" w:cs="Arial"/>
                <w:b/>
              </w:rPr>
            </w:pPr>
          </w:p>
        </w:tc>
        <w:tc>
          <w:tcPr>
            <w:tcW w:w="1011" w:type="dxa"/>
          </w:tcPr>
          <w:p w14:paraId="2FEA40E6" w14:textId="77777777" w:rsidR="00056949" w:rsidRPr="00F70D18" w:rsidRDefault="00056949" w:rsidP="00DB0ADE">
            <w:pPr>
              <w:jc w:val="center"/>
              <w:rPr>
                <w:rFonts w:ascii="Arial Narrow" w:hAnsi="Arial Narrow" w:cs="Arial"/>
                <w:b/>
              </w:rPr>
            </w:pPr>
          </w:p>
        </w:tc>
        <w:tc>
          <w:tcPr>
            <w:tcW w:w="5466" w:type="dxa"/>
          </w:tcPr>
          <w:p w14:paraId="48C89597" w14:textId="5461951C" w:rsidR="00056949" w:rsidRPr="00F70D18" w:rsidRDefault="00FA0440" w:rsidP="00DB0ADE">
            <w:pPr>
              <w:jc w:val="center"/>
              <w:rPr>
                <w:rFonts w:ascii="Arial Narrow" w:hAnsi="Arial Narrow" w:cs="Arial"/>
                <w:b/>
              </w:rPr>
            </w:pPr>
            <w:r w:rsidRPr="00EC2FD4">
              <w:rPr>
                <w:rFonts w:ascii="Arial" w:eastAsia="Calibri" w:hAnsi="Arial" w:cs="Arial"/>
                <w:noProof/>
              </w:rPr>
              <mc:AlternateContent>
                <mc:Choice Requires="wps">
                  <w:drawing>
                    <wp:anchor distT="0" distB="0" distL="114300" distR="114300" simplePos="0" relativeHeight="251660369" behindDoc="0" locked="0" layoutInCell="1" allowOverlap="1" wp14:anchorId="02EC29C9" wp14:editId="4F595BB9">
                      <wp:simplePos x="0" y="0"/>
                      <wp:positionH relativeFrom="column">
                        <wp:posOffset>1899285</wp:posOffset>
                      </wp:positionH>
                      <wp:positionV relativeFrom="paragraph">
                        <wp:posOffset>85725</wp:posOffset>
                      </wp:positionV>
                      <wp:extent cx="1898650" cy="1529080"/>
                      <wp:effectExtent l="0" t="0" r="25400" b="13970"/>
                      <wp:wrapNone/>
                      <wp:docPr id="570732101" name="Text Box 68"/>
                      <wp:cNvGraphicFramePr/>
                      <a:graphic xmlns:a="http://schemas.openxmlformats.org/drawingml/2006/main">
                        <a:graphicData uri="http://schemas.microsoft.com/office/word/2010/wordprocessingShape">
                          <wps:wsp>
                            <wps:cNvSpPr txBox="1"/>
                            <wps:spPr>
                              <a:xfrm>
                                <a:off x="0" y="0"/>
                                <a:ext cx="1898650" cy="1529080"/>
                              </a:xfrm>
                              <a:prstGeom prst="rect">
                                <a:avLst/>
                              </a:prstGeom>
                              <a:solidFill>
                                <a:srgbClr val="4F81BD">
                                  <a:lumMod val="20000"/>
                                  <a:lumOff val="80000"/>
                                </a:srgbClr>
                              </a:solidFill>
                              <a:ln w="6350">
                                <a:solidFill>
                                  <a:prstClr val="black"/>
                                </a:solidFill>
                                <a:prstDash val="dash"/>
                              </a:ln>
                            </wps:spPr>
                            <wps:txbx>
                              <w:txbxContent>
                                <w:p w14:paraId="569706D8" w14:textId="77777777" w:rsidR="00FA0440" w:rsidRPr="00D56A5B" w:rsidRDefault="00FA0440" w:rsidP="00FA0440">
                                  <w:r w:rsidRPr="00D56A5B">
                                    <w:rPr>
                                      <w:rFonts w:ascii="Arial Narrow" w:hAnsi="Arial Narrow"/>
                                      <w:noProof/>
                                    </w:rPr>
                                    <w:drawing>
                                      <wp:inline distT="0" distB="0" distL="0" distR="0" wp14:anchorId="7AEE8074" wp14:editId="2AC2E93D">
                                        <wp:extent cx="323850" cy="323850"/>
                                        <wp:effectExtent l="0" t="0" r="0" b="0"/>
                                        <wp:docPr id="548992962" name="Graphic 69" descr="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962" name="Graphic 548992962" descr="Pencil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323850" cy="323850"/>
                                                </a:xfrm>
                                                <a:prstGeom prst="rect">
                                                  <a:avLst/>
                                                </a:prstGeom>
                                              </pic:spPr>
                                            </pic:pic>
                                          </a:graphicData>
                                        </a:graphic>
                                      </wp:inline>
                                    </w:drawing>
                                  </w:r>
                                  <w:r w:rsidRPr="00D56A5B">
                                    <w:rPr>
                                      <w:rFonts w:ascii="Arial Narrow" w:hAnsi="Arial Narrow"/>
                                    </w:rPr>
                                    <w:t>Ensure that the food safety program version is current, if changes or amendments are made on this document. The version should be updated and recorded.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EC29C9" id="_x0000_t202" coordsize="21600,21600" o:spt="202" path="m,l,21600r21600,l21600,xe">
                      <v:stroke joinstyle="miter"/>
                      <v:path gradientshapeok="t" o:connecttype="rect"/>
                    </v:shapetype>
                    <v:shape id="Text Box 68" o:spid="_x0000_s1026" type="#_x0000_t202" style="position:absolute;left:0;text-align:left;margin-left:149.55pt;margin-top:6.75pt;width:149.5pt;height:120.4pt;z-index:2516603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" fillcolor="#dce6f2" strokeweight=".5pt">
                      <v:stroke dashstyle="dash"/>
                      <v:textbox>
                        <w:txbxContent>
                          <w:p w14:paraId="569706D8" w14:textId="77777777" w:rsidR="00FA0440" w:rsidRPr="00D56A5B" w:rsidRDefault="00FA0440" w:rsidP="00FA0440">
                            <w:r w:rsidRPr="00D56A5B">
                              <w:rPr>
                                <w:rFonts w:ascii="Arial Narrow" w:hAnsi="Arial Narrow"/>
                                <w:noProof/>
                              </w:rPr>
                              <w:drawing>
                                <wp:inline distT="0" distB="0" distL="0" distR="0" wp14:anchorId="7AEE8074" wp14:editId="2AC2E93D">
                                  <wp:extent cx="323850" cy="323850"/>
                                  <wp:effectExtent l="0" t="0" r="0" b="0"/>
                                  <wp:docPr id="548992962" name="Graphic 69" descr="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962" name="Graphic 548992962" descr="Pencil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323850" cy="323850"/>
                                          </a:xfrm>
                                          <a:prstGeom prst="rect">
                                            <a:avLst/>
                                          </a:prstGeom>
                                        </pic:spPr>
                                      </pic:pic>
                                    </a:graphicData>
                                  </a:graphic>
                                </wp:inline>
                              </w:drawing>
                            </w:r>
                            <w:r w:rsidRPr="00D56A5B">
                              <w:rPr>
                                <w:rFonts w:ascii="Arial Narrow" w:hAnsi="Arial Narrow"/>
                              </w:rPr>
                              <w:t>Ensure that the food safety program version is current, if changes or amendments are made on this document. The version should be updated and recorded.</w:t>
                            </w:r>
                          </w:p>
                        </w:txbxContent>
                      </v:textbox>
                    </v:shape>
                  </w:pict>
                </mc:Fallback>
              </mc:AlternateContent>
            </w:r>
          </w:p>
        </w:tc>
        <w:tc>
          <w:tcPr>
            <w:tcW w:w="1421" w:type="dxa"/>
          </w:tcPr>
          <w:p w14:paraId="521F9A1F" w14:textId="77777777" w:rsidR="00056949" w:rsidRPr="00F70D18" w:rsidRDefault="00056949" w:rsidP="00DB0ADE">
            <w:pPr>
              <w:jc w:val="center"/>
              <w:rPr>
                <w:rFonts w:ascii="Arial Narrow" w:hAnsi="Arial Narrow" w:cs="Arial"/>
                <w:b/>
              </w:rPr>
            </w:pPr>
          </w:p>
        </w:tc>
      </w:tr>
      <w:tr w:rsidR="00056949" w:rsidRPr="00F70D18" w14:paraId="0A4AB1A0" w14:textId="77777777" w:rsidTr="00B664C4">
        <w:trPr>
          <w:trHeight w:val="503"/>
        </w:trPr>
        <w:tc>
          <w:tcPr>
            <w:tcW w:w="1488" w:type="dxa"/>
          </w:tcPr>
          <w:p w14:paraId="3E9F85EE" w14:textId="77777777" w:rsidR="00056949" w:rsidRPr="00F70D18" w:rsidRDefault="00056949" w:rsidP="00DB0ADE">
            <w:pPr>
              <w:jc w:val="center"/>
              <w:rPr>
                <w:rFonts w:ascii="Arial Narrow" w:hAnsi="Arial Narrow" w:cs="Arial"/>
                <w:b/>
              </w:rPr>
            </w:pPr>
          </w:p>
        </w:tc>
        <w:tc>
          <w:tcPr>
            <w:tcW w:w="1101" w:type="dxa"/>
          </w:tcPr>
          <w:p w14:paraId="08E1C1D3" w14:textId="77777777" w:rsidR="00056949" w:rsidRPr="00F70D18" w:rsidRDefault="00056949" w:rsidP="00DB0ADE">
            <w:pPr>
              <w:jc w:val="center"/>
              <w:rPr>
                <w:rFonts w:ascii="Arial Narrow" w:hAnsi="Arial Narrow" w:cs="Arial"/>
                <w:b/>
              </w:rPr>
            </w:pPr>
          </w:p>
        </w:tc>
        <w:tc>
          <w:tcPr>
            <w:tcW w:w="1011" w:type="dxa"/>
          </w:tcPr>
          <w:p w14:paraId="57D55E45" w14:textId="77777777" w:rsidR="00056949" w:rsidRPr="00F70D18" w:rsidRDefault="00056949" w:rsidP="00DB0ADE">
            <w:pPr>
              <w:jc w:val="center"/>
              <w:rPr>
                <w:rFonts w:ascii="Arial Narrow" w:hAnsi="Arial Narrow" w:cs="Arial"/>
                <w:b/>
              </w:rPr>
            </w:pPr>
          </w:p>
        </w:tc>
        <w:tc>
          <w:tcPr>
            <w:tcW w:w="5466" w:type="dxa"/>
          </w:tcPr>
          <w:p w14:paraId="2F8E53C3" w14:textId="1E6C492B" w:rsidR="00056949" w:rsidRPr="00F70D18" w:rsidRDefault="00056949" w:rsidP="00DB0ADE">
            <w:pPr>
              <w:jc w:val="center"/>
              <w:rPr>
                <w:rFonts w:ascii="Arial Narrow" w:hAnsi="Arial Narrow" w:cs="Arial"/>
                <w:b/>
              </w:rPr>
            </w:pPr>
          </w:p>
        </w:tc>
        <w:tc>
          <w:tcPr>
            <w:tcW w:w="1421" w:type="dxa"/>
          </w:tcPr>
          <w:p w14:paraId="02301964" w14:textId="77777777" w:rsidR="00056949" w:rsidRPr="00F70D18" w:rsidRDefault="00056949" w:rsidP="00DB0ADE">
            <w:pPr>
              <w:jc w:val="center"/>
              <w:rPr>
                <w:rFonts w:ascii="Arial Narrow" w:hAnsi="Arial Narrow" w:cs="Arial"/>
                <w:b/>
              </w:rPr>
            </w:pPr>
          </w:p>
        </w:tc>
      </w:tr>
      <w:tr w:rsidR="00056949" w:rsidRPr="00F70D18" w14:paraId="66B7A696" w14:textId="77777777" w:rsidTr="00B664C4">
        <w:trPr>
          <w:trHeight w:val="503"/>
        </w:trPr>
        <w:tc>
          <w:tcPr>
            <w:tcW w:w="1488" w:type="dxa"/>
          </w:tcPr>
          <w:p w14:paraId="6E8D059D" w14:textId="77777777" w:rsidR="00056949" w:rsidRPr="00F70D18" w:rsidRDefault="00056949" w:rsidP="00DB0ADE">
            <w:pPr>
              <w:jc w:val="center"/>
              <w:rPr>
                <w:rFonts w:ascii="Arial Narrow" w:hAnsi="Arial Narrow" w:cs="Arial"/>
                <w:b/>
              </w:rPr>
            </w:pPr>
          </w:p>
        </w:tc>
        <w:tc>
          <w:tcPr>
            <w:tcW w:w="1101" w:type="dxa"/>
          </w:tcPr>
          <w:p w14:paraId="331D5B9A" w14:textId="77777777" w:rsidR="00056949" w:rsidRPr="00F70D18" w:rsidRDefault="00056949" w:rsidP="00DB0ADE">
            <w:pPr>
              <w:jc w:val="center"/>
              <w:rPr>
                <w:rFonts w:ascii="Arial Narrow" w:hAnsi="Arial Narrow" w:cs="Arial"/>
                <w:b/>
              </w:rPr>
            </w:pPr>
          </w:p>
        </w:tc>
        <w:tc>
          <w:tcPr>
            <w:tcW w:w="1011" w:type="dxa"/>
          </w:tcPr>
          <w:p w14:paraId="084FEC27" w14:textId="77777777" w:rsidR="00056949" w:rsidRPr="00F70D18" w:rsidRDefault="00056949" w:rsidP="00DB0ADE">
            <w:pPr>
              <w:jc w:val="center"/>
              <w:rPr>
                <w:rFonts w:ascii="Arial Narrow" w:hAnsi="Arial Narrow" w:cs="Arial"/>
                <w:b/>
              </w:rPr>
            </w:pPr>
          </w:p>
        </w:tc>
        <w:tc>
          <w:tcPr>
            <w:tcW w:w="5466" w:type="dxa"/>
          </w:tcPr>
          <w:p w14:paraId="7D235966" w14:textId="44E60256" w:rsidR="00056949" w:rsidRPr="00F70D18" w:rsidRDefault="00056949" w:rsidP="00DB0ADE">
            <w:pPr>
              <w:jc w:val="center"/>
              <w:rPr>
                <w:rFonts w:ascii="Arial Narrow" w:hAnsi="Arial Narrow" w:cs="Arial"/>
                <w:b/>
              </w:rPr>
            </w:pPr>
          </w:p>
        </w:tc>
        <w:tc>
          <w:tcPr>
            <w:tcW w:w="1421" w:type="dxa"/>
          </w:tcPr>
          <w:p w14:paraId="502997F6" w14:textId="77777777" w:rsidR="00056949" w:rsidRPr="00F70D18" w:rsidRDefault="00056949" w:rsidP="00DB0ADE">
            <w:pPr>
              <w:jc w:val="center"/>
              <w:rPr>
                <w:rFonts w:ascii="Arial Narrow" w:hAnsi="Arial Narrow" w:cs="Arial"/>
                <w:b/>
              </w:rPr>
            </w:pPr>
          </w:p>
        </w:tc>
      </w:tr>
      <w:tr w:rsidR="00056949" w:rsidRPr="00F70D18" w14:paraId="5220896F" w14:textId="77777777" w:rsidTr="00B664C4">
        <w:trPr>
          <w:trHeight w:val="503"/>
        </w:trPr>
        <w:tc>
          <w:tcPr>
            <w:tcW w:w="1488" w:type="dxa"/>
          </w:tcPr>
          <w:p w14:paraId="2E7EA9C0" w14:textId="77777777" w:rsidR="00056949" w:rsidRPr="00F70D18" w:rsidRDefault="00056949" w:rsidP="00DB0ADE">
            <w:pPr>
              <w:jc w:val="center"/>
              <w:rPr>
                <w:rFonts w:ascii="Arial Narrow" w:hAnsi="Arial Narrow" w:cs="Arial"/>
                <w:b/>
              </w:rPr>
            </w:pPr>
          </w:p>
        </w:tc>
        <w:tc>
          <w:tcPr>
            <w:tcW w:w="1101" w:type="dxa"/>
          </w:tcPr>
          <w:p w14:paraId="4C42FBBF" w14:textId="77777777" w:rsidR="00056949" w:rsidRPr="00F70D18" w:rsidRDefault="00056949" w:rsidP="00DB0ADE">
            <w:pPr>
              <w:jc w:val="center"/>
              <w:rPr>
                <w:rFonts w:ascii="Arial Narrow" w:hAnsi="Arial Narrow" w:cs="Arial"/>
                <w:b/>
              </w:rPr>
            </w:pPr>
          </w:p>
        </w:tc>
        <w:tc>
          <w:tcPr>
            <w:tcW w:w="1011" w:type="dxa"/>
          </w:tcPr>
          <w:p w14:paraId="40C0B5CA" w14:textId="77777777" w:rsidR="00056949" w:rsidRPr="00F70D18" w:rsidRDefault="00056949" w:rsidP="00DB0ADE">
            <w:pPr>
              <w:jc w:val="center"/>
              <w:rPr>
                <w:rFonts w:ascii="Arial Narrow" w:hAnsi="Arial Narrow" w:cs="Arial"/>
                <w:b/>
              </w:rPr>
            </w:pPr>
          </w:p>
        </w:tc>
        <w:tc>
          <w:tcPr>
            <w:tcW w:w="5466" w:type="dxa"/>
          </w:tcPr>
          <w:p w14:paraId="3C0AD356" w14:textId="3D788A62" w:rsidR="00056949" w:rsidRPr="00F70D18" w:rsidRDefault="00056949" w:rsidP="00DB0ADE">
            <w:pPr>
              <w:jc w:val="center"/>
              <w:rPr>
                <w:rFonts w:ascii="Arial Narrow" w:hAnsi="Arial Narrow" w:cs="Arial"/>
                <w:b/>
              </w:rPr>
            </w:pPr>
          </w:p>
        </w:tc>
        <w:tc>
          <w:tcPr>
            <w:tcW w:w="1421" w:type="dxa"/>
          </w:tcPr>
          <w:p w14:paraId="065A52A0" w14:textId="77777777" w:rsidR="00056949" w:rsidRPr="00F70D18" w:rsidRDefault="00056949" w:rsidP="00DB0ADE">
            <w:pPr>
              <w:jc w:val="center"/>
              <w:rPr>
                <w:rFonts w:ascii="Arial Narrow" w:hAnsi="Arial Narrow" w:cs="Arial"/>
                <w:b/>
              </w:rPr>
            </w:pPr>
          </w:p>
        </w:tc>
      </w:tr>
      <w:tr w:rsidR="00056949" w:rsidRPr="00F70D18" w14:paraId="5A787B0B" w14:textId="77777777" w:rsidTr="00B664C4">
        <w:trPr>
          <w:trHeight w:val="503"/>
        </w:trPr>
        <w:tc>
          <w:tcPr>
            <w:tcW w:w="1488" w:type="dxa"/>
          </w:tcPr>
          <w:p w14:paraId="454541D6" w14:textId="77777777" w:rsidR="00056949" w:rsidRPr="00F70D18" w:rsidRDefault="00056949" w:rsidP="00DB0ADE">
            <w:pPr>
              <w:jc w:val="center"/>
              <w:rPr>
                <w:rFonts w:ascii="Arial Narrow" w:hAnsi="Arial Narrow" w:cs="Arial"/>
                <w:b/>
              </w:rPr>
            </w:pPr>
          </w:p>
        </w:tc>
        <w:tc>
          <w:tcPr>
            <w:tcW w:w="1101" w:type="dxa"/>
          </w:tcPr>
          <w:p w14:paraId="0CFB98C5" w14:textId="77777777" w:rsidR="00056949" w:rsidRPr="00F70D18" w:rsidRDefault="00056949" w:rsidP="00DB0ADE">
            <w:pPr>
              <w:jc w:val="center"/>
              <w:rPr>
                <w:rFonts w:ascii="Arial Narrow" w:hAnsi="Arial Narrow" w:cs="Arial"/>
                <w:b/>
              </w:rPr>
            </w:pPr>
          </w:p>
        </w:tc>
        <w:tc>
          <w:tcPr>
            <w:tcW w:w="1011" w:type="dxa"/>
          </w:tcPr>
          <w:p w14:paraId="2B2071DE" w14:textId="77777777" w:rsidR="00056949" w:rsidRPr="00F70D18" w:rsidRDefault="00056949" w:rsidP="00DB0ADE">
            <w:pPr>
              <w:jc w:val="center"/>
              <w:rPr>
                <w:rFonts w:ascii="Arial Narrow" w:hAnsi="Arial Narrow" w:cs="Arial"/>
                <w:b/>
              </w:rPr>
            </w:pPr>
          </w:p>
        </w:tc>
        <w:tc>
          <w:tcPr>
            <w:tcW w:w="5466" w:type="dxa"/>
          </w:tcPr>
          <w:p w14:paraId="16BD2340" w14:textId="77777777" w:rsidR="00056949" w:rsidRPr="00F70D18" w:rsidRDefault="00056949" w:rsidP="00DB0ADE">
            <w:pPr>
              <w:jc w:val="center"/>
              <w:rPr>
                <w:rFonts w:ascii="Arial Narrow" w:hAnsi="Arial Narrow" w:cs="Arial"/>
                <w:b/>
              </w:rPr>
            </w:pPr>
          </w:p>
        </w:tc>
        <w:tc>
          <w:tcPr>
            <w:tcW w:w="1421" w:type="dxa"/>
          </w:tcPr>
          <w:p w14:paraId="70FDFA4E" w14:textId="77777777" w:rsidR="00056949" w:rsidRPr="00F70D18" w:rsidRDefault="00056949" w:rsidP="00DB0ADE">
            <w:pPr>
              <w:jc w:val="center"/>
              <w:rPr>
                <w:rFonts w:ascii="Arial Narrow" w:hAnsi="Arial Narrow" w:cs="Arial"/>
                <w:b/>
              </w:rPr>
            </w:pPr>
          </w:p>
        </w:tc>
      </w:tr>
      <w:tr w:rsidR="00056949" w:rsidRPr="00F70D18" w14:paraId="69A51B41" w14:textId="77777777" w:rsidTr="00B664C4">
        <w:trPr>
          <w:trHeight w:val="503"/>
        </w:trPr>
        <w:tc>
          <w:tcPr>
            <w:tcW w:w="1488" w:type="dxa"/>
          </w:tcPr>
          <w:p w14:paraId="5B1546D0" w14:textId="77777777" w:rsidR="00056949" w:rsidRPr="00F70D18" w:rsidRDefault="00056949" w:rsidP="00DB0ADE">
            <w:pPr>
              <w:jc w:val="center"/>
              <w:rPr>
                <w:rFonts w:ascii="Arial Narrow" w:hAnsi="Arial Narrow" w:cs="Arial"/>
                <w:b/>
              </w:rPr>
            </w:pPr>
          </w:p>
        </w:tc>
        <w:tc>
          <w:tcPr>
            <w:tcW w:w="1101" w:type="dxa"/>
          </w:tcPr>
          <w:p w14:paraId="5A4A7007" w14:textId="77777777" w:rsidR="00056949" w:rsidRPr="00F70D18" w:rsidRDefault="00056949" w:rsidP="00DB0ADE">
            <w:pPr>
              <w:jc w:val="center"/>
              <w:rPr>
                <w:rFonts w:ascii="Arial Narrow" w:hAnsi="Arial Narrow" w:cs="Arial"/>
                <w:b/>
              </w:rPr>
            </w:pPr>
          </w:p>
        </w:tc>
        <w:tc>
          <w:tcPr>
            <w:tcW w:w="1011" w:type="dxa"/>
          </w:tcPr>
          <w:p w14:paraId="74B8ADE8" w14:textId="77777777" w:rsidR="00056949" w:rsidRPr="00F70D18" w:rsidRDefault="00056949" w:rsidP="00DB0ADE">
            <w:pPr>
              <w:jc w:val="center"/>
              <w:rPr>
                <w:rFonts w:ascii="Arial Narrow" w:hAnsi="Arial Narrow" w:cs="Arial"/>
                <w:b/>
              </w:rPr>
            </w:pPr>
          </w:p>
        </w:tc>
        <w:tc>
          <w:tcPr>
            <w:tcW w:w="5466" w:type="dxa"/>
          </w:tcPr>
          <w:p w14:paraId="6BF496AA" w14:textId="77777777" w:rsidR="00056949" w:rsidRPr="00F70D18" w:rsidRDefault="00056949" w:rsidP="00DB0ADE">
            <w:pPr>
              <w:jc w:val="center"/>
              <w:rPr>
                <w:rFonts w:ascii="Arial Narrow" w:hAnsi="Arial Narrow" w:cs="Arial"/>
                <w:b/>
              </w:rPr>
            </w:pPr>
          </w:p>
        </w:tc>
        <w:tc>
          <w:tcPr>
            <w:tcW w:w="1421" w:type="dxa"/>
          </w:tcPr>
          <w:p w14:paraId="2144DB7D" w14:textId="77777777" w:rsidR="00056949" w:rsidRPr="00F70D18" w:rsidRDefault="00056949" w:rsidP="00DB0ADE">
            <w:pPr>
              <w:jc w:val="center"/>
              <w:rPr>
                <w:rFonts w:ascii="Arial Narrow" w:hAnsi="Arial Narrow" w:cs="Arial"/>
                <w:b/>
              </w:rPr>
            </w:pPr>
          </w:p>
        </w:tc>
      </w:tr>
      <w:tr w:rsidR="00056949" w:rsidRPr="00F70D18" w14:paraId="5139D02A" w14:textId="77777777" w:rsidTr="00B664C4">
        <w:trPr>
          <w:trHeight w:val="503"/>
        </w:trPr>
        <w:tc>
          <w:tcPr>
            <w:tcW w:w="1488" w:type="dxa"/>
          </w:tcPr>
          <w:p w14:paraId="7E138C70" w14:textId="77777777" w:rsidR="00056949" w:rsidRPr="00F70D18" w:rsidRDefault="00056949" w:rsidP="00DB0ADE">
            <w:pPr>
              <w:jc w:val="center"/>
              <w:rPr>
                <w:rFonts w:ascii="Arial Narrow" w:hAnsi="Arial Narrow" w:cs="Arial"/>
                <w:b/>
              </w:rPr>
            </w:pPr>
          </w:p>
        </w:tc>
        <w:tc>
          <w:tcPr>
            <w:tcW w:w="1101" w:type="dxa"/>
          </w:tcPr>
          <w:p w14:paraId="4EFFA03E" w14:textId="77777777" w:rsidR="00056949" w:rsidRPr="00F70D18" w:rsidRDefault="00056949" w:rsidP="00DB0ADE">
            <w:pPr>
              <w:jc w:val="center"/>
              <w:rPr>
                <w:rFonts w:ascii="Arial Narrow" w:hAnsi="Arial Narrow" w:cs="Arial"/>
                <w:b/>
              </w:rPr>
            </w:pPr>
          </w:p>
        </w:tc>
        <w:tc>
          <w:tcPr>
            <w:tcW w:w="1011" w:type="dxa"/>
          </w:tcPr>
          <w:p w14:paraId="3FB35898" w14:textId="77777777" w:rsidR="00056949" w:rsidRPr="00F70D18" w:rsidRDefault="00056949" w:rsidP="00DB0ADE">
            <w:pPr>
              <w:jc w:val="center"/>
              <w:rPr>
                <w:rFonts w:ascii="Arial Narrow" w:hAnsi="Arial Narrow" w:cs="Arial"/>
                <w:b/>
              </w:rPr>
            </w:pPr>
          </w:p>
        </w:tc>
        <w:tc>
          <w:tcPr>
            <w:tcW w:w="5466" w:type="dxa"/>
          </w:tcPr>
          <w:p w14:paraId="5E5A928A" w14:textId="77777777" w:rsidR="00056949" w:rsidRPr="00F70D18" w:rsidRDefault="00056949" w:rsidP="00DB0ADE">
            <w:pPr>
              <w:jc w:val="center"/>
              <w:rPr>
                <w:rFonts w:ascii="Arial Narrow" w:hAnsi="Arial Narrow" w:cs="Arial"/>
                <w:b/>
              </w:rPr>
            </w:pPr>
          </w:p>
        </w:tc>
        <w:tc>
          <w:tcPr>
            <w:tcW w:w="1421" w:type="dxa"/>
          </w:tcPr>
          <w:p w14:paraId="53B4915F" w14:textId="77777777" w:rsidR="00056949" w:rsidRPr="00F70D18" w:rsidRDefault="00056949" w:rsidP="00DB0ADE">
            <w:pPr>
              <w:jc w:val="center"/>
              <w:rPr>
                <w:rFonts w:ascii="Arial Narrow" w:hAnsi="Arial Narrow" w:cs="Arial"/>
                <w:b/>
              </w:rPr>
            </w:pPr>
          </w:p>
        </w:tc>
      </w:tr>
      <w:tr w:rsidR="00056949" w:rsidRPr="00F70D18" w14:paraId="6417E035" w14:textId="77777777" w:rsidTr="00B664C4">
        <w:trPr>
          <w:trHeight w:val="503"/>
        </w:trPr>
        <w:tc>
          <w:tcPr>
            <w:tcW w:w="1488" w:type="dxa"/>
          </w:tcPr>
          <w:p w14:paraId="31F3AF41" w14:textId="77777777" w:rsidR="00056949" w:rsidRPr="00F70D18" w:rsidRDefault="00056949" w:rsidP="00DB0ADE">
            <w:pPr>
              <w:jc w:val="center"/>
              <w:rPr>
                <w:rFonts w:ascii="Arial Narrow" w:hAnsi="Arial Narrow" w:cs="Arial"/>
                <w:b/>
              </w:rPr>
            </w:pPr>
          </w:p>
        </w:tc>
        <w:tc>
          <w:tcPr>
            <w:tcW w:w="1101" w:type="dxa"/>
          </w:tcPr>
          <w:p w14:paraId="6C971BD7" w14:textId="77777777" w:rsidR="00056949" w:rsidRPr="00F70D18" w:rsidRDefault="00056949" w:rsidP="00DB0ADE">
            <w:pPr>
              <w:jc w:val="center"/>
              <w:rPr>
                <w:rFonts w:ascii="Arial Narrow" w:hAnsi="Arial Narrow" w:cs="Arial"/>
                <w:b/>
              </w:rPr>
            </w:pPr>
          </w:p>
        </w:tc>
        <w:tc>
          <w:tcPr>
            <w:tcW w:w="1011" w:type="dxa"/>
          </w:tcPr>
          <w:p w14:paraId="7C13EF07" w14:textId="77777777" w:rsidR="00056949" w:rsidRPr="00F70D18" w:rsidRDefault="00056949" w:rsidP="00DB0ADE">
            <w:pPr>
              <w:jc w:val="center"/>
              <w:rPr>
                <w:rFonts w:ascii="Arial Narrow" w:hAnsi="Arial Narrow" w:cs="Arial"/>
                <w:b/>
              </w:rPr>
            </w:pPr>
          </w:p>
        </w:tc>
        <w:tc>
          <w:tcPr>
            <w:tcW w:w="5466" w:type="dxa"/>
          </w:tcPr>
          <w:p w14:paraId="23C5DD5A" w14:textId="77777777" w:rsidR="00056949" w:rsidRPr="00F70D18" w:rsidRDefault="00056949" w:rsidP="00DB0ADE">
            <w:pPr>
              <w:jc w:val="center"/>
              <w:rPr>
                <w:rFonts w:ascii="Arial Narrow" w:hAnsi="Arial Narrow" w:cs="Arial"/>
                <w:b/>
              </w:rPr>
            </w:pPr>
          </w:p>
        </w:tc>
        <w:tc>
          <w:tcPr>
            <w:tcW w:w="1421" w:type="dxa"/>
          </w:tcPr>
          <w:p w14:paraId="78C97845" w14:textId="77777777" w:rsidR="00056949" w:rsidRPr="00F70D18" w:rsidRDefault="00056949" w:rsidP="00DB0ADE">
            <w:pPr>
              <w:jc w:val="center"/>
              <w:rPr>
                <w:rFonts w:ascii="Arial Narrow" w:hAnsi="Arial Narrow" w:cs="Arial"/>
                <w:b/>
              </w:rPr>
            </w:pPr>
          </w:p>
        </w:tc>
      </w:tr>
      <w:tr w:rsidR="00056949" w:rsidRPr="00F70D18" w14:paraId="5B5D192F" w14:textId="77777777" w:rsidTr="00B664C4">
        <w:trPr>
          <w:trHeight w:val="503"/>
        </w:trPr>
        <w:tc>
          <w:tcPr>
            <w:tcW w:w="1488" w:type="dxa"/>
          </w:tcPr>
          <w:p w14:paraId="030135E3" w14:textId="77777777" w:rsidR="00056949" w:rsidRPr="00F70D18" w:rsidRDefault="00056949" w:rsidP="00DB0ADE">
            <w:pPr>
              <w:jc w:val="center"/>
              <w:rPr>
                <w:rFonts w:ascii="Arial Narrow" w:hAnsi="Arial Narrow" w:cs="Arial"/>
                <w:b/>
              </w:rPr>
            </w:pPr>
          </w:p>
        </w:tc>
        <w:tc>
          <w:tcPr>
            <w:tcW w:w="1101" w:type="dxa"/>
          </w:tcPr>
          <w:p w14:paraId="607CF6C4" w14:textId="77777777" w:rsidR="00056949" w:rsidRPr="00F70D18" w:rsidRDefault="00056949" w:rsidP="00DB0ADE">
            <w:pPr>
              <w:jc w:val="center"/>
              <w:rPr>
                <w:rFonts w:ascii="Arial Narrow" w:hAnsi="Arial Narrow" w:cs="Arial"/>
                <w:b/>
              </w:rPr>
            </w:pPr>
          </w:p>
        </w:tc>
        <w:tc>
          <w:tcPr>
            <w:tcW w:w="1011" w:type="dxa"/>
          </w:tcPr>
          <w:p w14:paraId="3513AAFA" w14:textId="77777777" w:rsidR="00056949" w:rsidRPr="00F70D18" w:rsidRDefault="00056949" w:rsidP="00DB0ADE">
            <w:pPr>
              <w:jc w:val="center"/>
              <w:rPr>
                <w:rFonts w:ascii="Arial Narrow" w:hAnsi="Arial Narrow" w:cs="Arial"/>
                <w:b/>
              </w:rPr>
            </w:pPr>
          </w:p>
        </w:tc>
        <w:tc>
          <w:tcPr>
            <w:tcW w:w="5466" w:type="dxa"/>
          </w:tcPr>
          <w:p w14:paraId="4E930745" w14:textId="77777777" w:rsidR="00056949" w:rsidRPr="00F70D18" w:rsidRDefault="00056949" w:rsidP="00DB0ADE">
            <w:pPr>
              <w:jc w:val="center"/>
              <w:rPr>
                <w:rFonts w:ascii="Arial Narrow" w:hAnsi="Arial Narrow" w:cs="Arial"/>
                <w:b/>
              </w:rPr>
            </w:pPr>
          </w:p>
        </w:tc>
        <w:tc>
          <w:tcPr>
            <w:tcW w:w="1421" w:type="dxa"/>
          </w:tcPr>
          <w:p w14:paraId="798AC2B9" w14:textId="77777777" w:rsidR="00056949" w:rsidRPr="00F70D18" w:rsidRDefault="00056949" w:rsidP="00DB0ADE">
            <w:pPr>
              <w:jc w:val="center"/>
              <w:rPr>
                <w:rFonts w:ascii="Arial Narrow" w:hAnsi="Arial Narrow" w:cs="Arial"/>
                <w:b/>
              </w:rPr>
            </w:pPr>
          </w:p>
        </w:tc>
      </w:tr>
      <w:tr w:rsidR="00056949" w:rsidRPr="00F70D18" w14:paraId="3546EA59" w14:textId="77777777" w:rsidTr="00B664C4">
        <w:trPr>
          <w:trHeight w:val="503"/>
        </w:trPr>
        <w:tc>
          <w:tcPr>
            <w:tcW w:w="1488" w:type="dxa"/>
          </w:tcPr>
          <w:p w14:paraId="1D9C0228" w14:textId="77777777" w:rsidR="00056949" w:rsidRPr="00F70D18" w:rsidRDefault="00056949" w:rsidP="00DB0ADE">
            <w:pPr>
              <w:jc w:val="center"/>
              <w:rPr>
                <w:rFonts w:ascii="Arial Narrow" w:hAnsi="Arial Narrow" w:cs="Arial"/>
                <w:b/>
              </w:rPr>
            </w:pPr>
          </w:p>
        </w:tc>
        <w:tc>
          <w:tcPr>
            <w:tcW w:w="1101" w:type="dxa"/>
          </w:tcPr>
          <w:p w14:paraId="050B8975" w14:textId="77777777" w:rsidR="00056949" w:rsidRPr="00F70D18" w:rsidRDefault="00056949" w:rsidP="00DB0ADE">
            <w:pPr>
              <w:jc w:val="center"/>
              <w:rPr>
                <w:rFonts w:ascii="Arial Narrow" w:hAnsi="Arial Narrow" w:cs="Arial"/>
                <w:b/>
              </w:rPr>
            </w:pPr>
          </w:p>
        </w:tc>
        <w:tc>
          <w:tcPr>
            <w:tcW w:w="1011" w:type="dxa"/>
          </w:tcPr>
          <w:p w14:paraId="26A50793" w14:textId="77777777" w:rsidR="00056949" w:rsidRPr="00F70D18" w:rsidRDefault="00056949" w:rsidP="00DB0ADE">
            <w:pPr>
              <w:jc w:val="center"/>
              <w:rPr>
                <w:rFonts w:ascii="Arial Narrow" w:hAnsi="Arial Narrow" w:cs="Arial"/>
                <w:b/>
              </w:rPr>
            </w:pPr>
          </w:p>
        </w:tc>
        <w:tc>
          <w:tcPr>
            <w:tcW w:w="5466" w:type="dxa"/>
          </w:tcPr>
          <w:p w14:paraId="2420637A" w14:textId="77777777" w:rsidR="00056949" w:rsidRPr="00F70D18" w:rsidRDefault="00056949" w:rsidP="00DB0ADE">
            <w:pPr>
              <w:jc w:val="center"/>
              <w:rPr>
                <w:rFonts w:ascii="Arial Narrow" w:hAnsi="Arial Narrow" w:cs="Arial"/>
                <w:b/>
              </w:rPr>
            </w:pPr>
          </w:p>
        </w:tc>
        <w:tc>
          <w:tcPr>
            <w:tcW w:w="1421" w:type="dxa"/>
          </w:tcPr>
          <w:p w14:paraId="09950754" w14:textId="77777777" w:rsidR="00056949" w:rsidRPr="00F70D18" w:rsidRDefault="00056949" w:rsidP="00DB0ADE">
            <w:pPr>
              <w:jc w:val="center"/>
              <w:rPr>
                <w:rFonts w:ascii="Arial Narrow" w:hAnsi="Arial Narrow" w:cs="Arial"/>
                <w:b/>
              </w:rPr>
            </w:pPr>
          </w:p>
        </w:tc>
      </w:tr>
      <w:tr w:rsidR="00056949" w:rsidRPr="00F70D18" w14:paraId="0974C18E" w14:textId="77777777" w:rsidTr="00B664C4">
        <w:trPr>
          <w:trHeight w:val="503"/>
        </w:trPr>
        <w:tc>
          <w:tcPr>
            <w:tcW w:w="1488" w:type="dxa"/>
          </w:tcPr>
          <w:p w14:paraId="7C992116" w14:textId="77777777" w:rsidR="00056949" w:rsidRPr="00F70D18" w:rsidRDefault="00056949" w:rsidP="00DB0ADE">
            <w:pPr>
              <w:jc w:val="center"/>
              <w:rPr>
                <w:rFonts w:ascii="Arial Narrow" w:hAnsi="Arial Narrow" w:cs="Arial"/>
                <w:b/>
              </w:rPr>
            </w:pPr>
          </w:p>
        </w:tc>
        <w:tc>
          <w:tcPr>
            <w:tcW w:w="1101" w:type="dxa"/>
          </w:tcPr>
          <w:p w14:paraId="19973125" w14:textId="77777777" w:rsidR="00056949" w:rsidRPr="00F70D18" w:rsidRDefault="00056949" w:rsidP="00DB0ADE">
            <w:pPr>
              <w:jc w:val="center"/>
              <w:rPr>
                <w:rFonts w:ascii="Arial Narrow" w:hAnsi="Arial Narrow" w:cs="Arial"/>
                <w:b/>
              </w:rPr>
            </w:pPr>
          </w:p>
        </w:tc>
        <w:tc>
          <w:tcPr>
            <w:tcW w:w="1011" w:type="dxa"/>
          </w:tcPr>
          <w:p w14:paraId="58451E80" w14:textId="77777777" w:rsidR="00056949" w:rsidRPr="00F70D18" w:rsidRDefault="00056949" w:rsidP="00DB0ADE">
            <w:pPr>
              <w:jc w:val="center"/>
              <w:rPr>
                <w:rFonts w:ascii="Arial Narrow" w:hAnsi="Arial Narrow" w:cs="Arial"/>
                <w:b/>
              </w:rPr>
            </w:pPr>
          </w:p>
        </w:tc>
        <w:tc>
          <w:tcPr>
            <w:tcW w:w="5466" w:type="dxa"/>
          </w:tcPr>
          <w:p w14:paraId="6EAFE7F8" w14:textId="77777777" w:rsidR="00056949" w:rsidRPr="00F70D18" w:rsidRDefault="00056949" w:rsidP="00DB0ADE">
            <w:pPr>
              <w:jc w:val="center"/>
              <w:rPr>
                <w:rFonts w:ascii="Arial Narrow" w:hAnsi="Arial Narrow" w:cs="Arial"/>
                <w:b/>
              </w:rPr>
            </w:pPr>
          </w:p>
        </w:tc>
        <w:tc>
          <w:tcPr>
            <w:tcW w:w="1421" w:type="dxa"/>
          </w:tcPr>
          <w:p w14:paraId="6D62FC44" w14:textId="77777777" w:rsidR="00056949" w:rsidRPr="00F70D18" w:rsidRDefault="00056949" w:rsidP="00DB0ADE">
            <w:pPr>
              <w:jc w:val="center"/>
              <w:rPr>
                <w:rFonts w:ascii="Arial Narrow" w:hAnsi="Arial Narrow" w:cs="Arial"/>
                <w:b/>
              </w:rPr>
            </w:pPr>
          </w:p>
        </w:tc>
      </w:tr>
      <w:tr w:rsidR="00056949" w:rsidRPr="00F70D18" w14:paraId="0DAAC763" w14:textId="77777777" w:rsidTr="00B664C4">
        <w:trPr>
          <w:trHeight w:val="503"/>
        </w:trPr>
        <w:tc>
          <w:tcPr>
            <w:tcW w:w="1488" w:type="dxa"/>
          </w:tcPr>
          <w:p w14:paraId="5F321A02" w14:textId="77777777" w:rsidR="00056949" w:rsidRPr="00F70D18" w:rsidRDefault="00056949" w:rsidP="00DB0ADE">
            <w:pPr>
              <w:jc w:val="center"/>
              <w:rPr>
                <w:rFonts w:ascii="Arial Narrow" w:hAnsi="Arial Narrow" w:cs="Arial"/>
                <w:b/>
              </w:rPr>
            </w:pPr>
          </w:p>
        </w:tc>
        <w:tc>
          <w:tcPr>
            <w:tcW w:w="1101" w:type="dxa"/>
          </w:tcPr>
          <w:p w14:paraId="201CAC20" w14:textId="77777777" w:rsidR="00056949" w:rsidRPr="00F70D18" w:rsidRDefault="00056949" w:rsidP="00DB0ADE">
            <w:pPr>
              <w:jc w:val="center"/>
              <w:rPr>
                <w:rFonts w:ascii="Arial Narrow" w:hAnsi="Arial Narrow" w:cs="Arial"/>
                <w:b/>
              </w:rPr>
            </w:pPr>
          </w:p>
        </w:tc>
        <w:tc>
          <w:tcPr>
            <w:tcW w:w="1011" w:type="dxa"/>
          </w:tcPr>
          <w:p w14:paraId="07040299" w14:textId="77777777" w:rsidR="00056949" w:rsidRPr="00F70D18" w:rsidRDefault="00056949" w:rsidP="00DB0ADE">
            <w:pPr>
              <w:jc w:val="center"/>
              <w:rPr>
                <w:rFonts w:ascii="Arial Narrow" w:hAnsi="Arial Narrow" w:cs="Arial"/>
                <w:b/>
              </w:rPr>
            </w:pPr>
          </w:p>
        </w:tc>
        <w:tc>
          <w:tcPr>
            <w:tcW w:w="5466" w:type="dxa"/>
          </w:tcPr>
          <w:p w14:paraId="3FE4592F" w14:textId="77777777" w:rsidR="00056949" w:rsidRPr="00F70D18" w:rsidRDefault="00056949" w:rsidP="00DB0ADE">
            <w:pPr>
              <w:jc w:val="center"/>
              <w:rPr>
                <w:rFonts w:ascii="Arial Narrow" w:hAnsi="Arial Narrow" w:cs="Arial"/>
                <w:b/>
              </w:rPr>
            </w:pPr>
          </w:p>
        </w:tc>
        <w:tc>
          <w:tcPr>
            <w:tcW w:w="1421" w:type="dxa"/>
          </w:tcPr>
          <w:p w14:paraId="363E435B" w14:textId="77777777" w:rsidR="00056949" w:rsidRPr="00F70D18" w:rsidRDefault="00056949" w:rsidP="00DB0ADE">
            <w:pPr>
              <w:jc w:val="center"/>
              <w:rPr>
                <w:rFonts w:ascii="Arial Narrow" w:hAnsi="Arial Narrow" w:cs="Arial"/>
                <w:b/>
              </w:rPr>
            </w:pPr>
          </w:p>
        </w:tc>
      </w:tr>
      <w:tr w:rsidR="00056949" w:rsidRPr="00F70D18" w14:paraId="6839E051" w14:textId="77777777" w:rsidTr="00B664C4">
        <w:trPr>
          <w:trHeight w:val="503"/>
        </w:trPr>
        <w:tc>
          <w:tcPr>
            <w:tcW w:w="1488" w:type="dxa"/>
          </w:tcPr>
          <w:p w14:paraId="6BAFE5D2" w14:textId="77777777" w:rsidR="00056949" w:rsidRPr="00F70D18" w:rsidRDefault="00056949" w:rsidP="00DB0ADE">
            <w:pPr>
              <w:jc w:val="center"/>
              <w:rPr>
                <w:rFonts w:ascii="Arial Narrow" w:hAnsi="Arial Narrow" w:cs="Arial"/>
                <w:b/>
              </w:rPr>
            </w:pPr>
          </w:p>
        </w:tc>
        <w:tc>
          <w:tcPr>
            <w:tcW w:w="1101" w:type="dxa"/>
          </w:tcPr>
          <w:p w14:paraId="5610A6B8" w14:textId="77777777" w:rsidR="00056949" w:rsidRPr="00F70D18" w:rsidRDefault="00056949" w:rsidP="00DB0ADE">
            <w:pPr>
              <w:jc w:val="center"/>
              <w:rPr>
                <w:rFonts w:ascii="Arial Narrow" w:hAnsi="Arial Narrow" w:cs="Arial"/>
                <w:b/>
              </w:rPr>
            </w:pPr>
          </w:p>
        </w:tc>
        <w:tc>
          <w:tcPr>
            <w:tcW w:w="1011" w:type="dxa"/>
          </w:tcPr>
          <w:p w14:paraId="57D8BD61" w14:textId="77777777" w:rsidR="00056949" w:rsidRPr="00F70D18" w:rsidRDefault="00056949" w:rsidP="00DB0ADE">
            <w:pPr>
              <w:jc w:val="center"/>
              <w:rPr>
                <w:rFonts w:ascii="Arial Narrow" w:hAnsi="Arial Narrow" w:cs="Arial"/>
                <w:b/>
              </w:rPr>
            </w:pPr>
          </w:p>
        </w:tc>
        <w:tc>
          <w:tcPr>
            <w:tcW w:w="5466" w:type="dxa"/>
          </w:tcPr>
          <w:p w14:paraId="30E61897" w14:textId="48898896" w:rsidR="00056949" w:rsidRPr="00F70D18" w:rsidRDefault="00AA2701" w:rsidP="00DB0ADE">
            <w:pPr>
              <w:jc w:val="center"/>
              <w:rPr>
                <w:rFonts w:ascii="Arial Narrow" w:hAnsi="Arial Narrow" w:cs="Arial"/>
                <w:b/>
              </w:rPr>
            </w:pPr>
            <w:r w:rsidRPr="00D51B50">
              <w:rPr>
                <w:rFonts w:ascii="Arial Narrow" w:hAnsi="Arial Narrow" w:cs="Arial"/>
                <w:b/>
                <w:color w:val="EE0000"/>
              </w:rPr>
              <w:t>[Insert more rows]</w:t>
            </w:r>
          </w:p>
        </w:tc>
        <w:tc>
          <w:tcPr>
            <w:tcW w:w="1421" w:type="dxa"/>
          </w:tcPr>
          <w:p w14:paraId="064A3758" w14:textId="77777777" w:rsidR="00056949" w:rsidRPr="00F70D18" w:rsidRDefault="00056949" w:rsidP="00DB0ADE">
            <w:pPr>
              <w:jc w:val="center"/>
              <w:rPr>
                <w:rFonts w:ascii="Arial Narrow" w:hAnsi="Arial Narrow" w:cs="Arial"/>
                <w:b/>
              </w:rPr>
            </w:pPr>
          </w:p>
        </w:tc>
      </w:tr>
    </w:tbl>
    <w:p w14:paraId="3F5CA241" w14:textId="77777777" w:rsidR="00056949" w:rsidRDefault="00056949" w:rsidP="00056949">
      <w:pPr>
        <w:rPr>
          <w:rFonts w:ascii="Arial" w:hAnsi="Arial" w:cs="Arial"/>
          <w:b/>
          <w:sz w:val="28"/>
          <w:szCs w:val="28"/>
        </w:rPr>
      </w:pPr>
    </w:p>
    <w:p w14:paraId="41866E07" w14:textId="77777777" w:rsidR="00B664C4" w:rsidRDefault="00B664C4" w:rsidP="00056949">
      <w:pPr>
        <w:rPr>
          <w:rFonts w:ascii="Arial" w:hAnsi="Arial" w:cs="Arial"/>
          <w:b/>
          <w:sz w:val="28"/>
          <w:szCs w:val="28"/>
        </w:rPr>
      </w:pPr>
    </w:p>
    <w:p w14:paraId="45645260" w14:textId="77777777" w:rsidR="00B664C4" w:rsidRDefault="00B664C4" w:rsidP="00056949">
      <w:pPr>
        <w:rPr>
          <w:rFonts w:ascii="Arial" w:hAnsi="Arial" w:cs="Arial"/>
          <w:b/>
          <w:sz w:val="28"/>
          <w:szCs w:val="28"/>
        </w:rPr>
      </w:pPr>
    </w:p>
    <w:p w14:paraId="1C43FF74" w14:textId="77777777" w:rsidR="00B664C4" w:rsidRDefault="00B664C4" w:rsidP="00056949">
      <w:pPr>
        <w:rPr>
          <w:rFonts w:ascii="Arial" w:hAnsi="Arial" w:cs="Arial"/>
          <w:b/>
          <w:sz w:val="28"/>
          <w:szCs w:val="28"/>
        </w:rPr>
      </w:pPr>
    </w:p>
    <w:p w14:paraId="5F9E4176" w14:textId="77777777" w:rsidR="00B664C4" w:rsidRDefault="00B664C4" w:rsidP="00056949">
      <w:pPr>
        <w:rPr>
          <w:rFonts w:ascii="Arial" w:hAnsi="Arial" w:cs="Arial"/>
          <w:b/>
          <w:sz w:val="28"/>
          <w:szCs w:val="28"/>
        </w:rPr>
      </w:pPr>
    </w:p>
    <w:p w14:paraId="0B983D5E" w14:textId="77777777" w:rsidR="00B664C4" w:rsidRDefault="00B664C4" w:rsidP="00056949">
      <w:pPr>
        <w:rPr>
          <w:rFonts w:ascii="Arial" w:hAnsi="Arial" w:cs="Arial"/>
          <w:b/>
          <w:sz w:val="28"/>
          <w:szCs w:val="28"/>
        </w:rPr>
      </w:pPr>
    </w:p>
    <w:p w14:paraId="485AF1BF" w14:textId="77777777" w:rsidR="00B664C4" w:rsidRDefault="00B664C4" w:rsidP="00056949">
      <w:pPr>
        <w:rPr>
          <w:rFonts w:ascii="Arial" w:hAnsi="Arial" w:cs="Arial"/>
          <w:b/>
          <w:sz w:val="28"/>
          <w:szCs w:val="28"/>
        </w:rPr>
      </w:pPr>
    </w:p>
    <w:p w14:paraId="7D6B771F" w14:textId="77777777" w:rsidR="00B664C4" w:rsidRDefault="00B664C4" w:rsidP="00056949">
      <w:pPr>
        <w:rPr>
          <w:rFonts w:ascii="Arial" w:hAnsi="Arial" w:cs="Arial"/>
          <w:b/>
          <w:sz w:val="28"/>
          <w:szCs w:val="28"/>
        </w:rPr>
      </w:pPr>
    </w:p>
    <w:p w14:paraId="3BAC6A14" w14:textId="77777777" w:rsidR="00B664C4" w:rsidRDefault="00B664C4" w:rsidP="00056949">
      <w:pPr>
        <w:rPr>
          <w:rFonts w:ascii="Arial" w:hAnsi="Arial" w:cs="Arial"/>
          <w:b/>
          <w:sz w:val="28"/>
          <w:szCs w:val="28"/>
        </w:rPr>
      </w:pPr>
    </w:p>
    <w:p w14:paraId="51B9ED1F" w14:textId="77777777" w:rsidR="00844AA9" w:rsidRPr="00DD11D1" w:rsidRDefault="00844AA9" w:rsidP="00844AA9">
      <w:pPr>
        <w:keepNext/>
        <w:keepLines/>
        <w:spacing w:before="40" w:after="0" w:line="480" w:lineRule="auto"/>
        <w:jc w:val="center"/>
        <w:outlineLvl w:val="1"/>
        <w:rPr>
          <w:rFonts w:ascii="Arial" w:eastAsia="Times New Roman" w:hAnsi="Arial" w:cs="Times New Roman"/>
          <w:b/>
          <w:color w:val="002060"/>
          <w:sz w:val="26"/>
          <w:szCs w:val="26"/>
        </w:rPr>
      </w:pPr>
      <w:bookmarkStart w:id="4" w:name="_Toc197008465"/>
      <w:bookmarkStart w:id="5" w:name="_Toc213225754"/>
      <w:r w:rsidRPr="00DD11D1">
        <w:rPr>
          <w:rFonts w:ascii="Arial" w:eastAsia="Times New Roman" w:hAnsi="Arial" w:cs="Times New Roman"/>
          <w:b/>
          <w:noProof/>
          <w:color w:val="002060"/>
          <w:sz w:val="26"/>
          <w:szCs w:val="26"/>
        </w:rPr>
        <w:lastRenderedPageBreak/>
        <mc:AlternateContent>
          <mc:Choice Requires="wps">
            <w:drawing>
              <wp:anchor distT="0" distB="0" distL="114300" distR="114300" simplePos="0" relativeHeight="251658270" behindDoc="0" locked="0" layoutInCell="1" allowOverlap="1" wp14:anchorId="0C936DFB" wp14:editId="6973B75F">
                <wp:simplePos x="0" y="0"/>
                <wp:positionH relativeFrom="column">
                  <wp:posOffset>-136478</wp:posOffset>
                </wp:positionH>
                <wp:positionV relativeFrom="paragraph">
                  <wp:posOffset>272955</wp:posOffset>
                </wp:positionV>
                <wp:extent cx="5772150" cy="2866030"/>
                <wp:effectExtent l="0" t="0" r="19050" b="10795"/>
                <wp:wrapNone/>
                <wp:docPr id="784391655" name="Text Box 39"/>
                <wp:cNvGraphicFramePr/>
                <a:graphic xmlns:a="http://schemas.openxmlformats.org/drawingml/2006/main">
                  <a:graphicData uri="http://schemas.microsoft.com/office/word/2010/wordprocessingShape">
                    <wps:wsp>
                      <wps:cNvSpPr txBox="1"/>
                      <wps:spPr>
                        <a:xfrm>
                          <a:off x="0" y="0"/>
                          <a:ext cx="5772150" cy="2866030"/>
                        </a:xfrm>
                        <a:prstGeom prst="rect">
                          <a:avLst/>
                        </a:prstGeom>
                        <a:solidFill>
                          <a:schemeClr val="accent1">
                            <a:lumMod val="20000"/>
                            <a:lumOff val="80000"/>
                          </a:schemeClr>
                        </a:solidFill>
                        <a:ln w="6350">
                          <a:solidFill>
                            <a:prstClr val="black"/>
                          </a:solidFill>
                          <a:prstDash val="dash"/>
                        </a:ln>
                      </wps:spPr>
                      <wps:txbx>
                        <w:txbxContent>
                          <w:p w14:paraId="5DB73648" w14:textId="77777777" w:rsidR="00844AA9" w:rsidRPr="00D51B50" w:rsidRDefault="00844AA9" w:rsidP="00844AA9">
                            <w:pPr>
                              <w:rPr>
                                <w:rFonts w:ascii="Arial Narrow" w:hAnsi="Arial Narrow"/>
                              </w:rPr>
                            </w:pPr>
                            <w:bookmarkStart w:id="6" w:name="_Hlk195781608"/>
                            <w:bookmarkEnd w:id="6"/>
                            <w:r w:rsidRPr="00D51B50">
                              <w:rPr>
                                <w:rFonts w:ascii="Arial Narrow" w:hAnsi="Arial Narrow"/>
                                <w:noProof/>
                                <w:sz w:val="20"/>
                                <w:szCs w:val="20"/>
                              </w:rPr>
                              <w:drawing>
                                <wp:inline distT="0" distB="0" distL="0" distR="0" wp14:anchorId="1CA599A0" wp14:editId="49B7C6FB">
                                  <wp:extent cx="436729" cy="436729"/>
                                  <wp:effectExtent l="0" t="0" r="1905" b="1905"/>
                                  <wp:docPr id="373339501" name="Graphic 42"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155065" name="Graphic 1360155065" descr="Lightbulb and pencil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438095" cy="438095"/>
                                          </a:xfrm>
                                          <a:prstGeom prst="rect">
                                            <a:avLst/>
                                          </a:prstGeom>
                                        </pic:spPr>
                                      </pic:pic>
                                    </a:graphicData>
                                  </a:graphic>
                                </wp:inline>
                              </w:drawing>
                            </w:r>
                            <w:r w:rsidRPr="00D51B50">
                              <w:rPr>
                                <w:rFonts w:ascii="Arial Narrow" w:hAnsi="Arial Narrow"/>
                              </w:rPr>
                              <w:t>In this section, provide a general introduction to your business and outline management’s commitment to the development and implementation of a Food Safety Program. This may include:</w:t>
                            </w:r>
                          </w:p>
                          <w:p w14:paraId="58AA4DFC" w14:textId="77777777" w:rsidR="00844AA9" w:rsidRPr="00D51B50" w:rsidRDefault="00844AA9" w:rsidP="00A955BA">
                            <w:pPr>
                              <w:pStyle w:val="ListParagraph"/>
                              <w:numPr>
                                <w:ilvl w:val="0"/>
                                <w:numId w:val="53"/>
                              </w:numPr>
                              <w:rPr>
                                <w:rFonts w:ascii="Arial Narrow" w:hAnsi="Arial Narrow"/>
                              </w:rPr>
                            </w:pPr>
                            <w:r w:rsidRPr="00D51B50">
                              <w:rPr>
                                <w:rFonts w:ascii="Arial Narrow" w:hAnsi="Arial Narrow"/>
                                <w:b/>
                              </w:rPr>
                              <w:t>Nature of the business</w:t>
                            </w:r>
                            <w:r w:rsidRPr="00D51B50">
                              <w:rPr>
                                <w:rFonts w:ascii="Arial Narrow" w:hAnsi="Arial Narrow"/>
                              </w:rPr>
                              <w:t xml:space="preserve"> – A brief description of the company’s operations and industry sector.</w:t>
                            </w:r>
                          </w:p>
                          <w:p w14:paraId="187E909F" w14:textId="77777777" w:rsidR="00844AA9" w:rsidRPr="00D51B50" w:rsidRDefault="00844AA9" w:rsidP="00A955BA">
                            <w:pPr>
                              <w:pStyle w:val="ListParagraph"/>
                              <w:numPr>
                                <w:ilvl w:val="0"/>
                                <w:numId w:val="53"/>
                              </w:numPr>
                              <w:rPr>
                                <w:rFonts w:ascii="Arial Narrow" w:hAnsi="Arial Narrow"/>
                              </w:rPr>
                            </w:pPr>
                            <w:r w:rsidRPr="00D51B50">
                              <w:rPr>
                                <w:rFonts w:ascii="Arial Narrow" w:hAnsi="Arial Narrow"/>
                                <w:b/>
                              </w:rPr>
                              <w:t>Scope of products</w:t>
                            </w:r>
                            <w:r w:rsidRPr="00D51B50">
                              <w:rPr>
                                <w:rFonts w:ascii="Arial Narrow" w:hAnsi="Arial Narrow"/>
                              </w:rPr>
                              <w:t xml:space="preserve"> – The types of food products manufactured, processed, stored, or distributed.</w:t>
                            </w:r>
                          </w:p>
                          <w:p w14:paraId="4A7ECF98" w14:textId="77777777" w:rsidR="00844AA9" w:rsidRPr="00D51B50" w:rsidRDefault="00844AA9" w:rsidP="00A955BA">
                            <w:pPr>
                              <w:pStyle w:val="ListParagraph"/>
                              <w:numPr>
                                <w:ilvl w:val="0"/>
                                <w:numId w:val="53"/>
                              </w:numPr>
                              <w:rPr>
                                <w:rFonts w:ascii="Arial Narrow" w:hAnsi="Arial Narrow"/>
                              </w:rPr>
                            </w:pPr>
                            <w:r w:rsidRPr="00D51B50">
                              <w:rPr>
                                <w:rFonts w:ascii="Arial Narrow" w:hAnsi="Arial Narrow"/>
                                <w:b/>
                              </w:rPr>
                              <w:t>Major customers</w:t>
                            </w:r>
                            <w:r w:rsidRPr="00D51B50">
                              <w:rPr>
                                <w:rFonts w:ascii="Arial Narrow" w:hAnsi="Arial Narrow"/>
                              </w:rPr>
                              <w:t xml:space="preserve"> – Key markets and customer segments served by the business.</w:t>
                            </w:r>
                          </w:p>
                          <w:p w14:paraId="7DEEDE05" w14:textId="77777777" w:rsidR="00844AA9" w:rsidRPr="00D51B50" w:rsidRDefault="00844AA9" w:rsidP="00A955BA">
                            <w:pPr>
                              <w:pStyle w:val="ListParagraph"/>
                              <w:numPr>
                                <w:ilvl w:val="0"/>
                                <w:numId w:val="53"/>
                              </w:numPr>
                              <w:rPr>
                                <w:rFonts w:ascii="Arial Narrow" w:hAnsi="Arial Narrow"/>
                              </w:rPr>
                            </w:pPr>
                            <w:r w:rsidRPr="00D51B50">
                              <w:rPr>
                                <w:rFonts w:ascii="Arial Narrow" w:hAnsi="Arial Narrow"/>
                                <w:b/>
                              </w:rPr>
                              <w:t>Commitment to quality and food safety</w:t>
                            </w:r>
                            <w:r w:rsidRPr="00D51B50">
                              <w:rPr>
                                <w:rFonts w:ascii="Arial Narrow" w:hAnsi="Arial Narrow"/>
                              </w:rPr>
                              <w:t xml:space="preserve"> – A statement from management emphasizing the company’s dedication to maintaining high food safety and quality standards.</w:t>
                            </w:r>
                          </w:p>
                          <w:p w14:paraId="4FC863EC" w14:textId="77777777" w:rsidR="00844AA9" w:rsidRPr="00D51B50" w:rsidRDefault="00844AA9" w:rsidP="00A955BA">
                            <w:pPr>
                              <w:pStyle w:val="ListParagraph"/>
                              <w:numPr>
                                <w:ilvl w:val="0"/>
                                <w:numId w:val="53"/>
                              </w:numPr>
                              <w:rPr>
                                <w:rFonts w:ascii="Arial Narrow" w:hAnsi="Arial Narrow"/>
                              </w:rPr>
                            </w:pPr>
                            <w:r w:rsidRPr="00D51B50">
                              <w:rPr>
                                <w:rFonts w:ascii="Arial Narrow" w:hAnsi="Arial Narrow"/>
                                <w:b/>
                              </w:rPr>
                              <w:t>Organisational structure</w:t>
                            </w:r>
                            <w:r w:rsidRPr="00D51B50">
                              <w:rPr>
                                <w:rFonts w:ascii="Arial Narrow" w:hAnsi="Arial Narrow"/>
                              </w:rPr>
                              <w:t xml:space="preserve"> – A list or description outlining roles and responsibilities related to food safety within the organisation.</w:t>
                            </w:r>
                          </w:p>
                          <w:p w14:paraId="55AE232F" w14:textId="77777777" w:rsidR="00844AA9" w:rsidRPr="00D51B50" w:rsidRDefault="00844AA9" w:rsidP="00844AA9">
                            <w:pPr>
                              <w:rPr>
                                <w:rFonts w:ascii="Arial Narrow" w:hAnsi="Arial Narrow"/>
                              </w:rPr>
                            </w:pPr>
                            <w:r w:rsidRPr="00D51B50">
                              <w:rPr>
                                <w:rFonts w:ascii="Arial Narrow" w:hAnsi="Arial Narrow"/>
                              </w:rPr>
                              <w:t>For further guidance, refer to:</w:t>
                            </w:r>
                          </w:p>
                          <w:p w14:paraId="1488A2BC" w14:textId="77777777" w:rsidR="00844AA9" w:rsidRPr="00D51B50" w:rsidRDefault="00844AA9" w:rsidP="00844AA9">
                            <w:pPr>
                              <w:rPr>
                                <w:rFonts w:ascii="Arial Narrow" w:hAnsi="Arial Narrow"/>
                              </w:rPr>
                            </w:pPr>
                            <w:r w:rsidRPr="00D51B50">
                              <w:rPr>
                                <w:rFonts w:ascii="Arial Narrow" w:hAnsi="Arial Narrow"/>
                                <w:i/>
                                <w:iCs/>
                              </w:rPr>
                              <w:t>PrimeSafe website – Food Safety programs</w:t>
                            </w:r>
                          </w:p>
                          <w:p w14:paraId="58D7C5E9" w14:textId="77777777" w:rsidR="00844AA9" w:rsidRPr="003945E6" w:rsidRDefault="00844AA9" w:rsidP="00844AA9">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936DFB" id="Text Box 39" o:spid="_x0000_s1027" type="#_x0000_t202" style="position:absolute;left:0;text-align:left;margin-left:-10.75pt;margin-top:21.5pt;width:454.5pt;height:225.6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" fillcolor="#deeaf6 [660]" strokeweight=".5pt">
                <v:stroke dashstyle="dash"/>
                <v:textbox>
                  <w:txbxContent>
                    <w:p w14:paraId="5DB73648" w14:textId="77777777" w:rsidR="00844AA9" w:rsidRPr="00D51B50" w:rsidRDefault="00844AA9" w:rsidP="00844AA9">
                      <w:pPr>
                        <w:rPr>
                          <w:rFonts w:ascii="Arial Narrow" w:hAnsi="Arial Narrow"/>
                        </w:rPr>
                      </w:pPr>
                      <w:bookmarkStart w:id="7" w:name="_Hlk195781608"/>
                      <w:bookmarkEnd w:id="7"/>
                      <w:r w:rsidRPr="00D51B50">
                        <w:rPr>
                          <w:rFonts w:ascii="Arial Narrow" w:hAnsi="Arial Narrow"/>
                          <w:noProof/>
                          <w:sz w:val="20"/>
                          <w:szCs w:val="20"/>
                        </w:rPr>
                        <w:drawing>
                          <wp:inline distT="0" distB="0" distL="0" distR="0" wp14:anchorId="1CA599A0" wp14:editId="49B7C6FB">
                            <wp:extent cx="436729" cy="436729"/>
                            <wp:effectExtent l="0" t="0" r="1905" b="1905"/>
                            <wp:docPr id="373339501" name="Graphic 42"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155065" name="Graphic 1360155065" descr="Lightbulb and pencil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438095" cy="438095"/>
                                    </a:xfrm>
                                    <a:prstGeom prst="rect">
                                      <a:avLst/>
                                    </a:prstGeom>
                                  </pic:spPr>
                                </pic:pic>
                              </a:graphicData>
                            </a:graphic>
                          </wp:inline>
                        </w:drawing>
                      </w:r>
                      <w:r w:rsidRPr="00D51B50">
                        <w:rPr>
                          <w:rFonts w:ascii="Arial Narrow" w:hAnsi="Arial Narrow"/>
                        </w:rPr>
                        <w:t>In this section, provide a general introduction to your business and outline management’s commitment to the development and implementation of a Food Safety Program. This may include:</w:t>
                      </w:r>
                    </w:p>
                    <w:p w14:paraId="58AA4DFC" w14:textId="77777777" w:rsidR="00844AA9" w:rsidRPr="00D51B50" w:rsidRDefault="00844AA9" w:rsidP="00A955BA">
                      <w:pPr>
                        <w:pStyle w:val="ListParagraph"/>
                        <w:numPr>
                          <w:ilvl w:val="0"/>
                          <w:numId w:val="53"/>
                        </w:numPr>
                        <w:rPr>
                          <w:rFonts w:ascii="Arial Narrow" w:hAnsi="Arial Narrow"/>
                        </w:rPr>
                      </w:pPr>
                      <w:r w:rsidRPr="00D51B50">
                        <w:rPr>
                          <w:rFonts w:ascii="Arial Narrow" w:hAnsi="Arial Narrow"/>
                          <w:b/>
                        </w:rPr>
                        <w:t>Nature of the business</w:t>
                      </w:r>
                      <w:r w:rsidRPr="00D51B50">
                        <w:rPr>
                          <w:rFonts w:ascii="Arial Narrow" w:hAnsi="Arial Narrow"/>
                        </w:rPr>
                        <w:t xml:space="preserve"> – A brief description of the company’s operations and industry sector.</w:t>
                      </w:r>
                    </w:p>
                    <w:p w14:paraId="187E909F" w14:textId="77777777" w:rsidR="00844AA9" w:rsidRPr="00D51B50" w:rsidRDefault="00844AA9" w:rsidP="00A955BA">
                      <w:pPr>
                        <w:pStyle w:val="ListParagraph"/>
                        <w:numPr>
                          <w:ilvl w:val="0"/>
                          <w:numId w:val="53"/>
                        </w:numPr>
                        <w:rPr>
                          <w:rFonts w:ascii="Arial Narrow" w:hAnsi="Arial Narrow"/>
                        </w:rPr>
                      </w:pPr>
                      <w:r w:rsidRPr="00D51B50">
                        <w:rPr>
                          <w:rFonts w:ascii="Arial Narrow" w:hAnsi="Arial Narrow"/>
                          <w:b/>
                        </w:rPr>
                        <w:t>Scope of products</w:t>
                      </w:r>
                      <w:r w:rsidRPr="00D51B50">
                        <w:rPr>
                          <w:rFonts w:ascii="Arial Narrow" w:hAnsi="Arial Narrow"/>
                        </w:rPr>
                        <w:t xml:space="preserve"> – The types of food products manufactured, processed, stored, or distributed.</w:t>
                      </w:r>
                    </w:p>
                    <w:p w14:paraId="4A7ECF98" w14:textId="77777777" w:rsidR="00844AA9" w:rsidRPr="00D51B50" w:rsidRDefault="00844AA9" w:rsidP="00A955BA">
                      <w:pPr>
                        <w:pStyle w:val="ListParagraph"/>
                        <w:numPr>
                          <w:ilvl w:val="0"/>
                          <w:numId w:val="53"/>
                        </w:numPr>
                        <w:rPr>
                          <w:rFonts w:ascii="Arial Narrow" w:hAnsi="Arial Narrow"/>
                        </w:rPr>
                      </w:pPr>
                      <w:r w:rsidRPr="00D51B50">
                        <w:rPr>
                          <w:rFonts w:ascii="Arial Narrow" w:hAnsi="Arial Narrow"/>
                          <w:b/>
                        </w:rPr>
                        <w:t>Major customers</w:t>
                      </w:r>
                      <w:r w:rsidRPr="00D51B50">
                        <w:rPr>
                          <w:rFonts w:ascii="Arial Narrow" w:hAnsi="Arial Narrow"/>
                        </w:rPr>
                        <w:t xml:space="preserve"> – Key markets and customer segments served by the business.</w:t>
                      </w:r>
                    </w:p>
                    <w:p w14:paraId="7DEEDE05" w14:textId="77777777" w:rsidR="00844AA9" w:rsidRPr="00D51B50" w:rsidRDefault="00844AA9" w:rsidP="00A955BA">
                      <w:pPr>
                        <w:pStyle w:val="ListParagraph"/>
                        <w:numPr>
                          <w:ilvl w:val="0"/>
                          <w:numId w:val="53"/>
                        </w:numPr>
                        <w:rPr>
                          <w:rFonts w:ascii="Arial Narrow" w:hAnsi="Arial Narrow"/>
                        </w:rPr>
                      </w:pPr>
                      <w:r w:rsidRPr="00D51B50">
                        <w:rPr>
                          <w:rFonts w:ascii="Arial Narrow" w:hAnsi="Arial Narrow"/>
                          <w:b/>
                        </w:rPr>
                        <w:t>Commitment to quality and food safety</w:t>
                      </w:r>
                      <w:r w:rsidRPr="00D51B50">
                        <w:rPr>
                          <w:rFonts w:ascii="Arial Narrow" w:hAnsi="Arial Narrow"/>
                        </w:rPr>
                        <w:t xml:space="preserve"> – A statement from management emphasizing the company’s dedication to maintaining high food safety and quality standards.</w:t>
                      </w:r>
                    </w:p>
                    <w:p w14:paraId="4FC863EC" w14:textId="77777777" w:rsidR="00844AA9" w:rsidRPr="00D51B50" w:rsidRDefault="00844AA9" w:rsidP="00A955BA">
                      <w:pPr>
                        <w:pStyle w:val="ListParagraph"/>
                        <w:numPr>
                          <w:ilvl w:val="0"/>
                          <w:numId w:val="53"/>
                        </w:numPr>
                        <w:rPr>
                          <w:rFonts w:ascii="Arial Narrow" w:hAnsi="Arial Narrow"/>
                        </w:rPr>
                      </w:pPr>
                      <w:r w:rsidRPr="00D51B50">
                        <w:rPr>
                          <w:rFonts w:ascii="Arial Narrow" w:hAnsi="Arial Narrow"/>
                          <w:b/>
                        </w:rPr>
                        <w:t>Organisational structure</w:t>
                      </w:r>
                      <w:r w:rsidRPr="00D51B50">
                        <w:rPr>
                          <w:rFonts w:ascii="Arial Narrow" w:hAnsi="Arial Narrow"/>
                        </w:rPr>
                        <w:t xml:space="preserve"> – A list or description outlining roles and responsibilities related to food safety within the organisation.</w:t>
                      </w:r>
                    </w:p>
                    <w:p w14:paraId="55AE232F" w14:textId="77777777" w:rsidR="00844AA9" w:rsidRPr="00D51B50" w:rsidRDefault="00844AA9" w:rsidP="00844AA9">
                      <w:pPr>
                        <w:rPr>
                          <w:rFonts w:ascii="Arial Narrow" w:hAnsi="Arial Narrow"/>
                        </w:rPr>
                      </w:pPr>
                      <w:r w:rsidRPr="00D51B50">
                        <w:rPr>
                          <w:rFonts w:ascii="Arial Narrow" w:hAnsi="Arial Narrow"/>
                        </w:rPr>
                        <w:t>For further guidance, refer to:</w:t>
                      </w:r>
                    </w:p>
                    <w:p w14:paraId="1488A2BC" w14:textId="77777777" w:rsidR="00844AA9" w:rsidRPr="00D51B50" w:rsidRDefault="00844AA9" w:rsidP="00844AA9">
                      <w:pPr>
                        <w:rPr>
                          <w:rFonts w:ascii="Arial Narrow" w:hAnsi="Arial Narrow"/>
                        </w:rPr>
                      </w:pPr>
                      <w:r w:rsidRPr="00D51B50">
                        <w:rPr>
                          <w:rFonts w:ascii="Arial Narrow" w:hAnsi="Arial Narrow"/>
                          <w:i/>
                          <w:iCs/>
                        </w:rPr>
                        <w:t>PrimeSafe website – Food Safety programs</w:t>
                      </w:r>
                    </w:p>
                    <w:p w14:paraId="58D7C5E9" w14:textId="77777777" w:rsidR="00844AA9" w:rsidRPr="003945E6" w:rsidRDefault="00844AA9" w:rsidP="00844AA9">
                      <w:pPr>
                        <w:rPr>
                          <w:sz w:val="20"/>
                          <w:szCs w:val="20"/>
                        </w:rPr>
                      </w:pPr>
                    </w:p>
                  </w:txbxContent>
                </v:textbox>
              </v:shape>
            </w:pict>
          </mc:Fallback>
        </mc:AlternateContent>
      </w:r>
      <w:r w:rsidRPr="00DD11D1">
        <w:rPr>
          <w:rFonts w:ascii="Arial" w:eastAsia="Times New Roman" w:hAnsi="Arial" w:cs="Times New Roman"/>
          <w:b/>
          <w:color w:val="002060"/>
          <w:sz w:val="26"/>
          <w:szCs w:val="26"/>
        </w:rPr>
        <w:t>1.2 Introduction</w:t>
      </w:r>
      <w:bookmarkEnd w:id="4"/>
      <w:bookmarkEnd w:id="5"/>
    </w:p>
    <w:p w14:paraId="64CAB027" w14:textId="77777777" w:rsidR="00844AA9" w:rsidRPr="00844AA9" w:rsidRDefault="00844AA9" w:rsidP="00844AA9">
      <w:pPr>
        <w:rPr>
          <w:rFonts w:ascii="Calibri" w:eastAsia="Calibri" w:hAnsi="Calibri" w:cs="Times New Roman"/>
        </w:rPr>
      </w:pPr>
    </w:p>
    <w:p w14:paraId="4ED4A59A" w14:textId="77777777" w:rsidR="00844AA9" w:rsidRPr="00844AA9" w:rsidRDefault="00844AA9" w:rsidP="00844AA9">
      <w:pPr>
        <w:rPr>
          <w:rFonts w:ascii="Calibri" w:eastAsia="Calibri" w:hAnsi="Calibri" w:cs="Times New Roman"/>
        </w:rPr>
      </w:pPr>
    </w:p>
    <w:p w14:paraId="4EE1F231" w14:textId="77777777" w:rsidR="00844AA9" w:rsidRPr="00844AA9" w:rsidRDefault="00844AA9" w:rsidP="00844AA9">
      <w:pPr>
        <w:rPr>
          <w:rFonts w:ascii="Calibri" w:eastAsia="Calibri" w:hAnsi="Calibri" w:cs="Times New Roman"/>
        </w:rPr>
      </w:pPr>
    </w:p>
    <w:p w14:paraId="4D151532" w14:textId="77777777" w:rsidR="00844AA9" w:rsidRPr="00844AA9" w:rsidRDefault="00844AA9" w:rsidP="00844AA9">
      <w:pPr>
        <w:keepNext/>
        <w:keepLines/>
        <w:spacing w:before="40" w:after="0" w:line="480" w:lineRule="auto"/>
        <w:jc w:val="center"/>
        <w:outlineLvl w:val="1"/>
        <w:rPr>
          <w:rFonts w:ascii="Arial" w:eastAsia="Times New Roman" w:hAnsi="Arial" w:cs="Times New Roman"/>
          <w:b/>
          <w:sz w:val="26"/>
          <w:szCs w:val="26"/>
        </w:rPr>
      </w:pPr>
    </w:p>
    <w:p w14:paraId="3CDAFF5F" w14:textId="77777777" w:rsidR="00844AA9" w:rsidRPr="00844AA9" w:rsidRDefault="00844AA9" w:rsidP="00844AA9">
      <w:pPr>
        <w:rPr>
          <w:rFonts w:ascii="Calibri" w:eastAsia="Calibri" w:hAnsi="Calibri" w:cs="Times New Roman"/>
        </w:rPr>
      </w:pPr>
    </w:p>
    <w:p w14:paraId="3883C20B" w14:textId="77777777" w:rsidR="00844AA9" w:rsidRPr="00844AA9" w:rsidRDefault="00844AA9" w:rsidP="00844AA9">
      <w:pPr>
        <w:rPr>
          <w:rFonts w:ascii="Calibri" w:eastAsia="Calibri" w:hAnsi="Calibri" w:cs="Times New Roman"/>
        </w:rPr>
      </w:pPr>
    </w:p>
    <w:p w14:paraId="31B7F45E" w14:textId="77777777" w:rsidR="00844AA9" w:rsidRPr="00844AA9" w:rsidRDefault="00844AA9" w:rsidP="00844AA9">
      <w:pPr>
        <w:rPr>
          <w:rFonts w:ascii="Calibri" w:eastAsia="Calibri" w:hAnsi="Calibri" w:cs="Times New Roman"/>
        </w:rPr>
      </w:pPr>
    </w:p>
    <w:p w14:paraId="792681DA" w14:textId="77777777" w:rsidR="00844AA9" w:rsidRPr="00844AA9" w:rsidRDefault="00844AA9" w:rsidP="00844AA9">
      <w:pPr>
        <w:keepNext/>
        <w:keepLines/>
        <w:spacing w:before="40" w:after="0" w:line="480" w:lineRule="auto"/>
        <w:jc w:val="center"/>
        <w:outlineLvl w:val="1"/>
        <w:rPr>
          <w:rFonts w:ascii="Arial" w:eastAsia="Times New Roman" w:hAnsi="Arial" w:cs="Times New Roman"/>
          <w:b/>
          <w:sz w:val="26"/>
          <w:szCs w:val="26"/>
        </w:rPr>
      </w:pPr>
    </w:p>
    <w:p w14:paraId="34E8C00F" w14:textId="77777777" w:rsidR="00844AA9" w:rsidRDefault="00844AA9" w:rsidP="003545A1">
      <w:pPr>
        <w:pStyle w:val="Heading2"/>
      </w:pPr>
    </w:p>
    <w:p w14:paraId="5FC95F65" w14:textId="3F0D53A9" w:rsidR="00056949" w:rsidRPr="00004F99" w:rsidRDefault="003545A1" w:rsidP="003545A1">
      <w:pPr>
        <w:pStyle w:val="Heading2"/>
        <w:rPr>
          <w:color w:val="002060"/>
        </w:rPr>
      </w:pPr>
      <w:bookmarkStart w:id="8" w:name="_Toc213225755"/>
      <w:r w:rsidRPr="00004F99">
        <w:rPr>
          <w:color w:val="002060"/>
        </w:rPr>
        <w:t>1.</w:t>
      </w:r>
      <w:r w:rsidR="00844AA9" w:rsidRPr="00004F99">
        <w:rPr>
          <w:color w:val="002060"/>
        </w:rPr>
        <w:t>3</w:t>
      </w:r>
      <w:r w:rsidRPr="00004F99">
        <w:rPr>
          <w:color w:val="002060"/>
        </w:rPr>
        <w:t xml:space="preserve"> </w:t>
      </w:r>
      <w:r w:rsidR="00056949" w:rsidRPr="00004F99">
        <w:rPr>
          <w:color w:val="002060"/>
        </w:rPr>
        <w:t>Quality Policy Statement</w:t>
      </w:r>
      <w:bookmarkEnd w:id="8"/>
    </w:p>
    <w:p w14:paraId="60760D99" w14:textId="16550DBA" w:rsidR="00056949" w:rsidRDefault="00A54EA5" w:rsidP="00DB0ADE">
      <w:pPr>
        <w:jc w:val="both"/>
        <w:rPr>
          <w:rStyle w:val="ilfuvd"/>
          <w:rFonts w:ascii="Arial" w:hAnsi="Arial" w:cs="Arial"/>
          <w:color w:val="222222"/>
        </w:rPr>
      </w:pPr>
      <w:r w:rsidRPr="00541311">
        <w:rPr>
          <w:rStyle w:val="ilfuvd"/>
          <w:rFonts w:ascii="Arial" w:hAnsi="Arial" w:cs="Arial"/>
          <w:bCs/>
          <w:i/>
          <w:iCs/>
          <w:color w:val="222222"/>
          <w:u w:val="single"/>
        </w:rPr>
        <w:t>Example</w:t>
      </w:r>
      <w:r>
        <w:rPr>
          <w:rStyle w:val="ilfuvd"/>
          <w:rFonts w:ascii="Arial" w:hAnsi="Arial" w:cs="Arial"/>
          <w:bCs/>
          <w:color w:val="222222"/>
        </w:rPr>
        <w:t xml:space="preserve">: </w:t>
      </w:r>
      <w:r w:rsidR="00056949" w:rsidRPr="00D11DC3">
        <w:rPr>
          <w:rStyle w:val="ilfuvd"/>
          <w:rFonts w:ascii="Arial" w:hAnsi="Arial" w:cs="Arial"/>
          <w:bCs/>
          <w:color w:val="222222"/>
        </w:rPr>
        <w:t>Our business</w:t>
      </w:r>
      <w:r w:rsidR="00056949">
        <w:rPr>
          <w:rStyle w:val="ilfuvd"/>
          <w:rFonts w:ascii="Arial" w:hAnsi="Arial" w:cs="Arial"/>
          <w:b/>
          <w:bCs/>
          <w:color w:val="222222"/>
        </w:rPr>
        <w:t xml:space="preserve"> </w:t>
      </w:r>
      <w:r w:rsidR="00056949">
        <w:rPr>
          <w:rStyle w:val="ilfuvd"/>
          <w:rFonts w:ascii="Arial" w:hAnsi="Arial" w:cs="Arial"/>
          <w:color w:val="222222"/>
        </w:rPr>
        <w:t xml:space="preserve">is committed to producing </w:t>
      </w:r>
      <w:r w:rsidR="00056949" w:rsidRPr="00D11DC3">
        <w:rPr>
          <w:rStyle w:val="ilfuvd"/>
          <w:rFonts w:ascii="Arial" w:hAnsi="Arial" w:cs="Arial"/>
          <w:bCs/>
          <w:color w:val="222222"/>
        </w:rPr>
        <w:t>safe</w:t>
      </w:r>
      <w:r w:rsidR="00056949">
        <w:rPr>
          <w:rStyle w:val="ilfuvd"/>
          <w:rFonts w:ascii="Arial" w:hAnsi="Arial" w:cs="Arial"/>
          <w:color w:val="222222"/>
        </w:rPr>
        <w:t xml:space="preserve">, quality products that conform to all state regulatory requirements and meet the highest level of </w:t>
      </w:r>
      <w:r w:rsidR="00056949" w:rsidRPr="00D11DC3">
        <w:rPr>
          <w:rStyle w:val="ilfuvd"/>
          <w:rFonts w:ascii="Arial" w:hAnsi="Arial" w:cs="Arial"/>
          <w:bCs/>
          <w:color w:val="222222"/>
        </w:rPr>
        <w:t>food safety</w:t>
      </w:r>
      <w:r w:rsidR="00056949">
        <w:rPr>
          <w:rStyle w:val="ilfuvd"/>
          <w:rFonts w:ascii="Arial" w:hAnsi="Arial" w:cs="Arial"/>
          <w:color w:val="222222"/>
        </w:rPr>
        <w:t xml:space="preserve"> practices. We accomplish this by using a risk based assessment tool or Hazard Analysis and Critical Control Points (HACCP) to analyse the food safety risks throughout processing and up to the point of sale.</w:t>
      </w:r>
    </w:p>
    <w:p w14:paraId="600908B8" w14:textId="026CD3CE" w:rsidR="00056949" w:rsidRDefault="00056949" w:rsidP="00DB0ADE">
      <w:pPr>
        <w:jc w:val="both"/>
        <w:rPr>
          <w:rStyle w:val="ilfuvd"/>
          <w:rFonts w:ascii="Arial" w:hAnsi="Arial" w:cs="Arial"/>
          <w:color w:val="222222"/>
        </w:rPr>
      </w:pPr>
      <w:r>
        <w:rPr>
          <w:rStyle w:val="ilfuvd"/>
          <w:rFonts w:ascii="Arial" w:hAnsi="Arial" w:cs="Arial"/>
          <w:color w:val="222222"/>
        </w:rPr>
        <w:t>As part of our commitment to food safety and good manufacturing practices (GMP), we ensure our staff are adequately trained to deliver the required food safety outcomes.</w:t>
      </w:r>
    </w:p>
    <w:p w14:paraId="55A07739" w14:textId="77777777" w:rsidR="00056949" w:rsidRDefault="00056949" w:rsidP="00DB0ADE">
      <w:pPr>
        <w:jc w:val="both"/>
        <w:rPr>
          <w:rStyle w:val="ilfuvd"/>
          <w:rFonts w:ascii="Arial" w:hAnsi="Arial" w:cs="Arial"/>
          <w:color w:val="222222"/>
        </w:rPr>
      </w:pPr>
      <w:r>
        <w:rPr>
          <w:rStyle w:val="ilfuvd"/>
          <w:rFonts w:ascii="Arial" w:hAnsi="Arial" w:cs="Arial"/>
          <w:color w:val="222222"/>
        </w:rPr>
        <w:t xml:space="preserve">For maintenance of the integrity of the food safety program, the instructions contained in it is reviewed internally by the HACCP Team and externally by PrimeSafe or a PrimeSafe approved auditor. Any amendments to the program has been documented and controlled through an amendment register.  </w:t>
      </w:r>
    </w:p>
    <w:p w14:paraId="4F4FAFAD" w14:textId="77777777" w:rsidR="00056949" w:rsidRPr="00572C00" w:rsidRDefault="00056949" w:rsidP="00DB0ADE">
      <w:pPr>
        <w:rPr>
          <w:rFonts w:ascii="Arial Narrow" w:hAnsi="Arial Narrow"/>
        </w:rPr>
      </w:pPr>
    </w:p>
    <w:p w14:paraId="3F135AE3" w14:textId="77777777" w:rsidR="00056949" w:rsidRDefault="00056949" w:rsidP="00DB0ADE">
      <w:pPr>
        <w:rPr>
          <w:rFonts w:ascii="Arial" w:hAnsi="Arial" w:cs="Arial"/>
        </w:rPr>
      </w:pPr>
      <w:r>
        <w:rPr>
          <w:rFonts w:ascii="Arial" w:hAnsi="Arial" w:cs="Arial"/>
        </w:rPr>
        <w:t>Licensee Name:</w:t>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______________________________________</w:t>
      </w:r>
    </w:p>
    <w:p w14:paraId="6492848A" w14:textId="77777777" w:rsidR="00056949" w:rsidRDefault="00056949" w:rsidP="00DB0ADE">
      <w:pPr>
        <w:rPr>
          <w:rFonts w:ascii="Arial" w:hAnsi="Arial" w:cs="Arial"/>
        </w:rPr>
      </w:pPr>
    </w:p>
    <w:p w14:paraId="63F3864F" w14:textId="77777777" w:rsidR="00056949" w:rsidRDefault="00056949" w:rsidP="00DB0ADE">
      <w:pPr>
        <w:rPr>
          <w:rFonts w:ascii="Arial" w:hAnsi="Arial" w:cs="Arial"/>
        </w:rPr>
      </w:pPr>
      <w:r>
        <w:rPr>
          <w:rFonts w:ascii="Arial" w:hAnsi="Arial" w:cs="Arial"/>
        </w:rPr>
        <w:t>Seafood Processing Facility Location:</w:t>
      </w:r>
      <w:r>
        <w:rPr>
          <w:rFonts w:ascii="Arial" w:hAnsi="Arial" w:cs="Arial"/>
        </w:rPr>
        <w:tab/>
        <w:t>______________________________________</w:t>
      </w:r>
    </w:p>
    <w:p w14:paraId="10747F49" w14:textId="77777777" w:rsidR="00056949" w:rsidRDefault="00056949" w:rsidP="00DB0ADE">
      <w:pPr>
        <w:rPr>
          <w:rFonts w:ascii="Arial" w:hAnsi="Arial" w:cs="Arial"/>
        </w:rPr>
      </w:pPr>
    </w:p>
    <w:p w14:paraId="6043CD4A" w14:textId="77777777" w:rsidR="00056949" w:rsidRDefault="00056949" w:rsidP="00DB0ADE">
      <w:pPr>
        <w:rPr>
          <w:rFonts w:ascii="Arial" w:hAnsi="Arial" w:cs="Arial"/>
        </w:rPr>
      </w:pPr>
      <w:r>
        <w:rPr>
          <w:rFonts w:ascii="Arial" w:hAnsi="Arial" w:cs="Arial"/>
        </w:rPr>
        <w:t>Operator: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______________________________________</w:t>
      </w:r>
    </w:p>
    <w:p w14:paraId="24276B72" w14:textId="77777777" w:rsidR="00056949" w:rsidRDefault="00056949" w:rsidP="00DB0ADE">
      <w:pPr>
        <w:rPr>
          <w:rFonts w:ascii="Arial" w:hAnsi="Arial" w:cs="Arial"/>
        </w:rPr>
      </w:pPr>
    </w:p>
    <w:p w14:paraId="1751CCE8" w14:textId="77777777" w:rsidR="00056949" w:rsidRDefault="00056949" w:rsidP="00DB0ADE">
      <w:pPr>
        <w:rPr>
          <w:rFonts w:ascii="Arial" w:hAnsi="Arial" w:cs="Arial"/>
        </w:rPr>
      </w:pPr>
      <w:r>
        <w:rPr>
          <w:rFonts w:ascii="Arial" w:hAnsi="Arial" w:cs="Arial"/>
        </w:rPr>
        <w:t>Signed: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______________________________________</w:t>
      </w:r>
    </w:p>
    <w:p w14:paraId="382EA79D" w14:textId="77777777" w:rsidR="00056949" w:rsidRDefault="00056949" w:rsidP="00DB0ADE">
      <w:pPr>
        <w:rPr>
          <w:rFonts w:ascii="Arial" w:hAnsi="Arial" w:cs="Arial"/>
        </w:rPr>
      </w:pPr>
    </w:p>
    <w:p w14:paraId="70E108E0" w14:textId="77777777" w:rsidR="00056949" w:rsidRDefault="00056949" w:rsidP="00DB0ADE">
      <w:pPr>
        <w:rPr>
          <w:rFonts w:ascii="Arial" w:hAnsi="Arial" w:cs="Arial"/>
        </w:rPr>
      </w:pPr>
      <w:r>
        <w:rPr>
          <w:rFonts w:ascii="Arial" w:hAnsi="Arial" w:cs="Arial"/>
        </w:rPr>
        <w:t>Date: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______________________________________</w:t>
      </w:r>
    </w:p>
    <w:p w14:paraId="361DD4B2" w14:textId="77777777" w:rsidR="00056949" w:rsidRPr="002B79CB" w:rsidRDefault="00056949" w:rsidP="00DB0ADE">
      <w:pPr>
        <w:tabs>
          <w:tab w:val="left" w:pos="945"/>
        </w:tabs>
        <w:rPr>
          <w:rFonts w:ascii="Arial" w:hAnsi="Arial" w:cs="Arial"/>
        </w:rPr>
      </w:pPr>
    </w:p>
    <w:p w14:paraId="317587E2" w14:textId="084C1889" w:rsidR="00056949" w:rsidRPr="00813B21" w:rsidRDefault="00B23C65" w:rsidP="003545A1">
      <w:pPr>
        <w:pStyle w:val="Heading2"/>
        <w:rPr>
          <w:color w:val="002060"/>
        </w:rPr>
      </w:pPr>
      <w:bookmarkStart w:id="9" w:name="_Toc213225756"/>
      <w:r w:rsidRPr="00813B21">
        <w:rPr>
          <w:noProof/>
          <w:color w:val="002060"/>
        </w:rPr>
        <w:lastRenderedPageBreak/>
        <mc:AlternateContent>
          <mc:Choice Requires="wps">
            <w:drawing>
              <wp:anchor distT="0" distB="0" distL="114300" distR="114300" simplePos="0" relativeHeight="251658271" behindDoc="0" locked="0" layoutInCell="1" allowOverlap="1" wp14:anchorId="23A08AB5" wp14:editId="251002EC">
                <wp:simplePos x="0" y="0"/>
                <wp:positionH relativeFrom="column">
                  <wp:posOffset>-191135</wp:posOffset>
                </wp:positionH>
                <wp:positionV relativeFrom="paragraph">
                  <wp:posOffset>327025</wp:posOffset>
                </wp:positionV>
                <wp:extent cx="2988310" cy="1350645"/>
                <wp:effectExtent l="0" t="0" r="21590" b="20955"/>
                <wp:wrapSquare wrapText="bothSides"/>
                <wp:docPr id="1336222054" name="Text Box 44"/>
                <wp:cNvGraphicFramePr/>
                <a:graphic xmlns:a="http://schemas.openxmlformats.org/drawingml/2006/main">
                  <a:graphicData uri="http://schemas.microsoft.com/office/word/2010/wordprocessingShape">
                    <wps:wsp>
                      <wps:cNvSpPr txBox="1"/>
                      <wps:spPr>
                        <a:xfrm>
                          <a:off x="0" y="0"/>
                          <a:ext cx="2988310" cy="1350645"/>
                        </a:xfrm>
                        <a:prstGeom prst="rect">
                          <a:avLst/>
                        </a:prstGeom>
                        <a:solidFill>
                          <a:schemeClr val="accent1">
                            <a:lumMod val="20000"/>
                            <a:lumOff val="80000"/>
                          </a:schemeClr>
                        </a:solidFill>
                        <a:ln w="6350">
                          <a:solidFill>
                            <a:prstClr val="black"/>
                          </a:solidFill>
                          <a:prstDash val="dash"/>
                        </a:ln>
                      </wps:spPr>
                      <wps:txbx>
                        <w:txbxContent>
                          <w:p w14:paraId="29D8FED6" w14:textId="77777777" w:rsidR="00B23C65" w:rsidRPr="00D51B50" w:rsidRDefault="00B23C65" w:rsidP="00B23C65">
                            <w:pPr>
                              <w:rPr>
                                <w:rFonts w:ascii="Arial Narrow" w:hAnsi="Arial Narrow"/>
                              </w:rPr>
                            </w:pPr>
                            <w:r w:rsidRPr="00D51B50">
                              <w:rPr>
                                <w:rFonts w:ascii="Arial Narrow" w:hAnsi="Arial Narrow"/>
                                <w:noProof/>
                                <w:sz w:val="20"/>
                                <w:szCs w:val="20"/>
                              </w:rPr>
                              <w:drawing>
                                <wp:inline distT="0" distB="0" distL="0" distR="0" wp14:anchorId="165837D8" wp14:editId="181D6CCE">
                                  <wp:extent cx="333375" cy="333375"/>
                                  <wp:effectExtent l="0" t="0" r="9525" b="9525"/>
                                  <wp:docPr id="298513304" name="Graphic 42"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155065" name="Graphic 1360155065" descr="Lightbulb and pencil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333375" cy="333375"/>
                                          </a:xfrm>
                                          <a:prstGeom prst="rect">
                                            <a:avLst/>
                                          </a:prstGeom>
                                        </pic:spPr>
                                      </pic:pic>
                                    </a:graphicData>
                                  </a:graphic>
                                </wp:inline>
                              </w:drawing>
                            </w:r>
                            <w:r w:rsidRPr="00D51B50">
                              <w:rPr>
                                <w:rFonts w:ascii="Arial Narrow" w:hAnsi="Arial Narrow"/>
                              </w:rPr>
                              <w:t>In this section document the scope and purpose of the food safety plan.</w:t>
                            </w:r>
                          </w:p>
                          <w:p w14:paraId="04B52A51" w14:textId="77777777" w:rsidR="00B23C65" w:rsidRPr="00D51B50" w:rsidRDefault="00B23C65" w:rsidP="00B23C65">
                            <w:pPr>
                              <w:rPr>
                                <w:rFonts w:ascii="Arial Narrow" w:hAnsi="Arial Narrow"/>
                                <w:i/>
                                <w:iCs/>
                              </w:rPr>
                            </w:pPr>
                            <w:r w:rsidRPr="00D51B50">
                              <w:rPr>
                                <w:rFonts w:ascii="Arial Narrow" w:hAnsi="Arial Narrow"/>
                              </w:rPr>
                              <w:t xml:space="preserve">Refer to: </w:t>
                            </w:r>
                            <w:r w:rsidRPr="00D51B50">
                              <w:rPr>
                                <w:rFonts w:ascii="Arial Narrow" w:hAnsi="Arial Narrow"/>
                                <w:b/>
                                <w:bCs/>
                                <w:i/>
                                <w:iCs/>
                              </w:rPr>
                              <w:t>A guide to the implementation and auditing of HACCP – SCARM Report 60</w:t>
                            </w:r>
                          </w:p>
                          <w:p w14:paraId="35251F59" w14:textId="77777777" w:rsidR="00B23C65" w:rsidRPr="00D51B50" w:rsidRDefault="00B23C65" w:rsidP="00B23C65">
                            <w:pPr>
                              <w:rPr>
                                <w:rFonts w:ascii="Arial Narrow" w:hAnsi="Arial Narrow"/>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A08AB5" id="Text Box 44" o:spid="_x0000_s1028" type="#_x0000_t202" style="position:absolute;left:0;text-align:left;margin-left:-15.05pt;margin-top:25.75pt;width:235.3pt;height:106.3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" fillcolor="#deeaf6 [660]" strokeweight=".5pt">
                <v:stroke dashstyle="dash"/>
                <v:textbox>
                  <w:txbxContent>
                    <w:p w14:paraId="29D8FED6" w14:textId="77777777" w:rsidR="00B23C65" w:rsidRPr="00D51B50" w:rsidRDefault="00B23C65" w:rsidP="00B23C65">
                      <w:pPr>
                        <w:rPr>
                          <w:rFonts w:ascii="Arial Narrow" w:hAnsi="Arial Narrow"/>
                        </w:rPr>
                      </w:pPr>
                      <w:r w:rsidRPr="00D51B50">
                        <w:rPr>
                          <w:rFonts w:ascii="Arial Narrow" w:hAnsi="Arial Narrow"/>
                          <w:noProof/>
                          <w:sz w:val="20"/>
                          <w:szCs w:val="20"/>
                        </w:rPr>
                        <w:drawing>
                          <wp:inline distT="0" distB="0" distL="0" distR="0" wp14:anchorId="165837D8" wp14:editId="181D6CCE">
                            <wp:extent cx="333375" cy="333375"/>
                            <wp:effectExtent l="0" t="0" r="9525" b="9525"/>
                            <wp:docPr id="298513304" name="Graphic 42"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155065" name="Graphic 1360155065" descr="Lightbulb and pencil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333375" cy="333375"/>
                                    </a:xfrm>
                                    <a:prstGeom prst="rect">
                                      <a:avLst/>
                                    </a:prstGeom>
                                  </pic:spPr>
                                </pic:pic>
                              </a:graphicData>
                            </a:graphic>
                          </wp:inline>
                        </w:drawing>
                      </w:r>
                      <w:r w:rsidRPr="00D51B50">
                        <w:rPr>
                          <w:rFonts w:ascii="Arial Narrow" w:hAnsi="Arial Narrow"/>
                        </w:rPr>
                        <w:t>In this section document the scope and purpose of the food safety plan.</w:t>
                      </w:r>
                    </w:p>
                    <w:p w14:paraId="04B52A51" w14:textId="77777777" w:rsidR="00B23C65" w:rsidRPr="00D51B50" w:rsidRDefault="00B23C65" w:rsidP="00B23C65">
                      <w:pPr>
                        <w:rPr>
                          <w:rFonts w:ascii="Arial Narrow" w:hAnsi="Arial Narrow"/>
                          <w:i/>
                          <w:iCs/>
                        </w:rPr>
                      </w:pPr>
                      <w:r w:rsidRPr="00D51B50">
                        <w:rPr>
                          <w:rFonts w:ascii="Arial Narrow" w:hAnsi="Arial Narrow"/>
                        </w:rPr>
                        <w:t xml:space="preserve">Refer to: </w:t>
                      </w:r>
                      <w:r w:rsidRPr="00D51B50">
                        <w:rPr>
                          <w:rFonts w:ascii="Arial Narrow" w:hAnsi="Arial Narrow"/>
                          <w:b/>
                          <w:bCs/>
                          <w:i/>
                          <w:iCs/>
                        </w:rPr>
                        <w:t>A guide to the implementation and auditing of HACCP – SCARM Report 60</w:t>
                      </w:r>
                    </w:p>
                    <w:p w14:paraId="35251F59" w14:textId="77777777" w:rsidR="00B23C65" w:rsidRPr="00D51B50" w:rsidRDefault="00B23C65" w:rsidP="00B23C65">
                      <w:pPr>
                        <w:rPr>
                          <w:rFonts w:ascii="Arial Narrow" w:hAnsi="Arial Narrow"/>
                          <w:sz w:val="20"/>
                          <w:szCs w:val="20"/>
                        </w:rPr>
                      </w:pPr>
                    </w:p>
                  </w:txbxContent>
                </v:textbox>
                <w10:wrap type="square"/>
              </v:shape>
            </w:pict>
          </mc:Fallback>
        </mc:AlternateContent>
      </w:r>
      <w:r w:rsidR="003545A1" w:rsidRPr="00813B21">
        <w:rPr>
          <w:color w:val="002060"/>
        </w:rPr>
        <w:t>1.</w:t>
      </w:r>
      <w:r w:rsidR="00A54EA5" w:rsidRPr="00813B21">
        <w:rPr>
          <w:color w:val="002060"/>
        </w:rPr>
        <w:t>4</w:t>
      </w:r>
      <w:r w:rsidR="003545A1" w:rsidRPr="00813B21">
        <w:rPr>
          <w:color w:val="002060"/>
        </w:rPr>
        <w:t xml:space="preserve"> </w:t>
      </w:r>
      <w:r w:rsidR="00056949" w:rsidRPr="00813B21">
        <w:rPr>
          <w:color w:val="002060"/>
        </w:rPr>
        <w:t>Scope and Purpose</w:t>
      </w:r>
      <w:bookmarkEnd w:id="9"/>
    </w:p>
    <w:p w14:paraId="39FE0EFD" w14:textId="7A5D23A4" w:rsidR="00056949" w:rsidRPr="00675929" w:rsidRDefault="00056949" w:rsidP="00DB0ADE">
      <w:pPr>
        <w:spacing w:after="0"/>
        <w:jc w:val="both"/>
        <w:rPr>
          <w:rStyle w:val="ilfuvd"/>
          <w:rFonts w:ascii="Arial" w:hAnsi="Arial" w:cs="Arial"/>
          <w:bCs/>
        </w:rPr>
      </w:pPr>
      <w:r w:rsidRPr="00675929">
        <w:rPr>
          <w:rStyle w:val="ilfuvd"/>
          <w:rFonts w:ascii="Arial" w:hAnsi="Arial" w:cs="Arial"/>
          <w:bCs/>
        </w:rPr>
        <w:t>The food safety program is prepared to ensure that the regulatory requirements of the Seafood Safety Act 2003 and Food Standards Code Australia New Zealand ha</w:t>
      </w:r>
      <w:r>
        <w:rPr>
          <w:rStyle w:val="ilfuvd"/>
          <w:rFonts w:ascii="Arial" w:hAnsi="Arial" w:cs="Arial"/>
          <w:bCs/>
        </w:rPr>
        <w:t>ve</w:t>
      </w:r>
      <w:r w:rsidRPr="00675929">
        <w:rPr>
          <w:rStyle w:val="ilfuvd"/>
          <w:rFonts w:ascii="Arial" w:hAnsi="Arial" w:cs="Arial"/>
          <w:bCs/>
        </w:rPr>
        <w:t xml:space="preserve"> been met. </w:t>
      </w:r>
    </w:p>
    <w:p w14:paraId="6291C105" w14:textId="77777777" w:rsidR="00056949" w:rsidRPr="00675929" w:rsidRDefault="00056949" w:rsidP="00DB0ADE">
      <w:pPr>
        <w:spacing w:after="0"/>
        <w:jc w:val="both"/>
        <w:rPr>
          <w:rStyle w:val="ilfuvd"/>
          <w:rFonts w:ascii="Arial" w:hAnsi="Arial" w:cs="Arial"/>
          <w:bCs/>
        </w:rPr>
      </w:pPr>
    </w:p>
    <w:p w14:paraId="0CA6D71A" w14:textId="77777777" w:rsidR="00056949" w:rsidRPr="00675929" w:rsidRDefault="00056949" w:rsidP="00DB0ADE">
      <w:pPr>
        <w:spacing w:after="0"/>
        <w:jc w:val="both"/>
        <w:rPr>
          <w:rStyle w:val="ilfuvd"/>
          <w:rFonts w:ascii="Arial" w:hAnsi="Arial" w:cs="Arial"/>
          <w:bCs/>
        </w:rPr>
      </w:pPr>
      <w:r w:rsidRPr="00675929">
        <w:rPr>
          <w:rStyle w:val="ilfuvd"/>
          <w:rFonts w:ascii="Arial" w:hAnsi="Arial" w:cs="Arial"/>
          <w:bCs/>
        </w:rPr>
        <w:t>The following are the standards within the Food Standards Code that are relevant to seafood:</w:t>
      </w:r>
    </w:p>
    <w:p w14:paraId="7796C4B4" w14:textId="77777777" w:rsidR="00056949" w:rsidRPr="00675929" w:rsidRDefault="00056949" w:rsidP="00DB0ADE">
      <w:pPr>
        <w:spacing w:after="0"/>
        <w:ind w:firstLine="720"/>
        <w:jc w:val="both"/>
        <w:rPr>
          <w:rStyle w:val="ilfuvd"/>
          <w:rFonts w:ascii="Arial" w:hAnsi="Arial" w:cs="Arial"/>
          <w:bCs/>
        </w:rPr>
      </w:pPr>
    </w:p>
    <w:p w14:paraId="6E05196F" w14:textId="77777777" w:rsidR="00056949" w:rsidRPr="00675929" w:rsidRDefault="00056949" w:rsidP="00A955BA">
      <w:pPr>
        <w:pStyle w:val="ListParagraph"/>
        <w:numPr>
          <w:ilvl w:val="0"/>
          <w:numId w:val="2"/>
        </w:numPr>
        <w:spacing w:after="0"/>
        <w:jc w:val="both"/>
        <w:rPr>
          <w:rStyle w:val="ilfuvd"/>
          <w:rFonts w:ascii="Arial" w:hAnsi="Arial" w:cs="Arial"/>
          <w:bCs/>
        </w:rPr>
      </w:pPr>
      <w:r w:rsidRPr="00675929">
        <w:rPr>
          <w:rStyle w:val="ilfuvd"/>
          <w:rFonts w:ascii="Arial" w:hAnsi="Arial" w:cs="Arial"/>
          <w:bCs/>
        </w:rPr>
        <w:t>Part 1.2 Labelling and other information requirements</w:t>
      </w:r>
    </w:p>
    <w:p w14:paraId="54ADB4D4" w14:textId="77777777" w:rsidR="00056949" w:rsidRPr="00675929" w:rsidRDefault="00056949" w:rsidP="00A955BA">
      <w:pPr>
        <w:pStyle w:val="ListParagraph"/>
        <w:numPr>
          <w:ilvl w:val="0"/>
          <w:numId w:val="2"/>
        </w:numPr>
        <w:spacing w:after="0"/>
        <w:jc w:val="both"/>
        <w:rPr>
          <w:rStyle w:val="ilfuvd"/>
          <w:rFonts w:ascii="Arial" w:hAnsi="Arial" w:cs="Arial"/>
          <w:bCs/>
        </w:rPr>
      </w:pPr>
      <w:r w:rsidRPr="00675929">
        <w:rPr>
          <w:rStyle w:val="ilfuvd"/>
          <w:rFonts w:ascii="Arial" w:hAnsi="Arial" w:cs="Arial"/>
          <w:bCs/>
        </w:rPr>
        <w:t>Part 1.3 Substances added or present in foods</w:t>
      </w:r>
    </w:p>
    <w:p w14:paraId="26FF0C73" w14:textId="77777777" w:rsidR="00056949" w:rsidRPr="00675929" w:rsidRDefault="00056949" w:rsidP="00A955BA">
      <w:pPr>
        <w:pStyle w:val="ListParagraph"/>
        <w:numPr>
          <w:ilvl w:val="0"/>
          <w:numId w:val="2"/>
        </w:numPr>
        <w:spacing w:after="0"/>
        <w:jc w:val="both"/>
        <w:rPr>
          <w:rStyle w:val="ilfuvd"/>
          <w:rFonts w:ascii="Arial" w:hAnsi="Arial" w:cs="Arial"/>
          <w:bCs/>
        </w:rPr>
      </w:pPr>
      <w:r w:rsidRPr="00675929">
        <w:rPr>
          <w:rStyle w:val="ilfuvd"/>
          <w:rFonts w:ascii="Arial" w:hAnsi="Arial" w:cs="Arial"/>
          <w:bCs/>
        </w:rPr>
        <w:t>Standard 1.4.1 Contaminants and natural toxicants</w:t>
      </w:r>
    </w:p>
    <w:p w14:paraId="218D4CAE" w14:textId="77777777" w:rsidR="00056949" w:rsidRPr="00675929" w:rsidRDefault="00056949" w:rsidP="00A955BA">
      <w:pPr>
        <w:pStyle w:val="ListParagraph"/>
        <w:numPr>
          <w:ilvl w:val="0"/>
          <w:numId w:val="2"/>
        </w:numPr>
        <w:spacing w:after="0"/>
        <w:jc w:val="both"/>
        <w:rPr>
          <w:rStyle w:val="ilfuvd"/>
          <w:rFonts w:ascii="Arial" w:hAnsi="Arial" w:cs="Arial"/>
          <w:bCs/>
        </w:rPr>
      </w:pPr>
      <w:r w:rsidRPr="00675929">
        <w:rPr>
          <w:rStyle w:val="ilfuvd"/>
          <w:rFonts w:ascii="Arial" w:hAnsi="Arial" w:cs="Arial"/>
          <w:bCs/>
        </w:rPr>
        <w:t>Standard 1.6.1 Microbiological limits in foods</w:t>
      </w:r>
    </w:p>
    <w:p w14:paraId="44C36BD4" w14:textId="77777777" w:rsidR="00056949" w:rsidRPr="00675929" w:rsidRDefault="00056949" w:rsidP="00A955BA">
      <w:pPr>
        <w:pStyle w:val="ListParagraph"/>
        <w:numPr>
          <w:ilvl w:val="0"/>
          <w:numId w:val="2"/>
        </w:numPr>
        <w:spacing w:after="0"/>
        <w:jc w:val="both"/>
        <w:rPr>
          <w:rStyle w:val="ilfuvd"/>
          <w:rFonts w:ascii="Arial" w:hAnsi="Arial" w:cs="Arial"/>
          <w:bCs/>
        </w:rPr>
      </w:pPr>
      <w:r w:rsidRPr="00675929">
        <w:rPr>
          <w:rStyle w:val="ilfuvd"/>
          <w:rFonts w:ascii="Arial" w:hAnsi="Arial" w:cs="Arial"/>
          <w:bCs/>
        </w:rPr>
        <w:t>Standard 2.2.3 Fish and fish products</w:t>
      </w:r>
    </w:p>
    <w:p w14:paraId="180C7BD6" w14:textId="77777777" w:rsidR="00056949" w:rsidRPr="00675929" w:rsidRDefault="00056949" w:rsidP="00A955BA">
      <w:pPr>
        <w:pStyle w:val="ListParagraph"/>
        <w:numPr>
          <w:ilvl w:val="0"/>
          <w:numId w:val="2"/>
        </w:numPr>
        <w:spacing w:after="0"/>
        <w:jc w:val="both"/>
        <w:rPr>
          <w:rStyle w:val="ilfuvd"/>
          <w:rFonts w:ascii="Arial" w:hAnsi="Arial" w:cs="Arial"/>
          <w:bCs/>
        </w:rPr>
      </w:pPr>
      <w:r w:rsidRPr="00675929">
        <w:rPr>
          <w:rStyle w:val="ilfuvd"/>
          <w:rFonts w:ascii="Arial" w:hAnsi="Arial" w:cs="Arial"/>
          <w:bCs/>
        </w:rPr>
        <w:t>Standard 3.2.1 Food safety program</w:t>
      </w:r>
    </w:p>
    <w:p w14:paraId="31F76FB9" w14:textId="77777777" w:rsidR="00056949" w:rsidRPr="00675929" w:rsidRDefault="00056949" w:rsidP="00A955BA">
      <w:pPr>
        <w:pStyle w:val="ListParagraph"/>
        <w:numPr>
          <w:ilvl w:val="0"/>
          <w:numId w:val="2"/>
        </w:numPr>
        <w:spacing w:after="0"/>
        <w:jc w:val="both"/>
        <w:rPr>
          <w:rStyle w:val="ilfuvd"/>
          <w:rFonts w:ascii="Arial" w:hAnsi="Arial" w:cs="Arial"/>
          <w:bCs/>
        </w:rPr>
      </w:pPr>
      <w:r w:rsidRPr="00675929">
        <w:rPr>
          <w:rStyle w:val="ilfuvd"/>
          <w:rFonts w:ascii="Arial" w:hAnsi="Arial" w:cs="Arial"/>
          <w:bCs/>
        </w:rPr>
        <w:t>Standard 3.2.2 Food safety practices and general requirements</w:t>
      </w:r>
    </w:p>
    <w:p w14:paraId="7C85E1C6" w14:textId="77777777" w:rsidR="00056949" w:rsidRPr="00675929" w:rsidRDefault="00056949" w:rsidP="00A955BA">
      <w:pPr>
        <w:pStyle w:val="ListParagraph"/>
        <w:numPr>
          <w:ilvl w:val="0"/>
          <w:numId w:val="2"/>
        </w:numPr>
        <w:spacing w:after="0"/>
        <w:jc w:val="both"/>
        <w:rPr>
          <w:rStyle w:val="ilfuvd"/>
          <w:rFonts w:ascii="Arial" w:hAnsi="Arial" w:cs="Arial"/>
          <w:bCs/>
        </w:rPr>
      </w:pPr>
      <w:r w:rsidRPr="00675929">
        <w:rPr>
          <w:rStyle w:val="ilfuvd"/>
          <w:rFonts w:ascii="Arial" w:hAnsi="Arial" w:cs="Arial"/>
          <w:bCs/>
        </w:rPr>
        <w:t xml:space="preserve">Standard 3.2.3 Food premises and equipment </w:t>
      </w:r>
    </w:p>
    <w:p w14:paraId="4713749A" w14:textId="675DBB49" w:rsidR="00056949" w:rsidRPr="00A12655" w:rsidRDefault="00056949" w:rsidP="00DB0ADE">
      <w:pPr>
        <w:pStyle w:val="ListParagraph"/>
        <w:numPr>
          <w:ilvl w:val="0"/>
          <w:numId w:val="2"/>
        </w:numPr>
        <w:spacing w:after="0"/>
        <w:jc w:val="both"/>
        <w:rPr>
          <w:rStyle w:val="ilfuvd"/>
          <w:rFonts w:ascii="Arial" w:hAnsi="Arial" w:cs="Arial"/>
          <w:bCs/>
        </w:rPr>
      </w:pPr>
      <w:r w:rsidRPr="00675929">
        <w:rPr>
          <w:rStyle w:val="ilfuvd"/>
          <w:rFonts w:ascii="Arial" w:hAnsi="Arial" w:cs="Arial"/>
          <w:bCs/>
        </w:rPr>
        <w:t>Standard 4.2.1 Primary production and processing standard for seafood</w:t>
      </w:r>
    </w:p>
    <w:p w14:paraId="09ECA229" w14:textId="77777777" w:rsidR="00D51B50" w:rsidRDefault="00A12655" w:rsidP="00A12655">
      <w:pPr>
        <w:spacing w:after="0"/>
        <w:jc w:val="both"/>
        <w:rPr>
          <w:rFonts w:ascii="Arial" w:eastAsia="Calibri" w:hAnsi="Arial" w:cs="Arial"/>
          <w:bCs/>
          <w:color w:val="222222"/>
        </w:rPr>
      </w:pPr>
      <w:r w:rsidRPr="00A12655">
        <w:rPr>
          <w:rFonts w:ascii="Arial" w:eastAsia="Calibri" w:hAnsi="Arial" w:cs="Arial"/>
          <w:bCs/>
          <w:noProof/>
          <w:color w:val="222222"/>
        </w:rPr>
        <w:drawing>
          <wp:anchor distT="0" distB="0" distL="114300" distR="114300" simplePos="0" relativeHeight="251658308" behindDoc="1" locked="0" layoutInCell="1" allowOverlap="1" wp14:anchorId="102EFCEA" wp14:editId="75A963E3">
            <wp:simplePos x="0" y="0"/>
            <wp:positionH relativeFrom="column">
              <wp:posOffset>-71120</wp:posOffset>
            </wp:positionH>
            <wp:positionV relativeFrom="paragraph">
              <wp:posOffset>50800</wp:posOffset>
            </wp:positionV>
            <wp:extent cx="428625" cy="428625"/>
            <wp:effectExtent l="0" t="0" r="0" b="0"/>
            <wp:wrapTight wrapText="bothSides">
              <wp:wrapPolygon edited="0">
                <wp:start x="960" y="1920"/>
                <wp:lineTo x="960" y="13440"/>
                <wp:lineTo x="3840" y="17280"/>
                <wp:lineTo x="12480" y="19200"/>
                <wp:lineTo x="17280" y="19200"/>
                <wp:lineTo x="18240" y="17280"/>
                <wp:lineTo x="20160" y="5760"/>
                <wp:lineTo x="20160" y="1920"/>
                <wp:lineTo x="960" y="1920"/>
              </wp:wrapPolygon>
            </wp:wrapTight>
            <wp:docPr id="435372101" name="Graphic 74" descr="Comment Importa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372101" name="Graphic 435372101" descr="Comment Important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428625" cy="428625"/>
                    </a:xfrm>
                    <a:prstGeom prst="rect">
                      <a:avLst/>
                    </a:prstGeom>
                  </pic:spPr>
                </pic:pic>
              </a:graphicData>
            </a:graphic>
            <wp14:sizeRelH relativeFrom="page">
              <wp14:pctWidth>0</wp14:pctWidth>
            </wp14:sizeRelH>
            <wp14:sizeRelV relativeFrom="page">
              <wp14:pctHeight>0</wp14:pctHeight>
            </wp14:sizeRelV>
          </wp:anchor>
        </w:drawing>
      </w:r>
      <w:bookmarkStart w:id="10" w:name="_Hlk204851447"/>
      <w:bookmarkStart w:id="11" w:name="_Hlk204851432"/>
    </w:p>
    <w:p w14:paraId="61B5DD48" w14:textId="1E3EA67D" w:rsidR="005C0360" w:rsidRPr="00235654" w:rsidRDefault="00235654" w:rsidP="00DB0ADE">
      <w:pPr>
        <w:spacing w:after="0"/>
        <w:jc w:val="both"/>
        <w:rPr>
          <w:rStyle w:val="ilfuvd"/>
          <w:rFonts w:ascii="Arial" w:eastAsia="Calibri" w:hAnsi="Arial" w:cs="Arial"/>
          <w:bCs/>
          <w:color w:val="222222"/>
        </w:rPr>
      </w:pPr>
      <w:r w:rsidRPr="005C0360">
        <w:rPr>
          <w:rFonts w:ascii="Arial" w:eastAsia="Times New Roman" w:hAnsi="Arial" w:cs="Arial"/>
          <w:noProof/>
          <w:kern w:val="2"/>
          <w:sz w:val="24"/>
          <w:szCs w:val="24"/>
          <w:lang w:eastAsia="en-AU"/>
          <w14:ligatures w14:val="standardContextual"/>
        </w:rPr>
        <mc:AlternateContent>
          <mc:Choice Requires="wps">
            <w:drawing>
              <wp:anchor distT="0" distB="0" distL="114300" distR="114300" simplePos="0" relativeHeight="251658309" behindDoc="1" locked="0" layoutInCell="1" allowOverlap="1" wp14:anchorId="43DA60B1" wp14:editId="4D51B150">
                <wp:simplePos x="0" y="0"/>
                <wp:positionH relativeFrom="column">
                  <wp:posOffset>71120</wp:posOffset>
                </wp:positionH>
                <wp:positionV relativeFrom="paragraph">
                  <wp:posOffset>426085</wp:posOffset>
                </wp:positionV>
                <wp:extent cx="5462270" cy="1732915"/>
                <wp:effectExtent l="0" t="0" r="24130" b="19685"/>
                <wp:wrapTight wrapText="bothSides">
                  <wp:wrapPolygon edited="0">
                    <wp:start x="0" y="0"/>
                    <wp:lineTo x="0" y="21608"/>
                    <wp:lineTo x="21620" y="21608"/>
                    <wp:lineTo x="21620" y="0"/>
                    <wp:lineTo x="0" y="0"/>
                  </wp:wrapPolygon>
                </wp:wrapTight>
                <wp:docPr id="1857993277" name="Text Box 70"/>
                <wp:cNvGraphicFramePr/>
                <a:graphic xmlns:a="http://schemas.openxmlformats.org/drawingml/2006/main">
                  <a:graphicData uri="http://schemas.microsoft.com/office/word/2010/wordprocessingShape">
                    <wps:wsp>
                      <wps:cNvSpPr txBox="1"/>
                      <wps:spPr>
                        <a:xfrm>
                          <a:off x="0" y="0"/>
                          <a:ext cx="5462270" cy="1732915"/>
                        </a:xfrm>
                        <a:prstGeom prst="rect">
                          <a:avLst/>
                        </a:prstGeom>
                        <a:solidFill>
                          <a:schemeClr val="accent1">
                            <a:lumMod val="20000"/>
                            <a:lumOff val="80000"/>
                          </a:schemeClr>
                        </a:solidFill>
                        <a:ln w="6350">
                          <a:solidFill>
                            <a:prstClr val="black"/>
                          </a:solidFill>
                          <a:prstDash val="dash"/>
                        </a:ln>
                      </wps:spPr>
                      <wps:txbx>
                        <w:txbxContent>
                          <w:p w14:paraId="6C69BB70" w14:textId="40FFD1DC" w:rsidR="00B5008F" w:rsidRPr="00D51B50" w:rsidRDefault="005C0360" w:rsidP="00B5008F">
                            <w:pPr>
                              <w:pStyle w:val="Default"/>
                              <w:rPr>
                                <w:rFonts w:ascii="Arial Narrow" w:hAnsi="Arial Narrow" w:cstheme="minorHAnsi"/>
                                <w:b/>
                                <w:bCs/>
                                <w:sz w:val="22"/>
                                <w:szCs w:val="22"/>
                              </w:rPr>
                            </w:pPr>
                            <w:r w:rsidRPr="00D51B50">
                              <w:rPr>
                                <w:rFonts w:ascii="Arial Narrow" w:hAnsi="Arial Narrow" w:cstheme="minorHAnsi"/>
                                <w:b/>
                                <w:bCs/>
                                <w:sz w:val="22"/>
                                <w:szCs w:val="22"/>
                              </w:rPr>
                              <w:t>Victorian Legislative</w:t>
                            </w:r>
                          </w:p>
                          <w:p w14:paraId="2F48A2FC" w14:textId="77777777" w:rsidR="00B5008F" w:rsidRPr="00D51B50" w:rsidRDefault="00B5008F" w:rsidP="00B5008F">
                            <w:pPr>
                              <w:pStyle w:val="Default"/>
                              <w:numPr>
                                <w:ilvl w:val="0"/>
                                <w:numId w:val="57"/>
                              </w:numPr>
                              <w:spacing w:after="21"/>
                              <w:rPr>
                                <w:rFonts w:ascii="Arial Narrow" w:hAnsi="Arial Narrow" w:cstheme="minorHAnsi"/>
                                <w:sz w:val="22"/>
                                <w:szCs w:val="22"/>
                              </w:rPr>
                            </w:pPr>
                            <w:r w:rsidRPr="00D51B50">
                              <w:rPr>
                                <w:rFonts w:ascii="Arial Narrow" w:hAnsi="Arial Narrow" w:cstheme="minorHAnsi"/>
                                <w:sz w:val="22"/>
                                <w:szCs w:val="22"/>
                              </w:rPr>
                              <w:t xml:space="preserve">VIC Seafood Safety Act 2003 </w:t>
                            </w:r>
                          </w:p>
                          <w:p w14:paraId="10A17B96" w14:textId="77777777" w:rsidR="00B5008F" w:rsidRPr="00D51B50" w:rsidRDefault="00B5008F" w:rsidP="00B5008F">
                            <w:pPr>
                              <w:pStyle w:val="Default"/>
                              <w:numPr>
                                <w:ilvl w:val="0"/>
                                <w:numId w:val="57"/>
                              </w:numPr>
                              <w:spacing w:after="21"/>
                              <w:rPr>
                                <w:rFonts w:ascii="Arial Narrow" w:hAnsi="Arial Narrow" w:cstheme="minorHAnsi"/>
                                <w:sz w:val="22"/>
                                <w:szCs w:val="22"/>
                              </w:rPr>
                            </w:pPr>
                            <w:r w:rsidRPr="00D51B50">
                              <w:rPr>
                                <w:rFonts w:ascii="Arial Narrow" w:hAnsi="Arial Narrow" w:cstheme="minorHAnsi"/>
                                <w:sz w:val="22"/>
                                <w:szCs w:val="22"/>
                              </w:rPr>
                              <w:t xml:space="preserve">VIC Seafood Safety Regulations 2024 </w:t>
                            </w:r>
                          </w:p>
                          <w:p w14:paraId="077AC618" w14:textId="1DFB20F0" w:rsidR="005C0360" w:rsidRPr="00D51B50" w:rsidRDefault="00B5008F" w:rsidP="005C0360">
                            <w:pPr>
                              <w:pStyle w:val="Default"/>
                              <w:numPr>
                                <w:ilvl w:val="0"/>
                                <w:numId w:val="57"/>
                              </w:numPr>
                              <w:rPr>
                                <w:rFonts w:ascii="Arial Narrow" w:hAnsi="Arial Narrow" w:cstheme="minorHAnsi"/>
                                <w:sz w:val="22"/>
                                <w:szCs w:val="22"/>
                              </w:rPr>
                            </w:pPr>
                            <w:r w:rsidRPr="00D51B50">
                              <w:rPr>
                                <w:rFonts w:ascii="Arial Narrow" w:hAnsi="Arial Narrow" w:cstheme="minorHAnsi"/>
                                <w:sz w:val="22"/>
                                <w:szCs w:val="22"/>
                              </w:rPr>
                              <w:t xml:space="preserve">VIC Food Act 1984 </w:t>
                            </w:r>
                            <w:r w:rsidR="00D81008" w:rsidRPr="00D51B50">
                              <w:rPr>
                                <w:rFonts w:ascii="Arial Narrow" w:hAnsi="Arial Narrow" w:cstheme="minorHAnsi"/>
                                <w:sz w:val="22"/>
                                <w:szCs w:val="22"/>
                              </w:rPr>
                              <w:br/>
                            </w:r>
                          </w:p>
                          <w:p w14:paraId="73B1BC45" w14:textId="6C41499A" w:rsidR="00D122A8" w:rsidRDefault="005C0360" w:rsidP="005C0360">
                            <w:pPr>
                              <w:rPr>
                                <w:rFonts w:ascii="Arial Narrow" w:hAnsi="Arial Narrow"/>
                              </w:rPr>
                            </w:pPr>
                            <w:r w:rsidRPr="00D51B50">
                              <w:rPr>
                                <w:rFonts w:ascii="Arial Narrow" w:hAnsi="Arial Narrow"/>
                                <w:b/>
                                <w:bCs/>
                              </w:rPr>
                              <w:t>National standards and guidelines</w:t>
                            </w:r>
                            <w:r w:rsidRPr="00D51B50">
                              <w:rPr>
                                <w:rFonts w:ascii="Arial Narrow" w:hAnsi="Arial Narrow"/>
                              </w:rPr>
                              <w:br/>
                              <w:t>-A guide to the implementation and auditing of HACCP (SCARM Report 60)</w:t>
                            </w:r>
                            <w:r w:rsidRPr="00D51B50">
                              <w:rPr>
                                <w:rFonts w:ascii="Arial Narrow" w:hAnsi="Arial Narrow"/>
                              </w:rPr>
                              <w:br/>
                              <w:t>-Australia New Zealand Food Standards Code – Labelling requirements</w:t>
                            </w:r>
                            <w:r w:rsidR="00AA69EB">
                              <w:rPr>
                                <w:rFonts w:ascii="Arial Narrow" w:hAnsi="Arial Narrow"/>
                              </w:rPr>
                              <w:br/>
                              <w:t>-</w:t>
                            </w:r>
                            <w:r w:rsidR="00235654">
                              <w:rPr>
                                <w:rFonts w:ascii="Arial Narrow" w:hAnsi="Arial Narrow"/>
                              </w:rPr>
                              <w:t>Australia New Zealand Food Standards – Compendium of Microbiological Criteria for Food July 2025</w:t>
                            </w:r>
                          </w:p>
                          <w:p w14:paraId="3D596E0B" w14:textId="77777777" w:rsidR="00D122A8" w:rsidRPr="00D51B50" w:rsidRDefault="00D122A8" w:rsidP="005C0360">
                            <w:pPr>
                              <w:rPr>
                                <w:rFonts w:ascii="Arial Narrow" w:hAnsi="Arial Narrow"/>
                              </w:rPr>
                            </w:pPr>
                          </w:p>
                          <w:p w14:paraId="1720B5C1" w14:textId="7CB0AF06" w:rsidR="005C0360" w:rsidRDefault="005C0360" w:rsidP="005C03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DA60B1" id="Text Box 70" o:spid="_x0000_s1029" type="#_x0000_t202" style="position:absolute;left:0;text-align:left;margin-left:5.6pt;margin-top:33.55pt;width:430.1pt;height:136.45pt;z-index:-2516581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" fillcolor="#deeaf6 [660]" strokeweight=".5pt">
                <v:stroke dashstyle="dash"/>
                <v:textbox>
                  <w:txbxContent>
                    <w:p w14:paraId="6C69BB70" w14:textId="40FFD1DC" w:rsidR="00B5008F" w:rsidRPr="00D51B50" w:rsidRDefault="005C0360" w:rsidP="00B5008F">
                      <w:pPr>
                        <w:pStyle w:val="Default"/>
                        <w:rPr>
                          <w:rFonts w:ascii="Arial Narrow" w:hAnsi="Arial Narrow" w:cstheme="minorHAnsi"/>
                          <w:b/>
                          <w:bCs/>
                          <w:sz w:val="22"/>
                          <w:szCs w:val="22"/>
                        </w:rPr>
                      </w:pPr>
                      <w:r w:rsidRPr="00D51B50">
                        <w:rPr>
                          <w:rFonts w:ascii="Arial Narrow" w:hAnsi="Arial Narrow" w:cstheme="minorHAnsi"/>
                          <w:b/>
                          <w:bCs/>
                          <w:sz w:val="22"/>
                          <w:szCs w:val="22"/>
                        </w:rPr>
                        <w:t>Victorian Legislative</w:t>
                      </w:r>
                    </w:p>
                    <w:p w14:paraId="2F48A2FC" w14:textId="77777777" w:rsidR="00B5008F" w:rsidRPr="00D51B50" w:rsidRDefault="00B5008F" w:rsidP="00B5008F">
                      <w:pPr>
                        <w:pStyle w:val="Default"/>
                        <w:numPr>
                          <w:ilvl w:val="0"/>
                          <w:numId w:val="57"/>
                        </w:numPr>
                        <w:spacing w:after="21"/>
                        <w:rPr>
                          <w:rFonts w:ascii="Arial Narrow" w:hAnsi="Arial Narrow" w:cstheme="minorHAnsi"/>
                          <w:sz w:val="22"/>
                          <w:szCs w:val="22"/>
                        </w:rPr>
                      </w:pPr>
                      <w:r w:rsidRPr="00D51B50">
                        <w:rPr>
                          <w:rFonts w:ascii="Arial Narrow" w:hAnsi="Arial Narrow" w:cstheme="minorHAnsi"/>
                          <w:sz w:val="22"/>
                          <w:szCs w:val="22"/>
                        </w:rPr>
                        <w:t xml:space="preserve">VIC Seafood Safety Act 2003 </w:t>
                      </w:r>
                    </w:p>
                    <w:p w14:paraId="10A17B96" w14:textId="77777777" w:rsidR="00B5008F" w:rsidRPr="00D51B50" w:rsidRDefault="00B5008F" w:rsidP="00B5008F">
                      <w:pPr>
                        <w:pStyle w:val="Default"/>
                        <w:numPr>
                          <w:ilvl w:val="0"/>
                          <w:numId w:val="57"/>
                        </w:numPr>
                        <w:spacing w:after="21"/>
                        <w:rPr>
                          <w:rFonts w:ascii="Arial Narrow" w:hAnsi="Arial Narrow" w:cstheme="minorHAnsi"/>
                          <w:sz w:val="22"/>
                          <w:szCs w:val="22"/>
                        </w:rPr>
                      </w:pPr>
                      <w:r w:rsidRPr="00D51B50">
                        <w:rPr>
                          <w:rFonts w:ascii="Arial Narrow" w:hAnsi="Arial Narrow" w:cstheme="minorHAnsi"/>
                          <w:sz w:val="22"/>
                          <w:szCs w:val="22"/>
                        </w:rPr>
                        <w:t xml:space="preserve">VIC Seafood Safety Regulations 2024 </w:t>
                      </w:r>
                    </w:p>
                    <w:p w14:paraId="077AC618" w14:textId="1DFB20F0" w:rsidR="005C0360" w:rsidRPr="00D51B50" w:rsidRDefault="00B5008F" w:rsidP="005C0360">
                      <w:pPr>
                        <w:pStyle w:val="Default"/>
                        <w:numPr>
                          <w:ilvl w:val="0"/>
                          <w:numId w:val="57"/>
                        </w:numPr>
                        <w:rPr>
                          <w:rFonts w:ascii="Arial Narrow" w:hAnsi="Arial Narrow" w:cstheme="minorHAnsi"/>
                          <w:sz w:val="22"/>
                          <w:szCs w:val="22"/>
                        </w:rPr>
                      </w:pPr>
                      <w:r w:rsidRPr="00D51B50">
                        <w:rPr>
                          <w:rFonts w:ascii="Arial Narrow" w:hAnsi="Arial Narrow" w:cstheme="minorHAnsi"/>
                          <w:sz w:val="22"/>
                          <w:szCs w:val="22"/>
                        </w:rPr>
                        <w:t xml:space="preserve">VIC Food Act 1984 </w:t>
                      </w:r>
                      <w:r w:rsidR="00D81008" w:rsidRPr="00D51B50">
                        <w:rPr>
                          <w:rFonts w:ascii="Arial Narrow" w:hAnsi="Arial Narrow" w:cstheme="minorHAnsi"/>
                          <w:sz w:val="22"/>
                          <w:szCs w:val="22"/>
                        </w:rPr>
                        <w:br/>
                      </w:r>
                    </w:p>
                    <w:p w14:paraId="73B1BC45" w14:textId="6C41499A" w:rsidR="00D122A8" w:rsidRDefault="005C0360" w:rsidP="005C0360">
                      <w:pPr>
                        <w:rPr>
                          <w:rFonts w:ascii="Arial Narrow" w:hAnsi="Arial Narrow"/>
                        </w:rPr>
                      </w:pPr>
                      <w:r w:rsidRPr="00D51B50">
                        <w:rPr>
                          <w:rFonts w:ascii="Arial Narrow" w:hAnsi="Arial Narrow"/>
                          <w:b/>
                          <w:bCs/>
                        </w:rPr>
                        <w:t>National standards and guidelines</w:t>
                      </w:r>
                      <w:r w:rsidRPr="00D51B50">
                        <w:rPr>
                          <w:rFonts w:ascii="Arial Narrow" w:hAnsi="Arial Narrow"/>
                        </w:rPr>
                        <w:br/>
                        <w:t>-A guide to the implementation and auditing of HACCP (SCARM Report 60)</w:t>
                      </w:r>
                      <w:r w:rsidRPr="00D51B50">
                        <w:rPr>
                          <w:rFonts w:ascii="Arial Narrow" w:hAnsi="Arial Narrow"/>
                        </w:rPr>
                        <w:br/>
                        <w:t>-Australia New Zealand Food Standards Code – Labelling requirements</w:t>
                      </w:r>
                      <w:r w:rsidR="00AA69EB">
                        <w:rPr>
                          <w:rFonts w:ascii="Arial Narrow" w:hAnsi="Arial Narrow"/>
                        </w:rPr>
                        <w:br/>
                        <w:t>-</w:t>
                      </w:r>
                      <w:r w:rsidR="00235654">
                        <w:rPr>
                          <w:rFonts w:ascii="Arial Narrow" w:hAnsi="Arial Narrow"/>
                        </w:rPr>
                        <w:t>Australia New Zealand Food Standards – Compendium of Microbiological Criteria for Food July 2025</w:t>
                      </w:r>
                    </w:p>
                    <w:p w14:paraId="3D596E0B" w14:textId="77777777" w:rsidR="00D122A8" w:rsidRPr="00D51B50" w:rsidRDefault="00D122A8" w:rsidP="005C0360">
                      <w:pPr>
                        <w:rPr>
                          <w:rFonts w:ascii="Arial Narrow" w:hAnsi="Arial Narrow"/>
                        </w:rPr>
                      </w:pPr>
                    </w:p>
                    <w:p w14:paraId="1720B5C1" w14:textId="7CB0AF06" w:rsidR="005C0360" w:rsidRDefault="005C0360" w:rsidP="005C0360"/>
                  </w:txbxContent>
                </v:textbox>
                <w10:wrap type="tight"/>
              </v:shape>
            </w:pict>
          </mc:Fallback>
        </mc:AlternateContent>
      </w:r>
      <w:r w:rsidR="00A12655" w:rsidRPr="00D51B50">
        <w:rPr>
          <w:rFonts w:ascii="Arial" w:eastAsia="Calibri" w:hAnsi="Arial" w:cs="Arial"/>
          <w:b/>
          <w:color w:val="222222"/>
        </w:rPr>
        <w:t>Note: there are other regulatory requirements will need to be included in this section, please see list below.</w:t>
      </w:r>
      <w:bookmarkEnd w:id="10"/>
      <w:bookmarkEnd w:id="11"/>
    </w:p>
    <w:p w14:paraId="506D1E26" w14:textId="0C10205A" w:rsidR="00056949" w:rsidRPr="00675929" w:rsidRDefault="00056949" w:rsidP="00DB0ADE">
      <w:pPr>
        <w:spacing w:after="0"/>
        <w:jc w:val="both"/>
        <w:rPr>
          <w:rStyle w:val="ilfuvd"/>
          <w:rFonts w:ascii="Arial" w:hAnsi="Arial" w:cs="Arial"/>
          <w:bCs/>
        </w:rPr>
      </w:pPr>
      <w:r w:rsidRPr="00675929">
        <w:rPr>
          <w:rStyle w:val="ilfuvd"/>
          <w:rFonts w:ascii="Arial" w:hAnsi="Arial" w:cs="Arial"/>
          <w:bCs/>
        </w:rPr>
        <w:t>The overall goal of these Standards is to provide a framework for the production of safe seafood and seafood products. Outcomes required from the implementation of these</w:t>
      </w:r>
      <w:r>
        <w:rPr>
          <w:rStyle w:val="ilfuvd"/>
          <w:rFonts w:ascii="Arial" w:hAnsi="Arial" w:cs="Arial"/>
          <w:bCs/>
        </w:rPr>
        <w:t xml:space="preserve"> Standards are</w:t>
      </w:r>
      <w:r w:rsidRPr="00675929">
        <w:rPr>
          <w:rStyle w:val="ilfuvd"/>
          <w:rFonts w:ascii="Arial" w:hAnsi="Arial" w:cs="Arial"/>
          <w:bCs/>
        </w:rPr>
        <w:t xml:space="preserve"> based on the following food safety criteria:</w:t>
      </w:r>
    </w:p>
    <w:p w14:paraId="052A685B" w14:textId="77777777" w:rsidR="00056949" w:rsidRPr="00675929" w:rsidRDefault="00056949" w:rsidP="00DB0ADE">
      <w:pPr>
        <w:spacing w:after="0"/>
        <w:jc w:val="both"/>
        <w:rPr>
          <w:rStyle w:val="ilfuvd"/>
          <w:rFonts w:ascii="Arial" w:hAnsi="Arial" w:cs="Arial"/>
          <w:bCs/>
        </w:rPr>
      </w:pPr>
    </w:p>
    <w:p w14:paraId="46F228A6" w14:textId="77777777" w:rsidR="00056949" w:rsidRPr="00675929" w:rsidRDefault="00056949" w:rsidP="00A955BA">
      <w:pPr>
        <w:pStyle w:val="ListParagraph"/>
        <w:numPr>
          <w:ilvl w:val="0"/>
          <w:numId w:val="1"/>
        </w:numPr>
        <w:spacing w:after="0"/>
        <w:jc w:val="both"/>
        <w:rPr>
          <w:rStyle w:val="ilfuvd"/>
          <w:rFonts w:ascii="Arial" w:hAnsi="Arial" w:cs="Arial"/>
          <w:bCs/>
        </w:rPr>
      </w:pPr>
      <w:r w:rsidRPr="00675929">
        <w:rPr>
          <w:rStyle w:val="ilfuvd"/>
          <w:rFonts w:ascii="Arial" w:hAnsi="Arial" w:cs="Arial"/>
          <w:bCs/>
        </w:rPr>
        <w:t>Microbiological safety; and</w:t>
      </w:r>
    </w:p>
    <w:p w14:paraId="66D282AD" w14:textId="7F3C92BE" w:rsidR="00056949" w:rsidRPr="005C0360" w:rsidRDefault="00056949" w:rsidP="00DB0ADE">
      <w:pPr>
        <w:pStyle w:val="ListParagraph"/>
        <w:numPr>
          <w:ilvl w:val="0"/>
          <w:numId w:val="1"/>
        </w:numPr>
        <w:spacing w:after="0"/>
        <w:jc w:val="both"/>
        <w:rPr>
          <w:rStyle w:val="ilfuvd"/>
          <w:rFonts w:ascii="Arial" w:hAnsi="Arial" w:cs="Arial"/>
          <w:bCs/>
        </w:rPr>
      </w:pPr>
      <w:r w:rsidRPr="00675929">
        <w:rPr>
          <w:rStyle w:val="ilfuvd"/>
          <w:rFonts w:ascii="Arial" w:hAnsi="Arial" w:cs="Arial"/>
          <w:bCs/>
        </w:rPr>
        <w:t>Prevention of physical and chemical contamination</w:t>
      </w:r>
    </w:p>
    <w:p w14:paraId="34EC27A6" w14:textId="77777777" w:rsidR="00056949" w:rsidRPr="00675929" w:rsidRDefault="00056949" w:rsidP="00DB0ADE">
      <w:pPr>
        <w:spacing w:after="0"/>
        <w:jc w:val="both"/>
        <w:rPr>
          <w:rStyle w:val="ilfuvd"/>
          <w:rFonts w:ascii="Arial" w:hAnsi="Arial" w:cs="Arial"/>
          <w:bCs/>
        </w:rPr>
      </w:pPr>
    </w:p>
    <w:p w14:paraId="62B9EE5C" w14:textId="77777777" w:rsidR="00056949" w:rsidRDefault="00056949" w:rsidP="00DB0ADE">
      <w:pPr>
        <w:spacing w:after="0"/>
        <w:jc w:val="both"/>
        <w:rPr>
          <w:rStyle w:val="ilfuvd"/>
          <w:rFonts w:ascii="Arial" w:hAnsi="Arial" w:cs="Arial"/>
          <w:bCs/>
          <w:color w:val="222222"/>
        </w:rPr>
      </w:pPr>
      <w:r>
        <w:rPr>
          <w:rStyle w:val="ilfuvd"/>
          <w:rFonts w:ascii="Arial" w:hAnsi="Arial" w:cs="Arial"/>
          <w:bCs/>
          <w:color w:val="222222"/>
        </w:rPr>
        <w:t xml:space="preserve">The approval of the food safety program, construction and equipment at this facility have been granted through an audit and review process. Any changes to the program, construction or equipment have been documented and reviewed by PrimeSafe or a PrimeSafe approved auditor. </w:t>
      </w:r>
    </w:p>
    <w:p w14:paraId="4365A87A" w14:textId="77777777" w:rsidR="00056949" w:rsidRPr="00675929" w:rsidRDefault="00056949" w:rsidP="00DB0ADE">
      <w:pPr>
        <w:spacing w:after="0"/>
        <w:jc w:val="both"/>
        <w:rPr>
          <w:rStyle w:val="ilfuvd"/>
          <w:rFonts w:ascii="Arial" w:hAnsi="Arial" w:cs="Arial"/>
          <w:bCs/>
        </w:rPr>
      </w:pPr>
    </w:p>
    <w:p w14:paraId="2DFD2644" w14:textId="77777777" w:rsidR="00056949" w:rsidRPr="00675929" w:rsidRDefault="00056949" w:rsidP="00DB0ADE">
      <w:pPr>
        <w:spacing w:after="0"/>
        <w:jc w:val="both"/>
        <w:rPr>
          <w:rStyle w:val="ilfuvd"/>
          <w:rFonts w:ascii="Arial" w:hAnsi="Arial" w:cs="Arial"/>
          <w:bCs/>
        </w:rPr>
      </w:pPr>
      <w:r w:rsidRPr="00675929">
        <w:rPr>
          <w:rStyle w:val="ilfuvd"/>
          <w:rFonts w:ascii="Arial" w:hAnsi="Arial" w:cs="Arial"/>
          <w:bCs/>
        </w:rPr>
        <w:t xml:space="preserve">The food safety program has been solely written for this business and shall remain at this premises where seafood and seafood products is being processed and/or stored.  </w:t>
      </w:r>
    </w:p>
    <w:p w14:paraId="63B1BF4A" w14:textId="77777777" w:rsidR="00056949" w:rsidRPr="00675929" w:rsidRDefault="00056949" w:rsidP="00DB0ADE">
      <w:pPr>
        <w:spacing w:after="0"/>
        <w:jc w:val="both"/>
        <w:rPr>
          <w:rFonts w:ascii="Arial Narrow" w:hAnsi="Arial Narrow"/>
        </w:rPr>
      </w:pPr>
    </w:p>
    <w:p w14:paraId="7F08B18A" w14:textId="6D612E89" w:rsidR="00056949" w:rsidRDefault="00056949" w:rsidP="00DB0ADE">
      <w:pPr>
        <w:rPr>
          <w:rFonts w:ascii="Arial Narrow" w:hAnsi="Arial Narrow"/>
        </w:rPr>
        <w:sectPr w:rsidR="00056949" w:rsidSect="00921564">
          <w:headerReference w:type="even" r:id="rId21"/>
          <w:headerReference w:type="default" r:id="rId22"/>
          <w:footerReference w:type="even" r:id="rId23"/>
          <w:footerReference w:type="default" r:id="rId24"/>
          <w:headerReference w:type="first" r:id="rId25"/>
          <w:footerReference w:type="first" r:id="rId26"/>
          <w:pgSz w:w="11906" w:h="16838"/>
          <w:pgMar w:top="1135" w:right="1440" w:bottom="1440" w:left="1440" w:header="708" w:footer="708" w:gutter="0"/>
          <w:pgBorders w:offsetFrom="page">
            <w:top w:val="triple" w:sz="2" w:space="14" w:color="002060"/>
            <w:left w:val="triple" w:sz="2" w:space="14" w:color="002060"/>
            <w:bottom w:val="triple" w:sz="2" w:space="14" w:color="002060"/>
            <w:right w:val="triple" w:sz="2" w:space="14" w:color="002060"/>
          </w:pgBorders>
          <w:cols w:space="708"/>
          <w:docGrid w:linePitch="360"/>
        </w:sectPr>
      </w:pPr>
    </w:p>
    <w:p w14:paraId="0B8FFB44" w14:textId="77C97CA5" w:rsidR="00056949" w:rsidRPr="00813B21" w:rsidRDefault="00B00BC8" w:rsidP="00B00BC8">
      <w:pPr>
        <w:pStyle w:val="Heading2"/>
        <w:rPr>
          <w:color w:val="002060"/>
        </w:rPr>
      </w:pPr>
      <w:bookmarkStart w:id="12" w:name="_Toc213225757"/>
      <w:r w:rsidRPr="00813B21">
        <w:rPr>
          <w:color w:val="002060"/>
        </w:rPr>
        <w:lastRenderedPageBreak/>
        <w:t>1.</w:t>
      </w:r>
      <w:r w:rsidR="00136B1B" w:rsidRPr="00813B21">
        <w:rPr>
          <w:color w:val="002060"/>
        </w:rPr>
        <w:t>5</w:t>
      </w:r>
      <w:r w:rsidRPr="00813B21">
        <w:rPr>
          <w:color w:val="002060"/>
        </w:rPr>
        <w:t xml:space="preserve"> </w:t>
      </w:r>
      <w:r w:rsidR="00056949" w:rsidRPr="00813B21">
        <w:rPr>
          <w:color w:val="002060"/>
        </w:rPr>
        <w:t>Facility Floor Plan</w:t>
      </w:r>
      <w:bookmarkEnd w:id="12"/>
    </w:p>
    <w:p w14:paraId="2DA70432" w14:textId="77777777" w:rsidR="00056949" w:rsidRPr="00675929" w:rsidRDefault="00056949" w:rsidP="00DB0ADE">
      <w:pPr>
        <w:rPr>
          <w:rFonts w:ascii="Arial Narrow" w:hAnsi="Arial Narrow"/>
        </w:rPr>
      </w:pPr>
    </w:p>
    <w:p w14:paraId="7B58B73F" w14:textId="22C3817E" w:rsidR="00056949" w:rsidRDefault="00014562">
      <w:r>
        <w:rPr>
          <w:noProof/>
        </w:rPr>
        <mc:AlternateContent>
          <mc:Choice Requires="wps">
            <w:drawing>
              <wp:anchor distT="0" distB="0" distL="114300" distR="114300" simplePos="0" relativeHeight="251658272" behindDoc="0" locked="0" layoutInCell="1" allowOverlap="1" wp14:anchorId="08E2F79D" wp14:editId="5EB5FE30">
                <wp:simplePos x="0" y="0"/>
                <wp:positionH relativeFrom="column">
                  <wp:posOffset>4871720</wp:posOffset>
                </wp:positionH>
                <wp:positionV relativeFrom="paragraph">
                  <wp:posOffset>54610</wp:posOffset>
                </wp:positionV>
                <wp:extent cx="3883660" cy="2169795"/>
                <wp:effectExtent l="0" t="0" r="21590" b="20955"/>
                <wp:wrapSquare wrapText="bothSides"/>
                <wp:docPr id="2002146564" name="Text Box 44"/>
                <wp:cNvGraphicFramePr/>
                <a:graphic xmlns:a="http://schemas.openxmlformats.org/drawingml/2006/main">
                  <a:graphicData uri="http://schemas.microsoft.com/office/word/2010/wordprocessingShape">
                    <wps:wsp>
                      <wps:cNvSpPr txBox="1"/>
                      <wps:spPr>
                        <a:xfrm>
                          <a:off x="0" y="0"/>
                          <a:ext cx="3883660" cy="2169795"/>
                        </a:xfrm>
                        <a:prstGeom prst="rect">
                          <a:avLst/>
                        </a:prstGeom>
                        <a:solidFill>
                          <a:schemeClr val="accent1">
                            <a:lumMod val="20000"/>
                            <a:lumOff val="80000"/>
                          </a:schemeClr>
                        </a:solidFill>
                        <a:ln w="6350">
                          <a:solidFill>
                            <a:prstClr val="black"/>
                          </a:solidFill>
                          <a:prstDash val="dash"/>
                        </a:ln>
                      </wps:spPr>
                      <wps:txbx>
                        <w:txbxContent>
                          <w:p w14:paraId="007B430A" w14:textId="295460F9" w:rsidR="00014562" w:rsidRPr="00D51B50" w:rsidRDefault="00014562" w:rsidP="00014562">
                            <w:pPr>
                              <w:rPr>
                                <w:rFonts w:ascii="Arial Narrow" w:hAnsi="Arial Narrow"/>
                                <w:sz w:val="32"/>
                                <w:szCs w:val="32"/>
                              </w:rPr>
                            </w:pPr>
                            <w:r w:rsidRPr="00D51B50">
                              <w:rPr>
                                <w:rFonts w:ascii="Arial Narrow" w:hAnsi="Arial Narrow"/>
                                <w:noProof/>
                                <w:sz w:val="32"/>
                                <w:szCs w:val="32"/>
                              </w:rPr>
                              <w:drawing>
                                <wp:inline distT="0" distB="0" distL="0" distR="0" wp14:anchorId="1BB1303F" wp14:editId="2B5C25E5">
                                  <wp:extent cx="464024" cy="464024"/>
                                  <wp:effectExtent l="0" t="0" r="0" b="0"/>
                                  <wp:docPr id="1789827034" name="Graphic 42"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155065" name="Graphic 1360155065" descr="Lightbulb and pencil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466364" cy="466364"/>
                                          </a:xfrm>
                                          <a:prstGeom prst="rect">
                                            <a:avLst/>
                                          </a:prstGeom>
                                        </pic:spPr>
                                      </pic:pic>
                                    </a:graphicData>
                                  </a:graphic>
                                </wp:inline>
                              </w:drawing>
                            </w:r>
                            <w:r w:rsidR="00D51B50" w:rsidRPr="00D51B50">
                              <w:rPr>
                                <w:rFonts w:ascii="Arial Narrow" w:hAnsi="Arial Narrow"/>
                                <w:sz w:val="32"/>
                                <w:szCs w:val="32"/>
                              </w:rPr>
                              <w:t xml:space="preserve">  </w:t>
                            </w:r>
                            <w:r w:rsidRPr="00D51B50">
                              <w:rPr>
                                <w:rFonts w:ascii="Arial Narrow" w:hAnsi="Arial Narrow"/>
                                <w:sz w:val="32"/>
                                <w:szCs w:val="32"/>
                              </w:rPr>
                              <w:t>In this section document the facility floor plan to show all entry and exits and design of floor plan of how product flows.</w:t>
                            </w:r>
                          </w:p>
                          <w:p w14:paraId="13C77A27" w14:textId="77777777" w:rsidR="00014562" w:rsidRPr="00D51B50" w:rsidRDefault="00014562" w:rsidP="00014562">
                            <w:pPr>
                              <w:rPr>
                                <w:rFonts w:ascii="Arial Narrow" w:hAnsi="Arial Narrow"/>
                                <w:sz w:val="32"/>
                                <w:szCs w:val="32"/>
                              </w:rPr>
                            </w:pPr>
                            <w:r w:rsidRPr="00D51B50">
                              <w:rPr>
                                <w:rFonts w:ascii="Arial Narrow" w:hAnsi="Arial Narrow"/>
                                <w:sz w:val="32"/>
                                <w:szCs w:val="32"/>
                              </w:rPr>
                              <w:t>For further guidance, refer to:</w:t>
                            </w:r>
                          </w:p>
                          <w:p w14:paraId="66A5E164" w14:textId="77777777" w:rsidR="00014562" w:rsidRPr="00D51B50" w:rsidRDefault="00014562" w:rsidP="00014562">
                            <w:pPr>
                              <w:rPr>
                                <w:rFonts w:ascii="Arial Narrow" w:hAnsi="Arial Narrow"/>
                                <w:b/>
                                <w:bCs/>
                                <w:sz w:val="32"/>
                                <w:szCs w:val="32"/>
                              </w:rPr>
                            </w:pPr>
                            <w:r w:rsidRPr="00D51B50">
                              <w:rPr>
                                <w:rFonts w:ascii="Arial Narrow" w:hAnsi="Arial Narrow"/>
                                <w:b/>
                                <w:bCs/>
                                <w:i/>
                                <w:iCs/>
                                <w:sz w:val="32"/>
                                <w:szCs w:val="32"/>
                              </w:rPr>
                              <w:t>PrimeSafe website – Managing Food Safety Risks</w:t>
                            </w:r>
                          </w:p>
                          <w:p w14:paraId="04C499A7" w14:textId="77777777" w:rsidR="00014562" w:rsidRPr="00245AF2" w:rsidRDefault="00014562" w:rsidP="00014562">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2F79D" id="_x0000_s1030" type="#_x0000_t202" style="position:absolute;margin-left:383.6pt;margin-top:4.3pt;width:305.8pt;height:170.8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" fillcolor="#deeaf6 [660]" strokeweight=".5pt">
                <v:stroke dashstyle="dash"/>
                <v:textbox>
                  <w:txbxContent>
                    <w:p w14:paraId="007B430A" w14:textId="295460F9" w:rsidR="00014562" w:rsidRPr="00D51B50" w:rsidRDefault="00014562" w:rsidP="00014562">
                      <w:pPr>
                        <w:rPr>
                          <w:rFonts w:ascii="Arial Narrow" w:hAnsi="Arial Narrow"/>
                          <w:sz w:val="32"/>
                          <w:szCs w:val="32"/>
                        </w:rPr>
                      </w:pPr>
                      <w:r w:rsidRPr="00D51B50">
                        <w:rPr>
                          <w:rFonts w:ascii="Arial Narrow" w:hAnsi="Arial Narrow"/>
                          <w:noProof/>
                          <w:sz w:val="32"/>
                          <w:szCs w:val="32"/>
                        </w:rPr>
                        <w:drawing>
                          <wp:inline distT="0" distB="0" distL="0" distR="0" wp14:anchorId="1BB1303F" wp14:editId="2B5C25E5">
                            <wp:extent cx="464024" cy="464024"/>
                            <wp:effectExtent l="0" t="0" r="0" b="0"/>
                            <wp:docPr id="1789827034" name="Graphic 42"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155065" name="Graphic 1360155065" descr="Lightbulb and pencil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466364" cy="466364"/>
                                    </a:xfrm>
                                    <a:prstGeom prst="rect">
                                      <a:avLst/>
                                    </a:prstGeom>
                                  </pic:spPr>
                                </pic:pic>
                              </a:graphicData>
                            </a:graphic>
                          </wp:inline>
                        </w:drawing>
                      </w:r>
                      <w:r w:rsidR="00D51B50" w:rsidRPr="00D51B50">
                        <w:rPr>
                          <w:rFonts w:ascii="Arial Narrow" w:hAnsi="Arial Narrow"/>
                          <w:sz w:val="32"/>
                          <w:szCs w:val="32"/>
                        </w:rPr>
                        <w:t xml:space="preserve">  </w:t>
                      </w:r>
                      <w:r w:rsidRPr="00D51B50">
                        <w:rPr>
                          <w:rFonts w:ascii="Arial Narrow" w:hAnsi="Arial Narrow"/>
                          <w:sz w:val="32"/>
                          <w:szCs w:val="32"/>
                        </w:rPr>
                        <w:t>In this section document the facility floor plan to show all entry and exits and design of floor plan of how product flows.</w:t>
                      </w:r>
                    </w:p>
                    <w:p w14:paraId="13C77A27" w14:textId="77777777" w:rsidR="00014562" w:rsidRPr="00D51B50" w:rsidRDefault="00014562" w:rsidP="00014562">
                      <w:pPr>
                        <w:rPr>
                          <w:rFonts w:ascii="Arial Narrow" w:hAnsi="Arial Narrow"/>
                          <w:sz w:val="32"/>
                          <w:szCs w:val="32"/>
                        </w:rPr>
                      </w:pPr>
                      <w:r w:rsidRPr="00D51B50">
                        <w:rPr>
                          <w:rFonts w:ascii="Arial Narrow" w:hAnsi="Arial Narrow"/>
                          <w:sz w:val="32"/>
                          <w:szCs w:val="32"/>
                        </w:rPr>
                        <w:t>For further guidance, refer to:</w:t>
                      </w:r>
                    </w:p>
                    <w:p w14:paraId="66A5E164" w14:textId="77777777" w:rsidR="00014562" w:rsidRPr="00D51B50" w:rsidRDefault="00014562" w:rsidP="00014562">
                      <w:pPr>
                        <w:rPr>
                          <w:rFonts w:ascii="Arial Narrow" w:hAnsi="Arial Narrow"/>
                          <w:b/>
                          <w:bCs/>
                          <w:sz w:val="32"/>
                          <w:szCs w:val="32"/>
                        </w:rPr>
                      </w:pPr>
                      <w:r w:rsidRPr="00D51B50">
                        <w:rPr>
                          <w:rFonts w:ascii="Arial Narrow" w:hAnsi="Arial Narrow"/>
                          <w:b/>
                          <w:bCs/>
                          <w:i/>
                          <w:iCs/>
                          <w:sz w:val="32"/>
                          <w:szCs w:val="32"/>
                        </w:rPr>
                        <w:t>PrimeSafe website – Managing Food Safety Risks</w:t>
                      </w:r>
                    </w:p>
                    <w:p w14:paraId="04C499A7" w14:textId="77777777" w:rsidR="00014562" w:rsidRPr="00245AF2" w:rsidRDefault="00014562" w:rsidP="00014562">
                      <w:pPr>
                        <w:rPr>
                          <w:sz w:val="20"/>
                          <w:szCs w:val="20"/>
                        </w:rPr>
                      </w:pPr>
                    </w:p>
                  </w:txbxContent>
                </v:textbox>
                <w10:wrap type="square"/>
              </v:shape>
            </w:pict>
          </mc:Fallback>
        </mc:AlternateContent>
      </w:r>
    </w:p>
    <w:p w14:paraId="157AD7DC" w14:textId="3CCF2858" w:rsidR="00056949" w:rsidRDefault="00056949"/>
    <w:p w14:paraId="24B7E306" w14:textId="47E7CD80" w:rsidR="00056949" w:rsidRDefault="00056949"/>
    <w:p w14:paraId="3D8D1753" w14:textId="77777777" w:rsidR="00056949" w:rsidRDefault="00056949"/>
    <w:p w14:paraId="68C4A331" w14:textId="77777777" w:rsidR="00056949" w:rsidRDefault="00056949"/>
    <w:p w14:paraId="5AB5790C" w14:textId="77777777" w:rsidR="00056949" w:rsidRDefault="00056949"/>
    <w:p w14:paraId="7EF1B0ED" w14:textId="77777777" w:rsidR="00056949" w:rsidRDefault="00056949"/>
    <w:p w14:paraId="191D5FB3" w14:textId="77777777" w:rsidR="00056949" w:rsidRDefault="00056949"/>
    <w:p w14:paraId="16ED0336" w14:textId="77777777" w:rsidR="00056949" w:rsidRDefault="00056949"/>
    <w:p w14:paraId="1DA0F667" w14:textId="77777777" w:rsidR="00056949" w:rsidRDefault="00056949"/>
    <w:p w14:paraId="43198158" w14:textId="77777777" w:rsidR="00056949" w:rsidRDefault="00056949"/>
    <w:p w14:paraId="4483E216" w14:textId="77777777" w:rsidR="00056949" w:rsidRDefault="00056949"/>
    <w:p w14:paraId="12854D06" w14:textId="77777777" w:rsidR="00056949" w:rsidRDefault="00056949"/>
    <w:p w14:paraId="1EE8894B" w14:textId="77777777" w:rsidR="00056949" w:rsidRDefault="00056949"/>
    <w:p w14:paraId="59E7B8DE" w14:textId="77777777" w:rsidR="00056949" w:rsidRDefault="00056949"/>
    <w:p w14:paraId="29AC0673" w14:textId="77777777" w:rsidR="00056949" w:rsidRDefault="00056949"/>
    <w:p w14:paraId="47802F89" w14:textId="77777777" w:rsidR="00056949" w:rsidRDefault="00056949"/>
    <w:p w14:paraId="1BAC78BB" w14:textId="77777777" w:rsidR="00056949" w:rsidRDefault="00056949">
      <w:pPr>
        <w:sectPr w:rsidR="00056949" w:rsidSect="00921564">
          <w:pgSz w:w="16838" w:h="11906" w:orient="landscape"/>
          <w:pgMar w:top="1440" w:right="1440" w:bottom="1440" w:left="1440" w:header="708" w:footer="708" w:gutter="0"/>
          <w:pgBorders w:offsetFrom="page">
            <w:top w:val="triple" w:sz="2" w:space="14" w:color="002060"/>
            <w:left w:val="triple" w:sz="2" w:space="14" w:color="002060"/>
            <w:bottom w:val="triple" w:sz="2" w:space="14" w:color="002060"/>
            <w:right w:val="triple" w:sz="2" w:space="14" w:color="002060"/>
          </w:pgBorders>
          <w:cols w:space="708"/>
          <w:docGrid w:linePitch="360"/>
        </w:sectPr>
      </w:pPr>
    </w:p>
    <w:p w14:paraId="42A06F3B" w14:textId="617CF78B" w:rsidR="00B00BC8" w:rsidRPr="00813B21" w:rsidRDefault="00362CBE" w:rsidP="00362CBE">
      <w:pPr>
        <w:pStyle w:val="Heading2"/>
        <w:ind w:left="360"/>
        <w:rPr>
          <w:color w:val="002060"/>
        </w:rPr>
      </w:pPr>
      <w:bookmarkStart w:id="13" w:name="_Toc213225758"/>
      <w:r w:rsidRPr="00813B21">
        <w:rPr>
          <w:color w:val="002060"/>
        </w:rPr>
        <w:lastRenderedPageBreak/>
        <w:t xml:space="preserve">1.6 </w:t>
      </w:r>
      <w:r w:rsidR="00056949" w:rsidRPr="00813B21">
        <w:rPr>
          <w:color w:val="002060"/>
        </w:rPr>
        <w:t>Organisation</w:t>
      </w:r>
      <w:bookmarkEnd w:id="13"/>
    </w:p>
    <w:p w14:paraId="1FD80759" w14:textId="77777777" w:rsidR="00056949" w:rsidRPr="00A9722C" w:rsidRDefault="00056949" w:rsidP="00DB0ADE">
      <w:pPr>
        <w:rPr>
          <w:rFonts w:ascii="Arial" w:hAnsi="Arial" w:cs="Arial"/>
        </w:rPr>
      </w:pPr>
      <w:r>
        <w:rPr>
          <w:rFonts w:ascii="Arial" w:hAnsi="Arial" w:cs="Arial"/>
        </w:rPr>
        <w:t>This</w:t>
      </w:r>
      <w:r w:rsidRPr="00A9722C">
        <w:rPr>
          <w:rFonts w:ascii="Arial" w:hAnsi="Arial" w:cs="Arial"/>
        </w:rPr>
        <w:t xml:space="preserve"> list comprises of individuals that work within this business </w:t>
      </w:r>
    </w:p>
    <w:tbl>
      <w:tblPr>
        <w:tblStyle w:val="TableGrid"/>
        <w:tblW w:w="9282" w:type="dxa"/>
        <w:tblLook w:val="04A0" w:firstRow="1" w:lastRow="0" w:firstColumn="1" w:lastColumn="0" w:noHBand="0" w:noVBand="1"/>
      </w:tblPr>
      <w:tblGrid>
        <w:gridCol w:w="4641"/>
        <w:gridCol w:w="4641"/>
      </w:tblGrid>
      <w:tr w:rsidR="00056949" w:rsidRPr="00A9722C" w14:paraId="417008F9" w14:textId="77777777" w:rsidTr="00B71539">
        <w:trPr>
          <w:trHeight w:val="813"/>
        </w:trPr>
        <w:tc>
          <w:tcPr>
            <w:tcW w:w="4641" w:type="dxa"/>
            <w:shd w:val="clear" w:color="auto" w:fill="DEEAF6" w:themeFill="accent1" w:themeFillTint="33"/>
          </w:tcPr>
          <w:p w14:paraId="3D9E9DCD" w14:textId="77777777" w:rsidR="00056949" w:rsidRPr="00A9722C" w:rsidRDefault="00056949" w:rsidP="00DB0ADE">
            <w:pPr>
              <w:jc w:val="center"/>
              <w:rPr>
                <w:rFonts w:ascii="Arial" w:hAnsi="Arial" w:cs="Arial"/>
                <w:b/>
              </w:rPr>
            </w:pPr>
          </w:p>
          <w:p w14:paraId="09188B5B" w14:textId="77777777" w:rsidR="00056949" w:rsidRPr="00A9722C" w:rsidRDefault="00056949" w:rsidP="00DB0ADE">
            <w:pPr>
              <w:jc w:val="center"/>
              <w:rPr>
                <w:rFonts w:ascii="Arial" w:hAnsi="Arial" w:cs="Arial"/>
                <w:b/>
              </w:rPr>
            </w:pPr>
            <w:r>
              <w:rPr>
                <w:rFonts w:ascii="Arial" w:hAnsi="Arial" w:cs="Arial"/>
                <w:b/>
              </w:rPr>
              <w:t xml:space="preserve">POSITION IN THE BUSINESS </w:t>
            </w:r>
          </w:p>
        </w:tc>
        <w:tc>
          <w:tcPr>
            <w:tcW w:w="4641" w:type="dxa"/>
            <w:shd w:val="clear" w:color="auto" w:fill="DEEAF6" w:themeFill="accent1" w:themeFillTint="33"/>
          </w:tcPr>
          <w:p w14:paraId="0DA6D949" w14:textId="77777777" w:rsidR="00056949" w:rsidRPr="00A9722C" w:rsidRDefault="00056949" w:rsidP="00DB0ADE">
            <w:pPr>
              <w:jc w:val="center"/>
              <w:rPr>
                <w:rFonts w:ascii="Arial" w:hAnsi="Arial" w:cs="Arial"/>
                <w:b/>
              </w:rPr>
            </w:pPr>
          </w:p>
          <w:p w14:paraId="54EA73F9" w14:textId="77777777" w:rsidR="00056949" w:rsidRPr="00A9722C" w:rsidRDefault="00056949" w:rsidP="00DB0ADE">
            <w:pPr>
              <w:jc w:val="center"/>
              <w:rPr>
                <w:rFonts w:ascii="Arial" w:hAnsi="Arial" w:cs="Arial"/>
                <w:b/>
              </w:rPr>
            </w:pPr>
            <w:r>
              <w:rPr>
                <w:rFonts w:ascii="Arial" w:hAnsi="Arial" w:cs="Arial"/>
                <w:b/>
              </w:rPr>
              <w:t>NAME</w:t>
            </w:r>
          </w:p>
        </w:tc>
      </w:tr>
      <w:tr w:rsidR="00056949" w:rsidRPr="00A9722C" w14:paraId="568A16F7" w14:textId="77777777" w:rsidTr="00DB0ADE">
        <w:trPr>
          <w:trHeight w:val="758"/>
        </w:trPr>
        <w:tc>
          <w:tcPr>
            <w:tcW w:w="4641" w:type="dxa"/>
          </w:tcPr>
          <w:p w14:paraId="0215196B" w14:textId="77777777" w:rsidR="00056949" w:rsidRDefault="00056949" w:rsidP="00DB0ADE">
            <w:pPr>
              <w:rPr>
                <w:rFonts w:ascii="Arial" w:hAnsi="Arial" w:cs="Arial"/>
              </w:rPr>
            </w:pPr>
          </w:p>
          <w:p w14:paraId="7E7CD2FE" w14:textId="77777777" w:rsidR="00056949" w:rsidRPr="00006D0A" w:rsidRDefault="00056949" w:rsidP="00DB0ADE">
            <w:pPr>
              <w:jc w:val="center"/>
              <w:rPr>
                <w:rFonts w:ascii="Arial" w:hAnsi="Arial" w:cs="Arial"/>
                <w:b/>
              </w:rPr>
            </w:pPr>
            <w:r w:rsidRPr="00006D0A">
              <w:rPr>
                <w:rFonts w:ascii="Arial" w:hAnsi="Arial" w:cs="Arial"/>
                <w:b/>
              </w:rPr>
              <w:t>Operator</w:t>
            </w:r>
          </w:p>
        </w:tc>
        <w:tc>
          <w:tcPr>
            <w:tcW w:w="4641" w:type="dxa"/>
          </w:tcPr>
          <w:p w14:paraId="15B7522A" w14:textId="77777777" w:rsidR="00056949" w:rsidRDefault="00056949" w:rsidP="00DB0ADE">
            <w:pPr>
              <w:rPr>
                <w:rFonts w:ascii="Arial" w:hAnsi="Arial" w:cs="Arial"/>
              </w:rPr>
            </w:pPr>
          </w:p>
          <w:p w14:paraId="34D7D16D" w14:textId="77777777" w:rsidR="00056949" w:rsidRPr="00A9722C" w:rsidRDefault="00056949" w:rsidP="00DB0ADE">
            <w:pPr>
              <w:jc w:val="center"/>
              <w:rPr>
                <w:rFonts w:ascii="Arial" w:hAnsi="Arial" w:cs="Arial"/>
              </w:rPr>
            </w:pPr>
          </w:p>
        </w:tc>
      </w:tr>
      <w:tr w:rsidR="00056949" w:rsidRPr="00A9722C" w14:paraId="3AA92C33" w14:textId="77777777" w:rsidTr="00DB0ADE">
        <w:trPr>
          <w:trHeight w:val="813"/>
        </w:trPr>
        <w:tc>
          <w:tcPr>
            <w:tcW w:w="4641" w:type="dxa"/>
          </w:tcPr>
          <w:p w14:paraId="0A9FEFCE" w14:textId="77777777" w:rsidR="00056949" w:rsidRPr="00A9722C" w:rsidRDefault="00056949" w:rsidP="00DB0ADE">
            <w:pPr>
              <w:rPr>
                <w:rFonts w:ascii="Arial" w:hAnsi="Arial" w:cs="Arial"/>
              </w:rPr>
            </w:pPr>
          </w:p>
        </w:tc>
        <w:tc>
          <w:tcPr>
            <w:tcW w:w="4641" w:type="dxa"/>
          </w:tcPr>
          <w:p w14:paraId="34BF5ECB" w14:textId="77777777" w:rsidR="00056949" w:rsidRDefault="00056949" w:rsidP="00DB0ADE">
            <w:pPr>
              <w:rPr>
                <w:rFonts w:ascii="Arial" w:hAnsi="Arial" w:cs="Arial"/>
              </w:rPr>
            </w:pPr>
          </w:p>
          <w:p w14:paraId="2CA46AFD" w14:textId="77777777" w:rsidR="00056949" w:rsidRPr="00A9722C" w:rsidRDefault="00056949" w:rsidP="00DB0ADE">
            <w:pPr>
              <w:rPr>
                <w:rFonts w:ascii="Arial" w:hAnsi="Arial" w:cs="Arial"/>
              </w:rPr>
            </w:pPr>
          </w:p>
        </w:tc>
      </w:tr>
      <w:tr w:rsidR="00056949" w:rsidRPr="00A9722C" w14:paraId="5292C335" w14:textId="77777777" w:rsidTr="00DB0ADE">
        <w:trPr>
          <w:trHeight w:val="813"/>
        </w:trPr>
        <w:tc>
          <w:tcPr>
            <w:tcW w:w="4641" w:type="dxa"/>
          </w:tcPr>
          <w:p w14:paraId="07117487" w14:textId="77777777" w:rsidR="00056949" w:rsidRPr="00A9722C" w:rsidRDefault="00056949" w:rsidP="00DB0ADE">
            <w:pPr>
              <w:rPr>
                <w:rFonts w:ascii="Arial" w:hAnsi="Arial" w:cs="Arial"/>
              </w:rPr>
            </w:pPr>
          </w:p>
        </w:tc>
        <w:tc>
          <w:tcPr>
            <w:tcW w:w="4641" w:type="dxa"/>
          </w:tcPr>
          <w:p w14:paraId="43B003E8" w14:textId="77777777" w:rsidR="00056949" w:rsidRPr="00A9722C" w:rsidRDefault="00056949" w:rsidP="00DB0ADE">
            <w:pPr>
              <w:rPr>
                <w:rFonts w:ascii="Arial" w:hAnsi="Arial" w:cs="Arial"/>
              </w:rPr>
            </w:pPr>
          </w:p>
        </w:tc>
      </w:tr>
      <w:tr w:rsidR="00056949" w:rsidRPr="00A9722C" w14:paraId="3922E354" w14:textId="77777777" w:rsidTr="00DB0ADE">
        <w:trPr>
          <w:trHeight w:val="758"/>
        </w:trPr>
        <w:tc>
          <w:tcPr>
            <w:tcW w:w="4641" w:type="dxa"/>
          </w:tcPr>
          <w:p w14:paraId="63579F9E" w14:textId="77777777" w:rsidR="00056949" w:rsidRPr="00A9722C" w:rsidRDefault="00056949" w:rsidP="00DB0ADE">
            <w:pPr>
              <w:rPr>
                <w:rFonts w:ascii="Arial" w:hAnsi="Arial" w:cs="Arial"/>
              </w:rPr>
            </w:pPr>
          </w:p>
        </w:tc>
        <w:tc>
          <w:tcPr>
            <w:tcW w:w="4641" w:type="dxa"/>
          </w:tcPr>
          <w:p w14:paraId="339368A9" w14:textId="77777777" w:rsidR="00056949" w:rsidRPr="00A9722C" w:rsidRDefault="00056949" w:rsidP="00DB0ADE">
            <w:pPr>
              <w:rPr>
                <w:rFonts w:ascii="Arial" w:hAnsi="Arial" w:cs="Arial"/>
              </w:rPr>
            </w:pPr>
          </w:p>
        </w:tc>
      </w:tr>
      <w:tr w:rsidR="00056949" w:rsidRPr="00A9722C" w14:paraId="1FA80550" w14:textId="77777777" w:rsidTr="00DB0ADE">
        <w:trPr>
          <w:trHeight w:val="758"/>
        </w:trPr>
        <w:tc>
          <w:tcPr>
            <w:tcW w:w="4641" w:type="dxa"/>
          </w:tcPr>
          <w:p w14:paraId="0A77CF62" w14:textId="77777777" w:rsidR="00056949" w:rsidRPr="00A9722C" w:rsidRDefault="00056949" w:rsidP="00DB0ADE">
            <w:pPr>
              <w:rPr>
                <w:rFonts w:ascii="Arial" w:hAnsi="Arial" w:cs="Arial"/>
              </w:rPr>
            </w:pPr>
          </w:p>
        </w:tc>
        <w:tc>
          <w:tcPr>
            <w:tcW w:w="4641" w:type="dxa"/>
          </w:tcPr>
          <w:p w14:paraId="315B891E" w14:textId="77777777" w:rsidR="00056949" w:rsidRPr="00A9722C" w:rsidRDefault="00056949" w:rsidP="00DB0ADE">
            <w:pPr>
              <w:rPr>
                <w:rFonts w:ascii="Arial" w:hAnsi="Arial" w:cs="Arial"/>
              </w:rPr>
            </w:pPr>
          </w:p>
        </w:tc>
      </w:tr>
      <w:tr w:rsidR="00056949" w:rsidRPr="00A9722C" w14:paraId="774A5630" w14:textId="77777777" w:rsidTr="00DB0ADE">
        <w:trPr>
          <w:trHeight w:val="758"/>
        </w:trPr>
        <w:tc>
          <w:tcPr>
            <w:tcW w:w="4641" w:type="dxa"/>
          </w:tcPr>
          <w:p w14:paraId="0BE0977F" w14:textId="77777777" w:rsidR="00056949" w:rsidRPr="00A9722C" w:rsidRDefault="00056949" w:rsidP="00DB0ADE">
            <w:pPr>
              <w:rPr>
                <w:rFonts w:ascii="Arial" w:hAnsi="Arial" w:cs="Arial"/>
              </w:rPr>
            </w:pPr>
          </w:p>
        </w:tc>
        <w:tc>
          <w:tcPr>
            <w:tcW w:w="4641" w:type="dxa"/>
          </w:tcPr>
          <w:p w14:paraId="422096EA" w14:textId="77777777" w:rsidR="00056949" w:rsidRPr="00A9722C" w:rsidRDefault="00056949" w:rsidP="00DB0ADE">
            <w:pPr>
              <w:rPr>
                <w:rFonts w:ascii="Arial" w:hAnsi="Arial" w:cs="Arial"/>
              </w:rPr>
            </w:pPr>
          </w:p>
        </w:tc>
      </w:tr>
      <w:tr w:rsidR="00056949" w:rsidRPr="00A9722C" w14:paraId="2E2EAD4C" w14:textId="77777777" w:rsidTr="00DB0ADE">
        <w:trPr>
          <w:trHeight w:val="758"/>
        </w:trPr>
        <w:tc>
          <w:tcPr>
            <w:tcW w:w="4641" w:type="dxa"/>
          </w:tcPr>
          <w:p w14:paraId="79D95EB4" w14:textId="2643B84F" w:rsidR="00056949" w:rsidRPr="00A9722C" w:rsidRDefault="00024F4D" w:rsidP="00024F4D">
            <w:pPr>
              <w:jc w:val="center"/>
              <w:rPr>
                <w:rFonts w:ascii="Arial" w:hAnsi="Arial" w:cs="Arial"/>
              </w:rPr>
            </w:pPr>
            <w:r w:rsidRPr="00D51B50">
              <w:rPr>
                <w:rFonts w:ascii="Arial" w:hAnsi="Arial" w:cs="Arial"/>
                <w:color w:val="EE0000"/>
              </w:rPr>
              <w:t>[Insert more rows if required]</w:t>
            </w:r>
          </w:p>
        </w:tc>
        <w:tc>
          <w:tcPr>
            <w:tcW w:w="4641" w:type="dxa"/>
          </w:tcPr>
          <w:p w14:paraId="2313158E" w14:textId="77777777" w:rsidR="00056949" w:rsidRPr="00A9722C" w:rsidRDefault="00056949" w:rsidP="00DB0ADE">
            <w:pPr>
              <w:rPr>
                <w:rFonts w:ascii="Arial" w:hAnsi="Arial" w:cs="Arial"/>
              </w:rPr>
            </w:pPr>
          </w:p>
        </w:tc>
      </w:tr>
    </w:tbl>
    <w:p w14:paraId="27C860F8" w14:textId="77777777" w:rsidR="00056949" w:rsidRDefault="00056949" w:rsidP="00056949">
      <w:pPr>
        <w:sectPr w:rsidR="00056949" w:rsidSect="00921564">
          <w:headerReference w:type="default" r:id="rId27"/>
          <w:footerReference w:type="default" r:id="rId28"/>
          <w:pgSz w:w="11906" w:h="16838"/>
          <w:pgMar w:top="1440" w:right="1440" w:bottom="1440" w:left="1440" w:header="708" w:footer="708" w:gutter="0"/>
          <w:pgBorders w:offsetFrom="page">
            <w:top w:val="triple" w:sz="2" w:space="14" w:color="002060"/>
            <w:left w:val="triple" w:sz="2" w:space="14" w:color="002060"/>
            <w:bottom w:val="triple" w:sz="2" w:space="14" w:color="002060"/>
            <w:right w:val="triple" w:sz="2" w:space="14" w:color="002060"/>
          </w:pgBorders>
          <w:cols w:space="708"/>
          <w:docGrid w:linePitch="360"/>
        </w:sectPr>
      </w:pPr>
    </w:p>
    <w:p w14:paraId="4D3CC3DD" w14:textId="197BC671" w:rsidR="00056949" w:rsidRPr="00813B21" w:rsidRDefault="00B00BC8" w:rsidP="00B00BC8">
      <w:pPr>
        <w:pStyle w:val="Heading2"/>
        <w:rPr>
          <w:color w:val="002060"/>
        </w:rPr>
      </w:pPr>
      <w:bookmarkStart w:id="14" w:name="_Toc213225759"/>
      <w:r w:rsidRPr="00813B21">
        <w:rPr>
          <w:color w:val="002060"/>
        </w:rPr>
        <w:lastRenderedPageBreak/>
        <w:t>1.</w:t>
      </w:r>
      <w:r w:rsidR="002B4C37" w:rsidRPr="00813B21">
        <w:rPr>
          <w:color w:val="002060"/>
        </w:rPr>
        <w:t>7</w:t>
      </w:r>
      <w:r w:rsidRPr="00813B21">
        <w:rPr>
          <w:color w:val="002060"/>
        </w:rPr>
        <w:t xml:space="preserve"> </w:t>
      </w:r>
      <w:r w:rsidR="00056949" w:rsidRPr="00813B21">
        <w:rPr>
          <w:color w:val="002060"/>
        </w:rPr>
        <w:t>HACCP Team</w:t>
      </w:r>
      <w:bookmarkEnd w:id="14"/>
    </w:p>
    <w:p w14:paraId="2F32D0D9" w14:textId="77777777" w:rsidR="00056949" w:rsidRPr="00A9722C" w:rsidRDefault="00056949" w:rsidP="00DB0ADE">
      <w:pPr>
        <w:rPr>
          <w:rFonts w:ascii="Arial" w:hAnsi="Arial" w:cs="Arial"/>
        </w:rPr>
      </w:pPr>
      <w:r>
        <w:rPr>
          <w:rFonts w:ascii="Arial" w:hAnsi="Arial" w:cs="Arial"/>
        </w:rPr>
        <w:t>This</w:t>
      </w:r>
      <w:r w:rsidRPr="00A9722C">
        <w:rPr>
          <w:rFonts w:ascii="Arial" w:hAnsi="Arial" w:cs="Arial"/>
        </w:rPr>
        <w:t xml:space="preserve"> list comprises of individuals that </w:t>
      </w:r>
      <w:r>
        <w:rPr>
          <w:rFonts w:ascii="Arial" w:hAnsi="Arial" w:cs="Arial"/>
        </w:rPr>
        <w:t>are responsible for review of the food safety program and the food safety hazards that may be present during receival, processing, storage, sale and dispatch of seafood and seafood products.</w:t>
      </w:r>
      <w:r w:rsidRPr="00A9722C">
        <w:rPr>
          <w:rFonts w:ascii="Arial" w:hAnsi="Arial" w:cs="Arial"/>
        </w:rPr>
        <w:t xml:space="preserve"> </w:t>
      </w:r>
    </w:p>
    <w:tbl>
      <w:tblPr>
        <w:tblStyle w:val="TableGrid"/>
        <w:tblW w:w="14307" w:type="dxa"/>
        <w:tblLook w:val="04A0" w:firstRow="1" w:lastRow="0" w:firstColumn="1" w:lastColumn="0" w:noHBand="0" w:noVBand="1"/>
      </w:tblPr>
      <w:tblGrid>
        <w:gridCol w:w="3964"/>
        <w:gridCol w:w="3964"/>
        <w:gridCol w:w="6379"/>
      </w:tblGrid>
      <w:tr w:rsidR="00056949" w:rsidRPr="00A9722C" w14:paraId="47014E5B" w14:textId="77777777" w:rsidTr="00B71539">
        <w:trPr>
          <w:trHeight w:val="813"/>
        </w:trPr>
        <w:tc>
          <w:tcPr>
            <w:tcW w:w="3964" w:type="dxa"/>
            <w:shd w:val="clear" w:color="auto" w:fill="DEEAF6" w:themeFill="accent1" w:themeFillTint="33"/>
          </w:tcPr>
          <w:p w14:paraId="4B82ED52" w14:textId="77777777" w:rsidR="00056949" w:rsidRPr="00A9722C" w:rsidRDefault="00056949" w:rsidP="00DB0ADE">
            <w:pPr>
              <w:jc w:val="center"/>
              <w:rPr>
                <w:rFonts w:ascii="Arial" w:hAnsi="Arial" w:cs="Arial"/>
                <w:b/>
              </w:rPr>
            </w:pPr>
          </w:p>
          <w:p w14:paraId="78D7507B" w14:textId="77777777" w:rsidR="00056949" w:rsidRPr="00A9722C" w:rsidRDefault="00056949" w:rsidP="00DB0ADE">
            <w:pPr>
              <w:jc w:val="center"/>
              <w:rPr>
                <w:rFonts w:ascii="Arial" w:hAnsi="Arial" w:cs="Arial"/>
                <w:b/>
              </w:rPr>
            </w:pPr>
            <w:r>
              <w:rPr>
                <w:rFonts w:ascii="Arial" w:hAnsi="Arial" w:cs="Arial"/>
                <w:b/>
              </w:rPr>
              <w:t>ROLE IN THE TEAM</w:t>
            </w:r>
          </w:p>
        </w:tc>
        <w:tc>
          <w:tcPr>
            <w:tcW w:w="3964" w:type="dxa"/>
            <w:shd w:val="clear" w:color="auto" w:fill="DEEAF6" w:themeFill="accent1" w:themeFillTint="33"/>
          </w:tcPr>
          <w:p w14:paraId="77377BE3" w14:textId="77777777" w:rsidR="00056949" w:rsidRPr="00A9722C" w:rsidRDefault="00056949" w:rsidP="00DB0ADE">
            <w:pPr>
              <w:jc w:val="center"/>
              <w:rPr>
                <w:rFonts w:ascii="Arial" w:hAnsi="Arial" w:cs="Arial"/>
                <w:b/>
              </w:rPr>
            </w:pPr>
          </w:p>
          <w:p w14:paraId="2698A163" w14:textId="77777777" w:rsidR="00056949" w:rsidRPr="00A9722C" w:rsidRDefault="00056949" w:rsidP="00DB0ADE">
            <w:pPr>
              <w:jc w:val="center"/>
              <w:rPr>
                <w:rFonts w:ascii="Arial" w:hAnsi="Arial" w:cs="Arial"/>
                <w:b/>
              </w:rPr>
            </w:pPr>
            <w:r>
              <w:rPr>
                <w:rFonts w:ascii="Arial" w:hAnsi="Arial" w:cs="Arial"/>
                <w:b/>
              </w:rPr>
              <w:t>NAME</w:t>
            </w:r>
          </w:p>
        </w:tc>
        <w:tc>
          <w:tcPr>
            <w:tcW w:w="6379" w:type="dxa"/>
            <w:shd w:val="clear" w:color="auto" w:fill="DEEAF6" w:themeFill="accent1" w:themeFillTint="33"/>
          </w:tcPr>
          <w:p w14:paraId="4874186C" w14:textId="77777777" w:rsidR="00056949" w:rsidRDefault="00056949" w:rsidP="00DB0ADE">
            <w:pPr>
              <w:jc w:val="center"/>
              <w:rPr>
                <w:rFonts w:ascii="Arial" w:hAnsi="Arial" w:cs="Arial"/>
                <w:b/>
              </w:rPr>
            </w:pPr>
          </w:p>
          <w:p w14:paraId="28D9CFB0" w14:textId="77777777" w:rsidR="00056949" w:rsidRPr="00A9722C" w:rsidRDefault="00056949" w:rsidP="00DB0ADE">
            <w:pPr>
              <w:jc w:val="center"/>
              <w:rPr>
                <w:rFonts w:ascii="Arial" w:hAnsi="Arial" w:cs="Arial"/>
                <w:b/>
              </w:rPr>
            </w:pPr>
            <w:r>
              <w:rPr>
                <w:rFonts w:ascii="Arial" w:hAnsi="Arial" w:cs="Arial"/>
                <w:b/>
              </w:rPr>
              <w:t>POSITION IN THE BUSINESS/ EXPERIENCE</w:t>
            </w:r>
          </w:p>
        </w:tc>
      </w:tr>
      <w:tr w:rsidR="00056949" w:rsidRPr="00A9722C" w14:paraId="27D298F9" w14:textId="77777777" w:rsidTr="00DB0ADE">
        <w:trPr>
          <w:trHeight w:val="758"/>
        </w:trPr>
        <w:tc>
          <w:tcPr>
            <w:tcW w:w="3964" w:type="dxa"/>
          </w:tcPr>
          <w:p w14:paraId="1827D479" w14:textId="77777777" w:rsidR="00056949" w:rsidRDefault="00056949" w:rsidP="00DB0ADE">
            <w:pPr>
              <w:jc w:val="center"/>
              <w:rPr>
                <w:rFonts w:ascii="Arial" w:hAnsi="Arial" w:cs="Arial"/>
              </w:rPr>
            </w:pPr>
          </w:p>
          <w:p w14:paraId="4B0EF083" w14:textId="77777777" w:rsidR="00056949" w:rsidRPr="00A9722C" w:rsidRDefault="00056949" w:rsidP="00DB0ADE">
            <w:pPr>
              <w:jc w:val="center"/>
              <w:rPr>
                <w:rFonts w:ascii="Arial" w:hAnsi="Arial" w:cs="Arial"/>
              </w:rPr>
            </w:pPr>
            <w:r>
              <w:rPr>
                <w:rFonts w:ascii="Arial" w:hAnsi="Arial" w:cs="Arial"/>
              </w:rPr>
              <w:t>Team Leader</w:t>
            </w:r>
          </w:p>
        </w:tc>
        <w:tc>
          <w:tcPr>
            <w:tcW w:w="3964" w:type="dxa"/>
          </w:tcPr>
          <w:p w14:paraId="172DA12B" w14:textId="77777777" w:rsidR="00056949" w:rsidRDefault="00056949" w:rsidP="00DB0ADE">
            <w:pPr>
              <w:rPr>
                <w:rFonts w:ascii="Arial" w:hAnsi="Arial" w:cs="Arial"/>
              </w:rPr>
            </w:pPr>
          </w:p>
          <w:p w14:paraId="4C8C9E5A" w14:textId="77777777" w:rsidR="00056949" w:rsidRPr="00A9722C" w:rsidRDefault="00056949" w:rsidP="00DB0ADE">
            <w:pPr>
              <w:rPr>
                <w:rFonts w:ascii="Arial" w:hAnsi="Arial" w:cs="Arial"/>
              </w:rPr>
            </w:pPr>
          </w:p>
        </w:tc>
        <w:tc>
          <w:tcPr>
            <w:tcW w:w="6379" w:type="dxa"/>
          </w:tcPr>
          <w:p w14:paraId="49A3B138" w14:textId="77777777" w:rsidR="00056949" w:rsidRDefault="00056949" w:rsidP="00DB0ADE">
            <w:pPr>
              <w:rPr>
                <w:rFonts w:ascii="Arial" w:hAnsi="Arial" w:cs="Arial"/>
              </w:rPr>
            </w:pPr>
          </w:p>
        </w:tc>
      </w:tr>
      <w:tr w:rsidR="00056949" w:rsidRPr="00A9722C" w14:paraId="5ACDEC42" w14:textId="77777777" w:rsidTr="00DB0ADE">
        <w:trPr>
          <w:trHeight w:val="813"/>
        </w:trPr>
        <w:tc>
          <w:tcPr>
            <w:tcW w:w="3964" w:type="dxa"/>
          </w:tcPr>
          <w:p w14:paraId="554343F3" w14:textId="77777777" w:rsidR="00056949" w:rsidRDefault="00056949" w:rsidP="00DB0ADE">
            <w:pPr>
              <w:jc w:val="center"/>
              <w:rPr>
                <w:rFonts w:ascii="Arial" w:hAnsi="Arial" w:cs="Arial"/>
              </w:rPr>
            </w:pPr>
          </w:p>
          <w:p w14:paraId="1092A3A9" w14:textId="77777777" w:rsidR="00056949" w:rsidRDefault="00056949" w:rsidP="00DB0ADE">
            <w:pPr>
              <w:jc w:val="center"/>
              <w:rPr>
                <w:rFonts w:ascii="Arial" w:hAnsi="Arial" w:cs="Arial"/>
              </w:rPr>
            </w:pPr>
            <w:r>
              <w:rPr>
                <w:rFonts w:ascii="Arial" w:hAnsi="Arial" w:cs="Arial"/>
              </w:rPr>
              <w:t>Team Member</w:t>
            </w:r>
          </w:p>
          <w:p w14:paraId="649D50D3" w14:textId="77777777" w:rsidR="00056949" w:rsidRPr="00A9722C" w:rsidRDefault="00056949" w:rsidP="00DB0ADE">
            <w:pPr>
              <w:jc w:val="center"/>
              <w:rPr>
                <w:rFonts w:ascii="Arial" w:hAnsi="Arial" w:cs="Arial"/>
              </w:rPr>
            </w:pPr>
          </w:p>
        </w:tc>
        <w:tc>
          <w:tcPr>
            <w:tcW w:w="3964" w:type="dxa"/>
          </w:tcPr>
          <w:p w14:paraId="0232A4F8" w14:textId="77777777" w:rsidR="00056949" w:rsidRPr="00A9722C" w:rsidRDefault="00056949" w:rsidP="00DB0ADE">
            <w:pPr>
              <w:rPr>
                <w:rFonts w:ascii="Arial" w:hAnsi="Arial" w:cs="Arial"/>
              </w:rPr>
            </w:pPr>
          </w:p>
        </w:tc>
        <w:tc>
          <w:tcPr>
            <w:tcW w:w="6379" w:type="dxa"/>
          </w:tcPr>
          <w:p w14:paraId="6BEF6A4D" w14:textId="70485EDD" w:rsidR="00056949" w:rsidRDefault="00FA5763" w:rsidP="00DB0ADE">
            <w:pPr>
              <w:rPr>
                <w:rFonts w:ascii="Arial" w:hAnsi="Arial" w:cs="Arial"/>
              </w:rPr>
            </w:pPr>
            <w:r w:rsidRPr="00FA5763">
              <w:rPr>
                <w:rFonts w:ascii="Calibri" w:eastAsia="Calibri" w:hAnsi="Calibri" w:cs="Times New Roman"/>
                <w:noProof/>
              </w:rPr>
              <mc:AlternateContent>
                <mc:Choice Requires="wps">
                  <w:drawing>
                    <wp:anchor distT="0" distB="0" distL="114300" distR="114300" simplePos="0" relativeHeight="251658273" behindDoc="0" locked="0" layoutInCell="1" allowOverlap="1" wp14:anchorId="33A63508" wp14:editId="30A02E82">
                      <wp:simplePos x="0" y="0"/>
                      <wp:positionH relativeFrom="column">
                        <wp:posOffset>-939552</wp:posOffset>
                      </wp:positionH>
                      <wp:positionV relativeFrom="paragraph">
                        <wp:posOffset>198645</wp:posOffset>
                      </wp:positionV>
                      <wp:extent cx="4263241" cy="1820848"/>
                      <wp:effectExtent l="0" t="0" r="23495" b="27305"/>
                      <wp:wrapNone/>
                      <wp:docPr id="2046669155" name="Text Box 40"/>
                      <wp:cNvGraphicFramePr/>
                      <a:graphic xmlns:a="http://schemas.openxmlformats.org/drawingml/2006/main">
                        <a:graphicData uri="http://schemas.microsoft.com/office/word/2010/wordprocessingShape">
                          <wps:wsp>
                            <wps:cNvSpPr txBox="1"/>
                            <wps:spPr>
                              <a:xfrm>
                                <a:off x="0" y="0"/>
                                <a:ext cx="4263241" cy="1820848"/>
                              </a:xfrm>
                              <a:prstGeom prst="rect">
                                <a:avLst/>
                              </a:prstGeom>
                              <a:solidFill>
                                <a:schemeClr val="accent1">
                                  <a:lumMod val="20000"/>
                                  <a:lumOff val="80000"/>
                                </a:schemeClr>
                              </a:solidFill>
                              <a:ln w="6350">
                                <a:solidFill>
                                  <a:prstClr val="black"/>
                                </a:solidFill>
                                <a:prstDash val="dash"/>
                              </a:ln>
                            </wps:spPr>
                            <wps:txbx>
                              <w:txbxContent>
                                <w:p w14:paraId="4AF16CA1" w14:textId="77777777" w:rsidR="00FA5763" w:rsidRPr="00D51B50" w:rsidRDefault="00FA5763" w:rsidP="00FA5763">
                                  <w:pPr>
                                    <w:rPr>
                                      <w:rFonts w:ascii="Arial Narrow" w:hAnsi="Arial Narrow"/>
                                    </w:rPr>
                                  </w:pPr>
                                  <w:r w:rsidRPr="00D51B50">
                                    <w:rPr>
                                      <w:rFonts w:ascii="Arial Narrow" w:hAnsi="Arial Narrow"/>
                                      <w:noProof/>
                                      <w:sz w:val="20"/>
                                      <w:szCs w:val="20"/>
                                    </w:rPr>
                                    <w:drawing>
                                      <wp:inline distT="0" distB="0" distL="0" distR="0" wp14:anchorId="6346F363" wp14:editId="1A722253">
                                        <wp:extent cx="436729" cy="436729"/>
                                        <wp:effectExtent l="0" t="0" r="1905" b="1905"/>
                                        <wp:docPr id="607647508" name="Graphic 42"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155065" name="Graphic 1360155065" descr="Lightbulb and pencil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438362" cy="438362"/>
                                                </a:xfrm>
                                                <a:prstGeom prst="rect">
                                                  <a:avLst/>
                                                </a:prstGeom>
                                              </pic:spPr>
                                            </pic:pic>
                                          </a:graphicData>
                                        </a:graphic>
                                      </wp:inline>
                                    </w:drawing>
                                  </w:r>
                                  <w:r w:rsidRPr="00D51B50">
                                    <w:rPr>
                                      <w:rFonts w:ascii="Arial Narrow" w:hAnsi="Arial Narrow"/>
                                    </w:rPr>
                                    <w:t xml:space="preserve">In this section list the staff that is on the HACCP team. The team listed is </w:t>
                                  </w:r>
                                  <w:r w:rsidRPr="00D51B50">
                                    <w:rPr>
                                      <w:rFonts w:ascii="Arial Narrow" w:hAnsi="Arial Narrow"/>
                                      <w:b/>
                                      <w:bCs/>
                                    </w:rPr>
                                    <w:t>responsible for developing and maintaining this food safety program</w:t>
                                  </w:r>
                                  <w:r w:rsidRPr="00D51B50">
                                    <w:rPr>
                                      <w:rFonts w:ascii="Arial Narrow" w:hAnsi="Arial Narrow"/>
                                    </w:rPr>
                                    <w:t>, updating the HACCP manual, analysing and improving procedures and implementing effective controls to manage food safety risks.</w:t>
                                  </w:r>
                                </w:p>
                                <w:p w14:paraId="2AE1452A" w14:textId="6AF29B5C" w:rsidR="00FA5763" w:rsidRPr="00D51B50" w:rsidRDefault="00FA5763" w:rsidP="00FA5763">
                                  <w:pPr>
                                    <w:rPr>
                                      <w:rFonts w:ascii="Arial Narrow" w:hAnsi="Arial Narrow"/>
                                      <w:b/>
                                      <w:bCs/>
                                      <w:i/>
                                      <w:iCs/>
                                    </w:rPr>
                                  </w:pPr>
                                  <w:r w:rsidRPr="00D51B50">
                                    <w:rPr>
                                      <w:rFonts w:ascii="Arial Narrow" w:hAnsi="Arial Narrow"/>
                                    </w:rPr>
                                    <w:t xml:space="preserve">Refer to: </w:t>
                                  </w:r>
                                  <w:r w:rsidR="00C13617" w:rsidRPr="00D51B50">
                                    <w:rPr>
                                      <w:rFonts w:ascii="Arial Narrow" w:hAnsi="Arial Narrow"/>
                                      <w:b/>
                                      <w:bCs/>
                                      <w:i/>
                                      <w:iCs/>
                                    </w:rPr>
                                    <w:t>Standard 3.2.1 Food Safety Programs</w:t>
                                  </w:r>
                                  <w:r w:rsidR="00841256" w:rsidRPr="00D51B50">
                                    <w:rPr>
                                      <w:rFonts w:ascii="Arial Narrow" w:hAnsi="Arial Narrow"/>
                                      <w:b/>
                                      <w:bCs/>
                                      <w:i/>
                                      <w:iCs/>
                                    </w:rPr>
                                    <w:t xml:space="preserve"> and </w:t>
                                  </w:r>
                                  <w:r w:rsidR="00841256" w:rsidRPr="00D51B50">
                                    <w:rPr>
                                      <w:rFonts w:ascii="Arial Narrow" w:hAnsi="Arial Narrow"/>
                                      <w:b/>
                                      <w:bCs/>
                                      <w:i/>
                                      <w:iCs/>
                                      <w:lang w:val="en-US"/>
                                    </w:rPr>
                                    <w:t>A guide to the implementation and auditing of HACCP, SCARM Report 60</w:t>
                                  </w:r>
                                  <w:r w:rsidR="00841256" w:rsidRPr="00D51B50">
                                    <w:rPr>
                                      <w:rFonts w:ascii="Arial Narrow" w:hAnsi="Arial Narrow"/>
                                      <w:lang w:val="en-US"/>
                                    </w:rPr>
                                    <w:t xml:space="preserve"> can be used as a guide.</w:t>
                                  </w:r>
                                </w:p>
                                <w:p w14:paraId="7610F62F" w14:textId="77777777" w:rsidR="00C13617" w:rsidRPr="003945E6" w:rsidRDefault="00C13617" w:rsidP="00FA5763">
                                  <w:pPr>
                                    <w:rPr>
                                      <w:i/>
                                      <w:iCs/>
                                    </w:rPr>
                                  </w:pPr>
                                </w:p>
                                <w:p w14:paraId="1F272C95" w14:textId="77777777" w:rsidR="00FA5763" w:rsidRDefault="00FA5763" w:rsidP="00FA57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63508" id="Text Box 40" o:spid="_x0000_s1031" type="#_x0000_t202" style="position:absolute;margin-left:-74pt;margin-top:15.65pt;width:335.7pt;height:143.3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" fillcolor="#deeaf6 [660]" strokeweight=".5pt">
                      <v:stroke dashstyle="dash"/>
                      <v:textbox>
                        <w:txbxContent>
                          <w:p w14:paraId="4AF16CA1" w14:textId="77777777" w:rsidR="00FA5763" w:rsidRPr="00D51B50" w:rsidRDefault="00FA5763" w:rsidP="00FA5763">
                            <w:pPr>
                              <w:rPr>
                                <w:rFonts w:ascii="Arial Narrow" w:hAnsi="Arial Narrow"/>
                              </w:rPr>
                            </w:pPr>
                            <w:r w:rsidRPr="00D51B50">
                              <w:rPr>
                                <w:rFonts w:ascii="Arial Narrow" w:hAnsi="Arial Narrow"/>
                                <w:noProof/>
                                <w:sz w:val="20"/>
                                <w:szCs w:val="20"/>
                              </w:rPr>
                              <w:drawing>
                                <wp:inline distT="0" distB="0" distL="0" distR="0" wp14:anchorId="6346F363" wp14:editId="1A722253">
                                  <wp:extent cx="436729" cy="436729"/>
                                  <wp:effectExtent l="0" t="0" r="1905" b="1905"/>
                                  <wp:docPr id="607647508" name="Graphic 42"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155065" name="Graphic 1360155065" descr="Lightbulb and pencil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438362" cy="438362"/>
                                          </a:xfrm>
                                          <a:prstGeom prst="rect">
                                            <a:avLst/>
                                          </a:prstGeom>
                                        </pic:spPr>
                                      </pic:pic>
                                    </a:graphicData>
                                  </a:graphic>
                                </wp:inline>
                              </w:drawing>
                            </w:r>
                            <w:r w:rsidRPr="00D51B50">
                              <w:rPr>
                                <w:rFonts w:ascii="Arial Narrow" w:hAnsi="Arial Narrow"/>
                              </w:rPr>
                              <w:t xml:space="preserve">In this section list the staff that is on the HACCP team. The team listed is </w:t>
                            </w:r>
                            <w:r w:rsidRPr="00D51B50">
                              <w:rPr>
                                <w:rFonts w:ascii="Arial Narrow" w:hAnsi="Arial Narrow"/>
                                <w:b/>
                                <w:bCs/>
                              </w:rPr>
                              <w:t>responsible for developing and maintaining this food safety program</w:t>
                            </w:r>
                            <w:r w:rsidRPr="00D51B50">
                              <w:rPr>
                                <w:rFonts w:ascii="Arial Narrow" w:hAnsi="Arial Narrow"/>
                              </w:rPr>
                              <w:t>, updating the HACCP manual, analysing and improving procedures and implementing effective controls to manage food safety risks.</w:t>
                            </w:r>
                          </w:p>
                          <w:p w14:paraId="2AE1452A" w14:textId="6AF29B5C" w:rsidR="00FA5763" w:rsidRPr="00D51B50" w:rsidRDefault="00FA5763" w:rsidP="00FA5763">
                            <w:pPr>
                              <w:rPr>
                                <w:rFonts w:ascii="Arial Narrow" w:hAnsi="Arial Narrow"/>
                                <w:b/>
                                <w:bCs/>
                                <w:i/>
                                <w:iCs/>
                              </w:rPr>
                            </w:pPr>
                            <w:r w:rsidRPr="00D51B50">
                              <w:rPr>
                                <w:rFonts w:ascii="Arial Narrow" w:hAnsi="Arial Narrow"/>
                              </w:rPr>
                              <w:t xml:space="preserve">Refer to: </w:t>
                            </w:r>
                            <w:r w:rsidR="00C13617" w:rsidRPr="00D51B50">
                              <w:rPr>
                                <w:rFonts w:ascii="Arial Narrow" w:hAnsi="Arial Narrow"/>
                                <w:b/>
                                <w:bCs/>
                                <w:i/>
                                <w:iCs/>
                              </w:rPr>
                              <w:t>Standard 3.2.1 Food Safety Programs</w:t>
                            </w:r>
                            <w:r w:rsidR="00841256" w:rsidRPr="00D51B50">
                              <w:rPr>
                                <w:rFonts w:ascii="Arial Narrow" w:hAnsi="Arial Narrow"/>
                                <w:b/>
                                <w:bCs/>
                                <w:i/>
                                <w:iCs/>
                              </w:rPr>
                              <w:t xml:space="preserve"> and </w:t>
                            </w:r>
                            <w:r w:rsidR="00841256" w:rsidRPr="00D51B50">
                              <w:rPr>
                                <w:rFonts w:ascii="Arial Narrow" w:hAnsi="Arial Narrow"/>
                                <w:b/>
                                <w:bCs/>
                                <w:i/>
                                <w:iCs/>
                                <w:lang w:val="en-US"/>
                              </w:rPr>
                              <w:t>A guide to the implementation and auditing of HACCP, SCARM Report 60</w:t>
                            </w:r>
                            <w:r w:rsidR="00841256" w:rsidRPr="00D51B50">
                              <w:rPr>
                                <w:rFonts w:ascii="Arial Narrow" w:hAnsi="Arial Narrow"/>
                                <w:lang w:val="en-US"/>
                              </w:rPr>
                              <w:t xml:space="preserve"> can be used as a guide.</w:t>
                            </w:r>
                          </w:p>
                          <w:p w14:paraId="7610F62F" w14:textId="77777777" w:rsidR="00C13617" w:rsidRPr="003945E6" w:rsidRDefault="00C13617" w:rsidP="00FA5763">
                            <w:pPr>
                              <w:rPr>
                                <w:i/>
                                <w:iCs/>
                              </w:rPr>
                            </w:pPr>
                          </w:p>
                          <w:p w14:paraId="1F272C95" w14:textId="77777777" w:rsidR="00FA5763" w:rsidRDefault="00FA5763" w:rsidP="00FA5763"/>
                        </w:txbxContent>
                      </v:textbox>
                    </v:shape>
                  </w:pict>
                </mc:Fallback>
              </mc:AlternateContent>
            </w:r>
          </w:p>
        </w:tc>
      </w:tr>
    </w:tbl>
    <w:p w14:paraId="4D1EE020" w14:textId="2B17E371" w:rsidR="00056949" w:rsidRPr="00A9722C" w:rsidRDefault="00056949" w:rsidP="00DB0ADE">
      <w:pPr>
        <w:rPr>
          <w:rFonts w:ascii="Arial" w:hAnsi="Arial" w:cs="Arial"/>
        </w:rPr>
      </w:pPr>
    </w:p>
    <w:p w14:paraId="34890F95" w14:textId="03AEF331" w:rsidR="00056949" w:rsidRDefault="00056949"/>
    <w:p w14:paraId="09278672" w14:textId="77777777" w:rsidR="00056949" w:rsidRDefault="00056949"/>
    <w:p w14:paraId="6D8A7BF6" w14:textId="08062F11" w:rsidR="00E05CA7" w:rsidRDefault="00E05CA7">
      <w:pPr>
        <w:sectPr w:rsidR="00E05CA7" w:rsidSect="00921564">
          <w:headerReference w:type="default" r:id="rId29"/>
          <w:footerReference w:type="default" r:id="rId30"/>
          <w:pgSz w:w="16838" w:h="11906" w:orient="landscape"/>
          <w:pgMar w:top="1440" w:right="1440" w:bottom="1440" w:left="1440" w:header="708" w:footer="708" w:gutter="0"/>
          <w:pgBorders w:offsetFrom="page">
            <w:top w:val="triple" w:sz="2" w:space="14" w:color="002060"/>
            <w:left w:val="triple" w:sz="2" w:space="14" w:color="002060"/>
            <w:bottom w:val="triple" w:sz="2" w:space="14" w:color="002060"/>
            <w:right w:val="triple" w:sz="2" w:space="14" w:color="002060"/>
          </w:pgBorders>
          <w:cols w:space="708"/>
          <w:docGrid w:linePitch="360"/>
        </w:sectPr>
      </w:pPr>
    </w:p>
    <w:tbl>
      <w:tblPr>
        <w:tblStyle w:val="TableGrid"/>
        <w:tblpPr w:leftFromText="180" w:rightFromText="180" w:vertAnchor="page" w:horzAnchor="margin" w:tblpXSpec="center" w:tblpY="1382"/>
        <w:tblW w:w="15594" w:type="dxa"/>
        <w:tblLook w:val="04A0" w:firstRow="1" w:lastRow="0" w:firstColumn="1" w:lastColumn="0" w:noHBand="0" w:noVBand="1"/>
      </w:tblPr>
      <w:tblGrid>
        <w:gridCol w:w="3112"/>
        <w:gridCol w:w="567"/>
        <w:gridCol w:w="1274"/>
        <w:gridCol w:w="571"/>
        <w:gridCol w:w="279"/>
        <w:gridCol w:w="567"/>
        <w:gridCol w:w="855"/>
        <w:gridCol w:w="568"/>
        <w:gridCol w:w="1278"/>
        <w:gridCol w:w="422"/>
        <w:gridCol w:w="145"/>
        <w:gridCol w:w="418"/>
        <w:gridCol w:w="708"/>
        <w:gridCol w:w="567"/>
        <w:gridCol w:w="573"/>
        <w:gridCol w:w="567"/>
        <w:gridCol w:w="567"/>
        <w:gridCol w:w="1989"/>
        <w:gridCol w:w="567"/>
      </w:tblGrid>
      <w:tr w:rsidR="00813B21" w:rsidRPr="0049399C" w14:paraId="7DD15064" w14:textId="77777777" w:rsidTr="00813B21">
        <w:trPr>
          <w:trHeight w:val="1015"/>
        </w:trPr>
        <w:tc>
          <w:tcPr>
            <w:tcW w:w="3112" w:type="dxa"/>
            <w:vAlign w:val="center"/>
          </w:tcPr>
          <w:p w14:paraId="74C26D79" w14:textId="77777777" w:rsidR="00813B21" w:rsidRDefault="00813B21" w:rsidP="00E05CA7">
            <w:pPr>
              <w:spacing w:after="160" w:line="259" w:lineRule="auto"/>
              <w:rPr>
                <w:rFonts w:ascii="Arial Narrow" w:hAnsi="Arial Narrow" w:cs="Arial"/>
                <w:b/>
              </w:rPr>
            </w:pPr>
          </w:p>
          <w:p w14:paraId="61EEA461" w14:textId="77777777" w:rsidR="00813B21" w:rsidRPr="0049399C" w:rsidRDefault="00813B21" w:rsidP="00E05CA7">
            <w:pPr>
              <w:spacing w:after="160" w:line="259" w:lineRule="auto"/>
              <w:rPr>
                <w:rFonts w:ascii="Arial Narrow" w:hAnsi="Arial Narrow" w:cs="Arial"/>
                <w:b/>
              </w:rPr>
            </w:pPr>
            <w:r w:rsidRPr="0049399C">
              <w:rPr>
                <w:rFonts w:ascii="Arial Narrow" w:hAnsi="Arial Narrow" w:cs="Arial"/>
                <w:b/>
              </w:rPr>
              <w:t>Product Description</w:t>
            </w:r>
            <w:r>
              <w:rPr>
                <w:rFonts w:ascii="Arial Narrow" w:hAnsi="Arial Narrow" w:cs="Arial"/>
                <w:b/>
              </w:rPr>
              <w:t xml:space="preserve"> </w:t>
            </w:r>
            <w:r w:rsidRPr="006D2B59">
              <w:rPr>
                <w:rFonts w:ascii="Arial Narrow" w:hAnsi="Arial Narrow" w:cs="Arial"/>
              </w:rPr>
              <w:t xml:space="preserve">( Tick </w:t>
            </w:r>
            <w:r w:rsidRPr="006D2B59">
              <w:rPr>
                <w:rStyle w:val="ilfuvd"/>
                <w:rFonts w:ascii="Segoe UI Symbol" w:hAnsi="Segoe UI Symbol" w:cs="Segoe UI Symbol"/>
                <w:color w:val="222222"/>
              </w:rPr>
              <w:t>✔</w:t>
            </w:r>
            <w:r w:rsidRPr="006D2B59">
              <w:rPr>
                <w:rFonts w:ascii="Arial Narrow" w:hAnsi="Arial Narrow" w:cs="Arial"/>
              </w:rPr>
              <w:t xml:space="preserve"> )</w:t>
            </w:r>
          </w:p>
        </w:tc>
        <w:tc>
          <w:tcPr>
            <w:tcW w:w="4113" w:type="dxa"/>
            <w:gridSpan w:val="6"/>
            <w:vAlign w:val="center"/>
          </w:tcPr>
          <w:p w14:paraId="1B250CF5" w14:textId="77777777" w:rsidR="00813B21" w:rsidRPr="001749BB" w:rsidRDefault="00813B21" w:rsidP="00E05CA7">
            <w:pPr>
              <w:rPr>
                <w:rFonts w:ascii="Arial Narrow" w:hAnsi="Arial Narrow" w:cs="Arial"/>
              </w:rPr>
            </w:pPr>
            <w:r>
              <w:rPr>
                <w:rFonts w:ascii="Arial Narrow" w:hAnsi="Arial Narrow" w:cs="Arial"/>
              </w:rPr>
              <w:t>Chilled Raw Seafood</w:t>
            </w:r>
          </w:p>
        </w:tc>
        <w:tc>
          <w:tcPr>
            <w:tcW w:w="568" w:type="dxa"/>
            <w:vAlign w:val="center"/>
          </w:tcPr>
          <w:p w14:paraId="776EE62C" w14:textId="77777777" w:rsidR="00813B21" w:rsidRPr="0049399C" w:rsidRDefault="00813B21" w:rsidP="00E05CA7">
            <w:pPr>
              <w:rPr>
                <w:rFonts w:ascii="Arial Narrow" w:hAnsi="Arial Narrow" w:cs="Arial"/>
              </w:rPr>
            </w:pPr>
          </w:p>
        </w:tc>
        <w:tc>
          <w:tcPr>
            <w:tcW w:w="4111" w:type="dxa"/>
            <w:gridSpan w:val="7"/>
            <w:vAlign w:val="center"/>
          </w:tcPr>
          <w:p w14:paraId="748117A6" w14:textId="77777777" w:rsidR="00813B21" w:rsidRDefault="00813B21" w:rsidP="00E05CA7">
            <w:pPr>
              <w:rPr>
                <w:rFonts w:ascii="Arial Narrow" w:hAnsi="Arial Narrow" w:cs="Arial"/>
              </w:rPr>
            </w:pPr>
            <w:r>
              <w:rPr>
                <w:rFonts w:ascii="Arial Narrow" w:hAnsi="Arial Narrow" w:cs="Arial"/>
              </w:rPr>
              <w:t>Frozen Seafood</w:t>
            </w:r>
          </w:p>
        </w:tc>
        <w:tc>
          <w:tcPr>
            <w:tcW w:w="567" w:type="dxa"/>
          </w:tcPr>
          <w:p w14:paraId="766B4F64" w14:textId="77777777" w:rsidR="00813B21" w:rsidRPr="0049399C" w:rsidRDefault="00813B21" w:rsidP="00E05CA7">
            <w:pPr>
              <w:rPr>
                <w:rFonts w:ascii="Arial Narrow" w:hAnsi="Arial Narrow" w:cs="Arial"/>
              </w:rPr>
            </w:pPr>
          </w:p>
        </w:tc>
        <w:tc>
          <w:tcPr>
            <w:tcW w:w="567" w:type="dxa"/>
            <w:vAlign w:val="center"/>
          </w:tcPr>
          <w:p w14:paraId="17752A47" w14:textId="208DAE7A" w:rsidR="00813B21" w:rsidRPr="0049399C" w:rsidRDefault="00813B21" w:rsidP="00E05CA7">
            <w:pPr>
              <w:rPr>
                <w:rFonts w:ascii="Arial Narrow" w:hAnsi="Arial Narrow" w:cs="Arial"/>
              </w:rPr>
            </w:pPr>
          </w:p>
        </w:tc>
        <w:tc>
          <w:tcPr>
            <w:tcW w:w="1989" w:type="dxa"/>
            <w:vAlign w:val="center"/>
          </w:tcPr>
          <w:p w14:paraId="04E399B9" w14:textId="3AD0E58F" w:rsidR="00813B21" w:rsidRPr="0049399C" w:rsidRDefault="00813B21" w:rsidP="00E05CA7">
            <w:pPr>
              <w:rPr>
                <w:rFonts w:ascii="Arial Narrow" w:hAnsi="Arial Narrow" w:cs="Arial"/>
              </w:rPr>
            </w:pPr>
            <w:r>
              <w:rPr>
                <w:rFonts w:ascii="Arial Narrow" w:hAnsi="Arial Narrow" w:cs="Arial"/>
              </w:rPr>
              <w:t>Other</w:t>
            </w:r>
          </w:p>
        </w:tc>
        <w:tc>
          <w:tcPr>
            <w:tcW w:w="567" w:type="dxa"/>
          </w:tcPr>
          <w:p w14:paraId="2A8CFCF7" w14:textId="77777777" w:rsidR="00813B21" w:rsidRPr="0049399C" w:rsidRDefault="00813B21" w:rsidP="00E05CA7">
            <w:pPr>
              <w:spacing w:after="160" w:line="259" w:lineRule="auto"/>
              <w:rPr>
                <w:rFonts w:ascii="Arial Narrow" w:hAnsi="Arial Narrow" w:cs="Arial"/>
              </w:rPr>
            </w:pPr>
          </w:p>
        </w:tc>
      </w:tr>
      <w:tr w:rsidR="00813B21" w:rsidRPr="0049399C" w14:paraId="6584843B" w14:textId="77777777" w:rsidTr="00813B21">
        <w:tc>
          <w:tcPr>
            <w:tcW w:w="3112" w:type="dxa"/>
            <w:vAlign w:val="center"/>
          </w:tcPr>
          <w:p w14:paraId="6206032A" w14:textId="77777777" w:rsidR="00813B21" w:rsidRPr="0049399C" w:rsidRDefault="00813B21" w:rsidP="00E05CA7">
            <w:pPr>
              <w:spacing w:after="160" w:line="259" w:lineRule="auto"/>
              <w:rPr>
                <w:rFonts w:ascii="Arial Narrow" w:hAnsi="Arial Narrow" w:cs="Arial"/>
                <w:b/>
              </w:rPr>
            </w:pPr>
            <w:r>
              <w:rPr>
                <w:rFonts w:ascii="Arial Narrow" w:hAnsi="Arial Narrow" w:cs="Arial"/>
                <w:b/>
              </w:rPr>
              <w:t xml:space="preserve">Type of Seafood </w:t>
            </w:r>
            <w:r w:rsidRPr="006D2B59">
              <w:rPr>
                <w:rFonts w:ascii="Arial Narrow" w:hAnsi="Arial Narrow" w:cs="Arial"/>
              </w:rPr>
              <w:t xml:space="preserve">( Tick </w:t>
            </w:r>
            <w:r w:rsidRPr="006D2B59">
              <w:rPr>
                <w:rStyle w:val="ilfuvd"/>
                <w:rFonts w:ascii="Segoe UI Symbol" w:hAnsi="Segoe UI Symbol" w:cs="Segoe UI Symbol"/>
                <w:color w:val="222222"/>
              </w:rPr>
              <w:t>✔</w:t>
            </w:r>
            <w:r w:rsidRPr="006D2B59">
              <w:rPr>
                <w:rFonts w:ascii="Arial Narrow" w:hAnsi="Arial Narrow" w:cs="Arial"/>
              </w:rPr>
              <w:t xml:space="preserve"> )</w:t>
            </w:r>
          </w:p>
        </w:tc>
        <w:tc>
          <w:tcPr>
            <w:tcW w:w="1841" w:type="dxa"/>
            <w:gridSpan w:val="2"/>
            <w:vAlign w:val="center"/>
          </w:tcPr>
          <w:p w14:paraId="1BB43F65" w14:textId="77777777" w:rsidR="00813B21" w:rsidRPr="0049399C" w:rsidRDefault="00813B21" w:rsidP="00E05CA7">
            <w:pPr>
              <w:rPr>
                <w:rFonts w:ascii="Arial Narrow" w:hAnsi="Arial Narrow" w:cs="Arial"/>
              </w:rPr>
            </w:pPr>
            <w:r>
              <w:rPr>
                <w:rFonts w:ascii="Arial Narrow" w:hAnsi="Arial Narrow" w:cs="Arial"/>
              </w:rPr>
              <w:t>Fish</w:t>
            </w:r>
          </w:p>
        </w:tc>
        <w:tc>
          <w:tcPr>
            <w:tcW w:w="571" w:type="dxa"/>
            <w:vAlign w:val="center"/>
          </w:tcPr>
          <w:p w14:paraId="6CF0D710" w14:textId="77777777" w:rsidR="00813B21" w:rsidRPr="0049399C" w:rsidRDefault="00813B21" w:rsidP="00E05CA7">
            <w:pPr>
              <w:rPr>
                <w:rFonts w:ascii="Arial Narrow" w:hAnsi="Arial Narrow" w:cs="Arial"/>
              </w:rPr>
            </w:pPr>
          </w:p>
        </w:tc>
        <w:tc>
          <w:tcPr>
            <w:tcW w:w="1701" w:type="dxa"/>
            <w:gridSpan w:val="3"/>
            <w:vAlign w:val="center"/>
          </w:tcPr>
          <w:p w14:paraId="6E7764B0" w14:textId="77777777" w:rsidR="00813B21" w:rsidRPr="0049399C" w:rsidRDefault="00813B21" w:rsidP="00E05CA7">
            <w:pPr>
              <w:rPr>
                <w:rFonts w:ascii="Arial Narrow" w:hAnsi="Arial Narrow" w:cs="Arial"/>
              </w:rPr>
            </w:pPr>
            <w:r>
              <w:rPr>
                <w:rFonts w:ascii="Arial Narrow" w:hAnsi="Arial Narrow" w:cs="Arial"/>
              </w:rPr>
              <w:t>Crustaceans (e.g. crab, crayfish, lobster, prawn)</w:t>
            </w:r>
          </w:p>
        </w:tc>
        <w:tc>
          <w:tcPr>
            <w:tcW w:w="568" w:type="dxa"/>
            <w:vAlign w:val="center"/>
          </w:tcPr>
          <w:p w14:paraId="755EB915" w14:textId="77777777" w:rsidR="00813B21" w:rsidRPr="0049399C" w:rsidRDefault="00813B21" w:rsidP="00E05CA7">
            <w:pPr>
              <w:rPr>
                <w:rFonts w:ascii="Arial Narrow" w:hAnsi="Arial Narrow" w:cs="Arial"/>
              </w:rPr>
            </w:pPr>
          </w:p>
        </w:tc>
        <w:tc>
          <w:tcPr>
            <w:tcW w:w="4111" w:type="dxa"/>
            <w:gridSpan w:val="7"/>
            <w:vAlign w:val="center"/>
          </w:tcPr>
          <w:p w14:paraId="4DEF524A" w14:textId="77777777" w:rsidR="00813B21" w:rsidRDefault="00813B21" w:rsidP="00E05CA7">
            <w:pPr>
              <w:rPr>
                <w:rFonts w:ascii="Arial Narrow" w:hAnsi="Arial Narrow" w:cs="Arial"/>
              </w:rPr>
            </w:pPr>
            <w:r>
              <w:rPr>
                <w:rFonts w:ascii="Arial Narrow" w:hAnsi="Arial Narrow" w:cs="Arial"/>
              </w:rPr>
              <w:t>Molluscs</w:t>
            </w:r>
          </w:p>
          <w:p w14:paraId="7134BDDE" w14:textId="77777777" w:rsidR="00813B21" w:rsidRPr="0049399C" w:rsidRDefault="00813B21" w:rsidP="00E05CA7">
            <w:pPr>
              <w:rPr>
                <w:rFonts w:ascii="Arial Narrow" w:hAnsi="Arial Narrow" w:cs="Arial"/>
              </w:rPr>
            </w:pPr>
            <w:r>
              <w:rPr>
                <w:rFonts w:ascii="Arial Narrow" w:hAnsi="Arial Narrow" w:cs="Arial"/>
              </w:rPr>
              <w:t>(e.g. mussel, oyster, scallop, octopus, abalone)</w:t>
            </w:r>
          </w:p>
        </w:tc>
        <w:tc>
          <w:tcPr>
            <w:tcW w:w="567" w:type="dxa"/>
          </w:tcPr>
          <w:p w14:paraId="574615E3" w14:textId="77777777" w:rsidR="00813B21" w:rsidRPr="0049399C" w:rsidRDefault="00813B21" w:rsidP="00E05CA7">
            <w:pPr>
              <w:rPr>
                <w:rFonts w:ascii="Arial Narrow" w:hAnsi="Arial Narrow" w:cs="Arial"/>
              </w:rPr>
            </w:pPr>
          </w:p>
        </w:tc>
        <w:tc>
          <w:tcPr>
            <w:tcW w:w="567" w:type="dxa"/>
            <w:vAlign w:val="center"/>
          </w:tcPr>
          <w:p w14:paraId="0F64D773" w14:textId="456F3B63" w:rsidR="00813B21" w:rsidRPr="0049399C" w:rsidRDefault="00813B21" w:rsidP="00E05CA7">
            <w:pPr>
              <w:rPr>
                <w:rFonts w:ascii="Arial Narrow" w:hAnsi="Arial Narrow" w:cs="Arial"/>
              </w:rPr>
            </w:pPr>
          </w:p>
        </w:tc>
        <w:tc>
          <w:tcPr>
            <w:tcW w:w="1989" w:type="dxa"/>
            <w:vAlign w:val="center"/>
          </w:tcPr>
          <w:p w14:paraId="2AAA1C8A" w14:textId="1BC113E6" w:rsidR="00813B21" w:rsidRPr="0049399C" w:rsidRDefault="00813B21" w:rsidP="00E05CA7">
            <w:pPr>
              <w:rPr>
                <w:rFonts w:ascii="Arial Narrow" w:hAnsi="Arial Narrow" w:cs="Arial"/>
              </w:rPr>
            </w:pPr>
            <w:r>
              <w:rPr>
                <w:rFonts w:ascii="Arial Narrow" w:hAnsi="Arial Narrow" w:cs="Arial"/>
              </w:rPr>
              <w:t>Other</w:t>
            </w:r>
          </w:p>
        </w:tc>
        <w:tc>
          <w:tcPr>
            <w:tcW w:w="567" w:type="dxa"/>
          </w:tcPr>
          <w:p w14:paraId="5B1591BA" w14:textId="77777777" w:rsidR="00813B21" w:rsidRPr="0049399C" w:rsidRDefault="00813B21" w:rsidP="00E05CA7">
            <w:pPr>
              <w:spacing w:after="160" w:line="259" w:lineRule="auto"/>
              <w:rPr>
                <w:rFonts w:ascii="Arial Narrow" w:hAnsi="Arial Narrow" w:cs="Arial"/>
              </w:rPr>
            </w:pPr>
          </w:p>
        </w:tc>
      </w:tr>
      <w:tr w:rsidR="00813B21" w:rsidRPr="0049399C" w14:paraId="63DFCEA0" w14:textId="77777777" w:rsidTr="00813B21">
        <w:tc>
          <w:tcPr>
            <w:tcW w:w="3112" w:type="dxa"/>
            <w:vAlign w:val="center"/>
          </w:tcPr>
          <w:p w14:paraId="27D1A859" w14:textId="77777777" w:rsidR="00813B21" w:rsidRPr="0049399C" w:rsidRDefault="00813B21" w:rsidP="00E05CA7">
            <w:pPr>
              <w:spacing w:after="160" w:line="259" w:lineRule="auto"/>
              <w:rPr>
                <w:rFonts w:ascii="Arial Narrow" w:hAnsi="Arial Narrow" w:cs="Arial"/>
                <w:b/>
              </w:rPr>
            </w:pPr>
            <w:r w:rsidRPr="0049399C">
              <w:rPr>
                <w:rFonts w:ascii="Arial Narrow" w:hAnsi="Arial Narrow" w:cs="Arial"/>
                <w:b/>
              </w:rPr>
              <w:t>Method of Preservation</w:t>
            </w:r>
            <w:r>
              <w:rPr>
                <w:rFonts w:ascii="Arial Narrow" w:hAnsi="Arial Narrow" w:cs="Arial"/>
                <w:b/>
              </w:rPr>
              <w:t xml:space="preserve"> </w:t>
            </w:r>
            <w:r w:rsidRPr="006D2B59">
              <w:rPr>
                <w:rFonts w:ascii="Arial Narrow" w:hAnsi="Arial Narrow" w:cs="Arial"/>
              </w:rPr>
              <w:t xml:space="preserve">( Tick </w:t>
            </w:r>
            <w:r w:rsidRPr="006D2B59">
              <w:rPr>
                <w:rStyle w:val="ilfuvd"/>
                <w:rFonts w:ascii="Segoe UI Symbol" w:hAnsi="Segoe UI Symbol" w:cs="Segoe UI Symbol"/>
                <w:color w:val="222222"/>
              </w:rPr>
              <w:t>✔</w:t>
            </w:r>
            <w:r w:rsidRPr="006D2B59">
              <w:rPr>
                <w:rFonts w:ascii="Arial Narrow" w:hAnsi="Arial Narrow" w:cs="Arial"/>
              </w:rPr>
              <w:t xml:space="preserve"> )</w:t>
            </w:r>
          </w:p>
        </w:tc>
        <w:tc>
          <w:tcPr>
            <w:tcW w:w="1841" w:type="dxa"/>
            <w:gridSpan w:val="2"/>
            <w:vAlign w:val="center"/>
          </w:tcPr>
          <w:p w14:paraId="31341ACD" w14:textId="77777777" w:rsidR="00813B21" w:rsidRDefault="00813B21" w:rsidP="00E05CA7">
            <w:pPr>
              <w:rPr>
                <w:rFonts w:ascii="Arial Narrow" w:hAnsi="Arial Narrow" w:cs="Arial"/>
              </w:rPr>
            </w:pPr>
            <w:r>
              <w:rPr>
                <w:rFonts w:ascii="Arial Narrow" w:hAnsi="Arial Narrow" w:cs="Arial"/>
              </w:rPr>
              <w:t>Chilling</w:t>
            </w:r>
          </w:p>
        </w:tc>
        <w:tc>
          <w:tcPr>
            <w:tcW w:w="571" w:type="dxa"/>
            <w:vAlign w:val="center"/>
          </w:tcPr>
          <w:p w14:paraId="36F4F45A" w14:textId="77777777" w:rsidR="00813B21" w:rsidRPr="0049399C" w:rsidRDefault="00813B21" w:rsidP="00E05CA7">
            <w:pPr>
              <w:rPr>
                <w:rFonts w:ascii="Arial Narrow" w:hAnsi="Arial Narrow" w:cs="Arial"/>
              </w:rPr>
            </w:pPr>
          </w:p>
        </w:tc>
        <w:tc>
          <w:tcPr>
            <w:tcW w:w="1701" w:type="dxa"/>
            <w:gridSpan w:val="3"/>
            <w:vAlign w:val="center"/>
          </w:tcPr>
          <w:p w14:paraId="6E4EFE47" w14:textId="77777777" w:rsidR="00813B21" w:rsidRPr="0049399C" w:rsidRDefault="00813B21" w:rsidP="00E05CA7">
            <w:pPr>
              <w:rPr>
                <w:rFonts w:ascii="Arial Narrow" w:hAnsi="Arial Narrow" w:cs="Arial"/>
              </w:rPr>
            </w:pPr>
            <w:r>
              <w:rPr>
                <w:rFonts w:ascii="Arial Narrow" w:hAnsi="Arial Narrow" w:cs="Arial"/>
              </w:rPr>
              <w:t>Freezing</w:t>
            </w:r>
          </w:p>
        </w:tc>
        <w:tc>
          <w:tcPr>
            <w:tcW w:w="568" w:type="dxa"/>
            <w:vAlign w:val="center"/>
          </w:tcPr>
          <w:p w14:paraId="677DE4F9" w14:textId="77777777" w:rsidR="00813B21" w:rsidRPr="0049399C" w:rsidRDefault="00813B21" w:rsidP="00E05CA7">
            <w:pPr>
              <w:rPr>
                <w:rFonts w:ascii="Arial Narrow" w:hAnsi="Arial Narrow" w:cs="Arial"/>
              </w:rPr>
            </w:pPr>
          </w:p>
        </w:tc>
        <w:tc>
          <w:tcPr>
            <w:tcW w:w="1700" w:type="dxa"/>
            <w:gridSpan w:val="2"/>
            <w:vAlign w:val="center"/>
          </w:tcPr>
          <w:p w14:paraId="63C615F9" w14:textId="77777777" w:rsidR="00813B21" w:rsidRPr="0049399C" w:rsidRDefault="00813B21" w:rsidP="00E05CA7">
            <w:pPr>
              <w:rPr>
                <w:rFonts w:ascii="Arial Narrow" w:hAnsi="Arial Narrow" w:cs="Arial"/>
              </w:rPr>
            </w:pPr>
            <w:r>
              <w:rPr>
                <w:rFonts w:ascii="Arial Narrow" w:hAnsi="Arial Narrow" w:cs="Arial"/>
              </w:rPr>
              <w:t>Marinating</w:t>
            </w:r>
          </w:p>
        </w:tc>
        <w:tc>
          <w:tcPr>
            <w:tcW w:w="563" w:type="dxa"/>
            <w:gridSpan w:val="2"/>
            <w:vAlign w:val="center"/>
          </w:tcPr>
          <w:p w14:paraId="4145D26A" w14:textId="77777777" w:rsidR="00813B21" w:rsidRPr="0049399C" w:rsidRDefault="00813B21" w:rsidP="00E05CA7">
            <w:pPr>
              <w:rPr>
                <w:rFonts w:ascii="Arial Narrow" w:hAnsi="Arial Narrow" w:cs="Arial"/>
              </w:rPr>
            </w:pPr>
          </w:p>
        </w:tc>
        <w:tc>
          <w:tcPr>
            <w:tcW w:w="1848" w:type="dxa"/>
            <w:gridSpan w:val="3"/>
            <w:vAlign w:val="center"/>
          </w:tcPr>
          <w:p w14:paraId="2EA607FF" w14:textId="77777777" w:rsidR="00813B21" w:rsidRPr="0049399C" w:rsidRDefault="00813B21" w:rsidP="00E05CA7">
            <w:pPr>
              <w:rPr>
                <w:rFonts w:ascii="Arial Narrow" w:hAnsi="Arial Narrow" w:cs="Arial"/>
              </w:rPr>
            </w:pPr>
            <w:r>
              <w:rPr>
                <w:rFonts w:ascii="Arial Narrow" w:hAnsi="Arial Narrow" w:cs="Arial"/>
              </w:rPr>
              <w:t>Drying</w:t>
            </w:r>
          </w:p>
        </w:tc>
        <w:tc>
          <w:tcPr>
            <w:tcW w:w="567" w:type="dxa"/>
          </w:tcPr>
          <w:p w14:paraId="12F439F8" w14:textId="77777777" w:rsidR="00813B21" w:rsidRPr="0049399C" w:rsidRDefault="00813B21" w:rsidP="00E05CA7">
            <w:pPr>
              <w:rPr>
                <w:rFonts w:ascii="Arial Narrow" w:hAnsi="Arial Narrow" w:cs="Arial"/>
              </w:rPr>
            </w:pPr>
          </w:p>
        </w:tc>
        <w:tc>
          <w:tcPr>
            <w:tcW w:w="567" w:type="dxa"/>
            <w:vAlign w:val="center"/>
          </w:tcPr>
          <w:p w14:paraId="328D9329" w14:textId="55ED7D7E" w:rsidR="00813B21" w:rsidRPr="0049399C" w:rsidRDefault="00813B21" w:rsidP="00E05CA7">
            <w:pPr>
              <w:rPr>
                <w:rFonts w:ascii="Arial Narrow" w:hAnsi="Arial Narrow" w:cs="Arial"/>
              </w:rPr>
            </w:pPr>
          </w:p>
        </w:tc>
        <w:tc>
          <w:tcPr>
            <w:tcW w:w="1989" w:type="dxa"/>
            <w:vAlign w:val="center"/>
          </w:tcPr>
          <w:p w14:paraId="7C535758" w14:textId="2C9F6284" w:rsidR="00813B21" w:rsidRPr="0049399C" w:rsidRDefault="00813B21" w:rsidP="00E05CA7">
            <w:pPr>
              <w:rPr>
                <w:rFonts w:ascii="Arial Narrow" w:hAnsi="Arial Narrow" w:cs="Arial"/>
              </w:rPr>
            </w:pPr>
            <w:r>
              <w:rPr>
                <w:rFonts w:ascii="Arial Narrow" w:hAnsi="Arial Narrow" w:cs="Arial"/>
              </w:rPr>
              <w:t>Other</w:t>
            </w:r>
          </w:p>
        </w:tc>
        <w:tc>
          <w:tcPr>
            <w:tcW w:w="567" w:type="dxa"/>
          </w:tcPr>
          <w:p w14:paraId="244AC7CD" w14:textId="77777777" w:rsidR="00813B21" w:rsidRPr="0049399C" w:rsidRDefault="00813B21" w:rsidP="00E05CA7">
            <w:pPr>
              <w:spacing w:after="160" w:line="259" w:lineRule="auto"/>
              <w:rPr>
                <w:rFonts w:ascii="Arial Narrow" w:hAnsi="Arial Narrow" w:cs="Arial"/>
              </w:rPr>
            </w:pPr>
          </w:p>
        </w:tc>
      </w:tr>
      <w:tr w:rsidR="00813B21" w:rsidRPr="0049399C" w14:paraId="385EDF43" w14:textId="77777777" w:rsidTr="00813B21">
        <w:tc>
          <w:tcPr>
            <w:tcW w:w="3112" w:type="dxa"/>
            <w:vAlign w:val="center"/>
          </w:tcPr>
          <w:p w14:paraId="1C06B116" w14:textId="77777777" w:rsidR="00813B21" w:rsidRPr="0049399C" w:rsidRDefault="00813B21" w:rsidP="00E05CA7">
            <w:pPr>
              <w:spacing w:after="160" w:line="259" w:lineRule="auto"/>
              <w:rPr>
                <w:rFonts w:ascii="Arial Narrow" w:hAnsi="Arial Narrow" w:cs="Arial"/>
                <w:b/>
              </w:rPr>
            </w:pPr>
            <w:r>
              <w:rPr>
                <w:rFonts w:ascii="Arial Narrow" w:hAnsi="Arial Narrow" w:cs="Arial"/>
                <w:b/>
              </w:rPr>
              <w:t>P</w:t>
            </w:r>
            <w:r w:rsidRPr="0049399C">
              <w:rPr>
                <w:rFonts w:ascii="Arial Narrow" w:hAnsi="Arial Narrow" w:cs="Arial"/>
                <w:b/>
              </w:rPr>
              <w:t>ackaging – Primary</w:t>
            </w:r>
            <w:r>
              <w:rPr>
                <w:rFonts w:ascii="Arial Narrow" w:hAnsi="Arial Narrow" w:cs="Arial"/>
                <w:b/>
              </w:rPr>
              <w:t xml:space="preserve"> </w:t>
            </w:r>
            <w:r w:rsidRPr="006D2B59">
              <w:rPr>
                <w:rFonts w:ascii="Arial Narrow" w:hAnsi="Arial Narrow" w:cs="Arial"/>
              </w:rPr>
              <w:t xml:space="preserve">( Tick </w:t>
            </w:r>
            <w:r w:rsidRPr="006D2B59">
              <w:rPr>
                <w:rStyle w:val="ilfuvd"/>
                <w:rFonts w:ascii="Segoe UI Symbol" w:hAnsi="Segoe UI Symbol" w:cs="Segoe UI Symbol"/>
                <w:color w:val="222222"/>
              </w:rPr>
              <w:t>✔</w:t>
            </w:r>
            <w:r w:rsidRPr="006D2B59">
              <w:rPr>
                <w:rFonts w:ascii="Arial Narrow" w:hAnsi="Arial Narrow" w:cs="Arial"/>
              </w:rPr>
              <w:t xml:space="preserve"> )</w:t>
            </w:r>
          </w:p>
        </w:tc>
        <w:tc>
          <w:tcPr>
            <w:tcW w:w="1841" w:type="dxa"/>
            <w:gridSpan w:val="2"/>
            <w:vAlign w:val="center"/>
          </w:tcPr>
          <w:p w14:paraId="47C44E1E" w14:textId="77777777" w:rsidR="00813B21" w:rsidRPr="0049399C" w:rsidRDefault="00813B21" w:rsidP="00E05CA7">
            <w:pPr>
              <w:rPr>
                <w:rFonts w:ascii="Arial Narrow" w:hAnsi="Arial Narrow" w:cs="Arial"/>
              </w:rPr>
            </w:pPr>
            <w:r>
              <w:rPr>
                <w:rFonts w:ascii="Arial Narrow" w:hAnsi="Arial Narrow" w:cs="Arial"/>
              </w:rPr>
              <w:t>Tray</w:t>
            </w:r>
          </w:p>
        </w:tc>
        <w:tc>
          <w:tcPr>
            <w:tcW w:w="571" w:type="dxa"/>
            <w:vAlign w:val="center"/>
          </w:tcPr>
          <w:p w14:paraId="50F5A66B" w14:textId="77777777" w:rsidR="00813B21" w:rsidRPr="0049399C" w:rsidRDefault="00813B21" w:rsidP="00E05CA7">
            <w:pPr>
              <w:rPr>
                <w:rFonts w:ascii="Arial Narrow" w:hAnsi="Arial Narrow" w:cs="Arial"/>
              </w:rPr>
            </w:pPr>
          </w:p>
        </w:tc>
        <w:tc>
          <w:tcPr>
            <w:tcW w:w="1701" w:type="dxa"/>
            <w:gridSpan w:val="3"/>
            <w:vAlign w:val="center"/>
          </w:tcPr>
          <w:p w14:paraId="7AFE48AF" w14:textId="77777777" w:rsidR="00813B21" w:rsidRPr="0049399C" w:rsidRDefault="00813B21" w:rsidP="00E05CA7">
            <w:pPr>
              <w:rPr>
                <w:rFonts w:ascii="Arial Narrow" w:hAnsi="Arial Narrow" w:cs="Arial"/>
              </w:rPr>
            </w:pPr>
            <w:r>
              <w:rPr>
                <w:rFonts w:ascii="Arial Narrow" w:hAnsi="Arial Narrow" w:cs="Arial"/>
              </w:rPr>
              <w:t>Shrink Wrap</w:t>
            </w:r>
          </w:p>
        </w:tc>
        <w:tc>
          <w:tcPr>
            <w:tcW w:w="568" w:type="dxa"/>
            <w:vAlign w:val="center"/>
          </w:tcPr>
          <w:p w14:paraId="08375E69" w14:textId="77777777" w:rsidR="00813B21" w:rsidRPr="0049399C" w:rsidRDefault="00813B21" w:rsidP="00E05CA7">
            <w:pPr>
              <w:rPr>
                <w:rFonts w:ascii="Arial Narrow" w:hAnsi="Arial Narrow" w:cs="Arial"/>
              </w:rPr>
            </w:pPr>
          </w:p>
        </w:tc>
        <w:tc>
          <w:tcPr>
            <w:tcW w:w="1700" w:type="dxa"/>
            <w:gridSpan w:val="2"/>
            <w:vAlign w:val="center"/>
          </w:tcPr>
          <w:p w14:paraId="4F2D86EF" w14:textId="77777777" w:rsidR="00813B21" w:rsidRPr="0049399C" w:rsidRDefault="00813B21" w:rsidP="00E05CA7">
            <w:pPr>
              <w:rPr>
                <w:rFonts w:ascii="Arial Narrow" w:hAnsi="Arial Narrow" w:cs="Arial"/>
              </w:rPr>
            </w:pPr>
            <w:r>
              <w:rPr>
                <w:rFonts w:ascii="Arial Narrow" w:hAnsi="Arial Narrow" w:cs="Arial"/>
              </w:rPr>
              <w:t>Vacuum Packed</w:t>
            </w:r>
          </w:p>
        </w:tc>
        <w:tc>
          <w:tcPr>
            <w:tcW w:w="563" w:type="dxa"/>
            <w:gridSpan w:val="2"/>
            <w:vAlign w:val="center"/>
          </w:tcPr>
          <w:p w14:paraId="209E5FC9" w14:textId="77777777" w:rsidR="00813B21" w:rsidRPr="0049399C" w:rsidRDefault="00813B21" w:rsidP="00E05CA7">
            <w:pPr>
              <w:rPr>
                <w:rFonts w:ascii="Arial Narrow" w:hAnsi="Arial Narrow" w:cs="Arial"/>
              </w:rPr>
            </w:pPr>
          </w:p>
        </w:tc>
        <w:tc>
          <w:tcPr>
            <w:tcW w:w="1848" w:type="dxa"/>
            <w:gridSpan w:val="3"/>
            <w:vAlign w:val="center"/>
          </w:tcPr>
          <w:p w14:paraId="76CD5724" w14:textId="77777777" w:rsidR="00813B21" w:rsidRPr="0049399C" w:rsidRDefault="00813B21" w:rsidP="00E05CA7">
            <w:pPr>
              <w:rPr>
                <w:rFonts w:ascii="Arial Narrow" w:hAnsi="Arial Narrow" w:cs="Arial"/>
              </w:rPr>
            </w:pPr>
            <w:r>
              <w:rPr>
                <w:rFonts w:ascii="Arial Narrow" w:hAnsi="Arial Narrow" w:cs="Arial"/>
              </w:rPr>
              <w:t>Plastic Bag</w:t>
            </w:r>
          </w:p>
        </w:tc>
        <w:tc>
          <w:tcPr>
            <w:tcW w:w="567" w:type="dxa"/>
          </w:tcPr>
          <w:p w14:paraId="4F912209" w14:textId="77777777" w:rsidR="00813B21" w:rsidRPr="0049399C" w:rsidRDefault="00813B21" w:rsidP="00E05CA7">
            <w:pPr>
              <w:rPr>
                <w:rFonts w:ascii="Arial Narrow" w:hAnsi="Arial Narrow" w:cs="Arial"/>
              </w:rPr>
            </w:pPr>
          </w:p>
        </w:tc>
        <w:tc>
          <w:tcPr>
            <w:tcW w:w="567" w:type="dxa"/>
            <w:vAlign w:val="center"/>
          </w:tcPr>
          <w:p w14:paraId="3E94F7F7" w14:textId="26E8E475" w:rsidR="00813B21" w:rsidRPr="0049399C" w:rsidRDefault="00813B21" w:rsidP="00E05CA7">
            <w:pPr>
              <w:rPr>
                <w:rFonts w:ascii="Arial Narrow" w:hAnsi="Arial Narrow" w:cs="Arial"/>
              </w:rPr>
            </w:pPr>
          </w:p>
        </w:tc>
        <w:tc>
          <w:tcPr>
            <w:tcW w:w="1989" w:type="dxa"/>
            <w:vAlign w:val="center"/>
          </w:tcPr>
          <w:p w14:paraId="73F98A2E" w14:textId="2B9BCDC3" w:rsidR="00813B21" w:rsidRDefault="00813B21" w:rsidP="00E05CA7">
            <w:pPr>
              <w:rPr>
                <w:rFonts w:ascii="Arial Narrow" w:hAnsi="Arial Narrow" w:cs="Arial"/>
              </w:rPr>
            </w:pPr>
            <w:r>
              <w:rPr>
                <w:rFonts w:ascii="Arial Narrow" w:hAnsi="Arial Narrow" w:cs="Arial"/>
              </w:rPr>
              <w:t>Other</w:t>
            </w:r>
          </w:p>
          <w:p w14:paraId="4737038B" w14:textId="77777777" w:rsidR="00813B21" w:rsidRPr="0049399C" w:rsidRDefault="00813B21" w:rsidP="00E05CA7">
            <w:pPr>
              <w:rPr>
                <w:rFonts w:ascii="Arial Narrow" w:hAnsi="Arial Narrow" w:cs="Arial"/>
              </w:rPr>
            </w:pPr>
            <w:r>
              <w:rPr>
                <w:rFonts w:ascii="Arial Narrow" w:hAnsi="Arial Narrow" w:cs="Arial"/>
              </w:rPr>
              <w:t>specify</w:t>
            </w:r>
          </w:p>
        </w:tc>
        <w:tc>
          <w:tcPr>
            <w:tcW w:w="567" w:type="dxa"/>
          </w:tcPr>
          <w:p w14:paraId="248FB6A7" w14:textId="77777777" w:rsidR="00813B21" w:rsidRPr="0049399C" w:rsidRDefault="00813B21" w:rsidP="00E05CA7">
            <w:pPr>
              <w:spacing w:after="160" w:line="259" w:lineRule="auto"/>
              <w:rPr>
                <w:rFonts w:ascii="Arial Narrow" w:hAnsi="Arial Narrow" w:cs="Arial"/>
              </w:rPr>
            </w:pPr>
          </w:p>
        </w:tc>
      </w:tr>
      <w:tr w:rsidR="00813B21" w:rsidRPr="0049399C" w14:paraId="24B51F96" w14:textId="77777777" w:rsidTr="00813B21">
        <w:tc>
          <w:tcPr>
            <w:tcW w:w="3112" w:type="dxa"/>
            <w:vAlign w:val="center"/>
          </w:tcPr>
          <w:p w14:paraId="2AA7E8D4" w14:textId="77777777" w:rsidR="00813B21" w:rsidRPr="0049399C" w:rsidRDefault="00813B21" w:rsidP="00E05CA7">
            <w:pPr>
              <w:spacing w:after="160" w:line="259" w:lineRule="auto"/>
              <w:rPr>
                <w:rFonts w:ascii="Arial Narrow" w:hAnsi="Arial Narrow" w:cs="Arial"/>
                <w:b/>
              </w:rPr>
            </w:pPr>
            <w:r w:rsidRPr="0049399C">
              <w:rPr>
                <w:rFonts w:ascii="Arial Narrow" w:hAnsi="Arial Narrow" w:cs="Arial"/>
                <w:b/>
              </w:rPr>
              <w:t>Packaging – Secondary</w:t>
            </w:r>
            <w:r>
              <w:rPr>
                <w:rFonts w:ascii="Arial Narrow" w:hAnsi="Arial Narrow" w:cs="Arial"/>
                <w:b/>
              </w:rPr>
              <w:t xml:space="preserve"> </w:t>
            </w:r>
            <w:r w:rsidRPr="006D2B59">
              <w:rPr>
                <w:rFonts w:ascii="Arial Narrow" w:hAnsi="Arial Narrow" w:cs="Arial"/>
              </w:rPr>
              <w:t>(specify)</w:t>
            </w:r>
          </w:p>
        </w:tc>
        <w:tc>
          <w:tcPr>
            <w:tcW w:w="567" w:type="dxa"/>
          </w:tcPr>
          <w:p w14:paraId="357B178B" w14:textId="77777777" w:rsidR="00813B21" w:rsidRPr="0049399C" w:rsidRDefault="00813B21" w:rsidP="00E05CA7">
            <w:pPr>
              <w:rPr>
                <w:rFonts w:ascii="Arial Narrow" w:hAnsi="Arial Narrow" w:cs="Arial"/>
              </w:rPr>
            </w:pPr>
          </w:p>
        </w:tc>
        <w:tc>
          <w:tcPr>
            <w:tcW w:w="11915" w:type="dxa"/>
            <w:gridSpan w:val="17"/>
          </w:tcPr>
          <w:p w14:paraId="069BDE8B" w14:textId="5B3B1B72" w:rsidR="00813B21" w:rsidRPr="0049399C" w:rsidRDefault="00813B21" w:rsidP="00E05CA7">
            <w:pPr>
              <w:spacing w:after="160" w:line="259" w:lineRule="auto"/>
              <w:rPr>
                <w:rFonts w:ascii="Arial Narrow" w:hAnsi="Arial Narrow" w:cs="Arial"/>
              </w:rPr>
            </w:pPr>
          </w:p>
        </w:tc>
      </w:tr>
      <w:tr w:rsidR="00813B21" w:rsidRPr="0049399C" w14:paraId="3FAB6CD7" w14:textId="77777777" w:rsidTr="00813B21">
        <w:tc>
          <w:tcPr>
            <w:tcW w:w="3112" w:type="dxa"/>
            <w:vAlign w:val="center"/>
          </w:tcPr>
          <w:p w14:paraId="538993F5" w14:textId="77777777" w:rsidR="00813B21" w:rsidRPr="0049399C" w:rsidRDefault="00813B21" w:rsidP="00E05CA7">
            <w:pPr>
              <w:spacing w:after="160" w:line="259" w:lineRule="auto"/>
              <w:rPr>
                <w:rFonts w:ascii="Arial Narrow" w:hAnsi="Arial Narrow" w:cs="Arial"/>
                <w:b/>
              </w:rPr>
            </w:pPr>
            <w:r w:rsidRPr="0049399C">
              <w:rPr>
                <w:rFonts w:ascii="Arial Narrow" w:hAnsi="Arial Narrow" w:cs="Arial"/>
                <w:b/>
              </w:rPr>
              <w:t>Storage Conditions</w:t>
            </w:r>
          </w:p>
        </w:tc>
        <w:tc>
          <w:tcPr>
            <w:tcW w:w="2691" w:type="dxa"/>
            <w:gridSpan w:val="4"/>
          </w:tcPr>
          <w:p w14:paraId="5FFE0F5E" w14:textId="77777777" w:rsidR="00813B21" w:rsidRPr="0049399C" w:rsidRDefault="00813B21" w:rsidP="00E05CA7">
            <w:pPr>
              <w:rPr>
                <w:rFonts w:ascii="Arial Narrow" w:hAnsi="Arial Narrow" w:cs="Arial"/>
              </w:rPr>
            </w:pPr>
            <w:r>
              <w:rPr>
                <w:rFonts w:ascii="Arial Narrow" w:hAnsi="Arial Narrow" w:cs="Arial"/>
              </w:rPr>
              <w:t>Sell, Store 5°C or below</w:t>
            </w:r>
          </w:p>
        </w:tc>
        <w:tc>
          <w:tcPr>
            <w:tcW w:w="567" w:type="dxa"/>
          </w:tcPr>
          <w:p w14:paraId="30A08289" w14:textId="77777777" w:rsidR="00813B21" w:rsidRPr="0049399C" w:rsidRDefault="00813B21" w:rsidP="00E05CA7">
            <w:pPr>
              <w:rPr>
                <w:rFonts w:ascii="Arial Narrow" w:hAnsi="Arial Narrow" w:cs="Arial"/>
              </w:rPr>
            </w:pPr>
          </w:p>
        </w:tc>
        <w:tc>
          <w:tcPr>
            <w:tcW w:w="3686" w:type="dxa"/>
            <w:gridSpan w:val="6"/>
          </w:tcPr>
          <w:p w14:paraId="18BC7F23" w14:textId="77777777" w:rsidR="00813B21" w:rsidRPr="0049399C" w:rsidRDefault="00813B21" w:rsidP="00E05CA7">
            <w:pPr>
              <w:rPr>
                <w:rFonts w:ascii="Arial Narrow" w:hAnsi="Arial Narrow" w:cs="Arial"/>
              </w:rPr>
            </w:pPr>
            <w:r>
              <w:rPr>
                <w:rFonts w:ascii="Arial Narrow" w:hAnsi="Arial Narrow" w:cs="Arial"/>
              </w:rPr>
              <w:t>Sell, Store Frozen</w:t>
            </w:r>
          </w:p>
        </w:tc>
        <w:tc>
          <w:tcPr>
            <w:tcW w:w="708" w:type="dxa"/>
          </w:tcPr>
          <w:p w14:paraId="1266327E" w14:textId="77777777" w:rsidR="00813B21" w:rsidRPr="0049399C" w:rsidRDefault="00813B21" w:rsidP="00E05CA7">
            <w:pPr>
              <w:rPr>
                <w:rFonts w:ascii="Arial Narrow" w:hAnsi="Arial Narrow" w:cs="Arial"/>
              </w:rPr>
            </w:pPr>
          </w:p>
        </w:tc>
        <w:tc>
          <w:tcPr>
            <w:tcW w:w="567" w:type="dxa"/>
          </w:tcPr>
          <w:p w14:paraId="4078EEA2" w14:textId="77777777" w:rsidR="00813B21" w:rsidRPr="001749BB" w:rsidRDefault="00813B21" w:rsidP="00E05CA7">
            <w:pPr>
              <w:rPr>
                <w:rFonts w:ascii="Arial Narrow" w:hAnsi="Arial Narrow" w:cs="Arial"/>
              </w:rPr>
            </w:pPr>
          </w:p>
        </w:tc>
        <w:tc>
          <w:tcPr>
            <w:tcW w:w="3696" w:type="dxa"/>
            <w:gridSpan w:val="4"/>
          </w:tcPr>
          <w:p w14:paraId="75ABB7E7" w14:textId="1BEEB452" w:rsidR="00813B21" w:rsidRPr="0049399C" w:rsidRDefault="00813B21" w:rsidP="00E05CA7">
            <w:pPr>
              <w:rPr>
                <w:rFonts w:ascii="Arial Narrow" w:hAnsi="Arial Narrow" w:cs="Arial"/>
              </w:rPr>
            </w:pPr>
            <w:r w:rsidRPr="001749BB">
              <w:rPr>
                <w:rFonts w:ascii="Arial Narrow" w:hAnsi="Arial Narrow" w:cs="Arial"/>
              </w:rPr>
              <w:t>Sell hot above 60°C</w:t>
            </w:r>
          </w:p>
        </w:tc>
        <w:tc>
          <w:tcPr>
            <w:tcW w:w="567" w:type="dxa"/>
          </w:tcPr>
          <w:p w14:paraId="57BB1898" w14:textId="77777777" w:rsidR="00813B21" w:rsidRPr="0049399C" w:rsidRDefault="00813B21" w:rsidP="00E05CA7">
            <w:pPr>
              <w:spacing w:after="160" w:line="259" w:lineRule="auto"/>
              <w:rPr>
                <w:rFonts w:ascii="Arial Narrow" w:hAnsi="Arial Narrow" w:cs="Arial"/>
              </w:rPr>
            </w:pPr>
          </w:p>
        </w:tc>
      </w:tr>
      <w:tr w:rsidR="00813B21" w:rsidRPr="0049399C" w14:paraId="7429666C" w14:textId="77777777" w:rsidTr="00813B21">
        <w:tc>
          <w:tcPr>
            <w:tcW w:w="3112" w:type="dxa"/>
            <w:vAlign w:val="center"/>
          </w:tcPr>
          <w:p w14:paraId="2E7B43FB" w14:textId="77777777" w:rsidR="00813B21" w:rsidRPr="0049399C" w:rsidRDefault="00813B21" w:rsidP="00E05CA7">
            <w:pPr>
              <w:spacing w:after="160" w:line="259" w:lineRule="auto"/>
              <w:rPr>
                <w:rFonts w:ascii="Arial Narrow" w:hAnsi="Arial Narrow" w:cs="Arial"/>
                <w:b/>
              </w:rPr>
            </w:pPr>
            <w:r w:rsidRPr="0049399C">
              <w:rPr>
                <w:rFonts w:ascii="Arial Narrow" w:hAnsi="Arial Narrow" w:cs="Arial"/>
                <w:b/>
              </w:rPr>
              <w:t>Distribution Method</w:t>
            </w:r>
            <w:r>
              <w:rPr>
                <w:rFonts w:ascii="Arial Narrow" w:hAnsi="Arial Narrow" w:cs="Arial"/>
                <w:b/>
              </w:rPr>
              <w:t xml:space="preserve"> </w:t>
            </w:r>
            <w:r w:rsidRPr="006D2B59">
              <w:rPr>
                <w:rFonts w:ascii="Arial Narrow" w:hAnsi="Arial Narrow" w:cs="Arial"/>
              </w:rPr>
              <w:t>(specify)</w:t>
            </w:r>
          </w:p>
        </w:tc>
        <w:tc>
          <w:tcPr>
            <w:tcW w:w="567" w:type="dxa"/>
          </w:tcPr>
          <w:p w14:paraId="425E2F6B" w14:textId="77777777" w:rsidR="00813B21" w:rsidRPr="0049399C" w:rsidRDefault="00813B21" w:rsidP="00E05CA7">
            <w:pPr>
              <w:rPr>
                <w:rFonts w:ascii="Arial Narrow" w:hAnsi="Arial Narrow" w:cs="Arial"/>
              </w:rPr>
            </w:pPr>
          </w:p>
        </w:tc>
        <w:tc>
          <w:tcPr>
            <w:tcW w:w="11915" w:type="dxa"/>
            <w:gridSpan w:val="17"/>
          </w:tcPr>
          <w:p w14:paraId="49EBBFC9" w14:textId="080F6D73" w:rsidR="00813B21" w:rsidRPr="0049399C" w:rsidRDefault="00813B21" w:rsidP="00E05CA7">
            <w:pPr>
              <w:spacing w:after="160" w:line="259" w:lineRule="auto"/>
              <w:rPr>
                <w:rFonts w:ascii="Arial Narrow" w:hAnsi="Arial Narrow" w:cs="Arial"/>
              </w:rPr>
            </w:pPr>
          </w:p>
        </w:tc>
      </w:tr>
      <w:tr w:rsidR="00813B21" w:rsidRPr="0049399C" w14:paraId="421EF36F" w14:textId="77777777" w:rsidTr="00813B21">
        <w:tc>
          <w:tcPr>
            <w:tcW w:w="3112" w:type="dxa"/>
            <w:vAlign w:val="center"/>
          </w:tcPr>
          <w:p w14:paraId="734B265B" w14:textId="77777777" w:rsidR="00813B21" w:rsidRPr="0049399C" w:rsidRDefault="00813B21" w:rsidP="00E05CA7">
            <w:pPr>
              <w:spacing w:after="160" w:line="259" w:lineRule="auto"/>
              <w:rPr>
                <w:rFonts w:ascii="Arial Narrow" w:hAnsi="Arial Narrow" w:cs="Arial"/>
                <w:b/>
              </w:rPr>
            </w:pPr>
            <w:r w:rsidRPr="0049399C">
              <w:rPr>
                <w:rFonts w:ascii="Arial Narrow" w:hAnsi="Arial Narrow" w:cs="Arial"/>
                <w:b/>
              </w:rPr>
              <w:t xml:space="preserve">Shelf Life </w:t>
            </w:r>
            <w:r w:rsidRPr="006D2B59">
              <w:rPr>
                <w:rFonts w:ascii="Arial Narrow" w:hAnsi="Arial Narrow" w:cs="Arial"/>
              </w:rPr>
              <w:t>(specify)</w:t>
            </w:r>
          </w:p>
        </w:tc>
        <w:tc>
          <w:tcPr>
            <w:tcW w:w="567" w:type="dxa"/>
          </w:tcPr>
          <w:p w14:paraId="0AAD5C9A" w14:textId="77777777" w:rsidR="00813B21" w:rsidRPr="0049399C" w:rsidRDefault="00813B21" w:rsidP="00E05CA7">
            <w:pPr>
              <w:rPr>
                <w:rFonts w:ascii="Arial Narrow" w:hAnsi="Arial Narrow" w:cs="Arial"/>
              </w:rPr>
            </w:pPr>
          </w:p>
        </w:tc>
        <w:tc>
          <w:tcPr>
            <w:tcW w:w="11915" w:type="dxa"/>
            <w:gridSpan w:val="17"/>
          </w:tcPr>
          <w:p w14:paraId="250B6B45" w14:textId="368E4301" w:rsidR="00813B21" w:rsidRPr="0049399C" w:rsidRDefault="00813B21" w:rsidP="00E05CA7">
            <w:pPr>
              <w:spacing w:after="160" w:line="259" w:lineRule="auto"/>
              <w:rPr>
                <w:rFonts w:ascii="Arial Narrow" w:hAnsi="Arial Narrow" w:cs="Arial"/>
              </w:rPr>
            </w:pPr>
          </w:p>
        </w:tc>
      </w:tr>
      <w:tr w:rsidR="00813B21" w:rsidRPr="0049399C" w14:paraId="7C26BE14" w14:textId="77777777" w:rsidTr="00813B21">
        <w:tc>
          <w:tcPr>
            <w:tcW w:w="3112" w:type="dxa"/>
            <w:vAlign w:val="center"/>
          </w:tcPr>
          <w:p w14:paraId="386DBA19" w14:textId="77777777" w:rsidR="00813B21" w:rsidRPr="0049399C" w:rsidRDefault="00813B21" w:rsidP="00E05CA7">
            <w:pPr>
              <w:spacing w:after="160" w:line="259" w:lineRule="auto"/>
              <w:rPr>
                <w:rFonts w:ascii="Arial Narrow" w:hAnsi="Arial Narrow" w:cs="Arial"/>
                <w:b/>
              </w:rPr>
            </w:pPr>
            <w:r w:rsidRPr="0049399C">
              <w:rPr>
                <w:rFonts w:ascii="Arial Narrow" w:hAnsi="Arial Narrow" w:cs="Arial"/>
                <w:b/>
              </w:rPr>
              <w:t>Labelling Requirements</w:t>
            </w:r>
            <w:r>
              <w:rPr>
                <w:rFonts w:ascii="Arial Narrow" w:hAnsi="Arial Narrow" w:cs="Arial"/>
                <w:b/>
              </w:rPr>
              <w:t xml:space="preserve"> </w:t>
            </w:r>
            <w:r w:rsidRPr="006D2B59">
              <w:rPr>
                <w:rFonts w:ascii="Arial Narrow" w:hAnsi="Arial Narrow" w:cs="Arial"/>
              </w:rPr>
              <w:t>(specify)</w:t>
            </w:r>
          </w:p>
        </w:tc>
        <w:tc>
          <w:tcPr>
            <w:tcW w:w="567" w:type="dxa"/>
          </w:tcPr>
          <w:p w14:paraId="53AAFEB8" w14:textId="77777777" w:rsidR="00813B21" w:rsidRPr="0049399C" w:rsidRDefault="00813B21" w:rsidP="00E05CA7">
            <w:pPr>
              <w:rPr>
                <w:rFonts w:ascii="Arial Narrow" w:hAnsi="Arial Narrow" w:cs="Arial"/>
              </w:rPr>
            </w:pPr>
          </w:p>
        </w:tc>
        <w:tc>
          <w:tcPr>
            <w:tcW w:w="11915" w:type="dxa"/>
            <w:gridSpan w:val="17"/>
          </w:tcPr>
          <w:p w14:paraId="64892394" w14:textId="35031E37" w:rsidR="00813B21" w:rsidRPr="0049399C" w:rsidRDefault="00813B21" w:rsidP="00E05CA7">
            <w:pPr>
              <w:spacing w:after="160" w:line="259" w:lineRule="auto"/>
              <w:rPr>
                <w:rFonts w:ascii="Arial Narrow" w:hAnsi="Arial Narrow" w:cs="Arial"/>
              </w:rPr>
            </w:pPr>
          </w:p>
        </w:tc>
      </w:tr>
      <w:tr w:rsidR="00813B21" w:rsidRPr="0049399C" w14:paraId="4E85BB27" w14:textId="77777777" w:rsidTr="00813B21">
        <w:tc>
          <w:tcPr>
            <w:tcW w:w="3112" w:type="dxa"/>
            <w:vAlign w:val="center"/>
          </w:tcPr>
          <w:p w14:paraId="7556F2E2" w14:textId="77777777" w:rsidR="00813B21" w:rsidRPr="0049399C" w:rsidRDefault="00813B21" w:rsidP="00E05CA7">
            <w:pPr>
              <w:spacing w:after="160" w:line="259" w:lineRule="auto"/>
              <w:rPr>
                <w:rFonts w:ascii="Arial Narrow" w:hAnsi="Arial Narrow" w:cs="Arial"/>
                <w:b/>
              </w:rPr>
            </w:pPr>
            <w:r w:rsidRPr="0049399C">
              <w:rPr>
                <w:rFonts w:ascii="Arial Narrow" w:hAnsi="Arial Narrow" w:cs="Arial"/>
                <w:b/>
              </w:rPr>
              <w:t>Customer Requirements</w:t>
            </w:r>
            <w:r>
              <w:rPr>
                <w:rFonts w:ascii="Arial Narrow" w:hAnsi="Arial Narrow" w:cs="Arial"/>
                <w:b/>
              </w:rPr>
              <w:t xml:space="preserve"> </w:t>
            </w:r>
            <w:r w:rsidRPr="006D2B59">
              <w:rPr>
                <w:rFonts w:ascii="Arial Narrow" w:hAnsi="Arial Narrow" w:cs="Arial"/>
              </w:rPr>
              <w:t>(specify)</w:t>
            </w:r>
          </w:p>
        </w:tc>
        <w:tc>
          <w:tcPr>
            <w:tcW w:w="567" w:type="dxa"/>
          </w:tcPr>
          <w:p w14:paraId="5DD71D92" w14:textId="77777777" w:rsidR="00813B21" w:rsidRPr="0049399C" w:rsidRDefault="00813B21" w:rsidP="00E05CA7">
            <w:pPr>
              <w:rPr>
                <w:rFonts w:ascii="Arial Narrow" w:hAnsi="Arial Narrow" w:cs="Arial"/>
              </w:rPr>
            </w:pPr>
          </w:p>
        </w:tc>
        <w:tc>
          <w:tcPr>
            <w:tcW w:w="11915" w:type="dxa"/>
            <w:gridSpan w:val="17"/>
          </w:tcPr>
          <w:p w14:paraId="23B0BE6A" w14:textId="427A0323" w:rsidR="00813B21" w:rsidRPr="0049399C" w:rsidRDefault="00813B21" w:rsidP="00E05CA7">
            <w:pPr>
              <w:spacing w:after="160" w:line="259" w:lineRule="auto"/>
              <w:rPr>
                <w:rFonts w:ascii="Arial Narrow" w:hAnsi="Arial Narrow" w:cs="Arial"/>
              </w:rPr>
            </w:pPr>
          </w:p>
        </w:tc>
      </w:tr>
      <w:tr w:rsidR="00813B21" w:rsidRPr="0049399C" w14:paraId="448C9450" w14:textId="77777777" w:rsidTr="00813B21">
        <w:tc>
          <w:tcPr>
            <w:tcW w:w="3112" w:type="dxa"/>
            <w:vAlign w:val="center"/>
          </w:tcPr>
          <w:p w14:paraId="7B69AE6A" w14:textId="77777777" w:rsidR="00813B21" w:rsidRPr="0049399C" w:rsidRDefault="00813B21" w:rsidP="00E05CA7">
            <w:pPr>
              <w:spacing w:after="160" w:line="259" w:lineRule="auto"/>
              <w:rPr>
                <w:rFonts w:ascii="Arial Narrow" w:hAnsi="Arial Narrow" w:cs="Arial"/>
                <w:b/>
              </w:rPr>
            </w:pPr>
            <w:r w:rsidRPr="0049399C">
              <w:rPr>
                <w:rFonts w:ascii="Arial Narrow" w:hAnsi="Arial Narrow" w:cs="Arial"/>
                <w:b/>
              </w:rPr>
              <w:t>Sensitive Customer</w:t>
            </w:r>
          </w:p>
        </w:tc>
        <w:tc>
          <w:tcPr>
            <w:tcW w:w="4681" w:type="dxa"/>
            <w:gridSpan w:val="7"/>
          </w:tcPr>
          <w:p w14:paraId="20552440" w14:textId="77777777" w:rsidR="00813B21" w:rsidRPr="0049399C" w:rsidRDefault="00813B21" w:rsidP="00E05CA7">
            <w:pPr>
              <w:rPr>
                <w:rFonts w:ascii="Arial Narrow" w:hAnsi="Arial Narrow" w:cs="Arial"/>
              </w:rPr>
            </w:pPr>
          </w:p>
        </w:tc>
        <w:tc>
          <w:tcPr>
            <w:tcW w:w="1278" w:type="dxa"/>
          </w:tcPr>
          <w:p w14:paraId="7D5C7BF2" w14:textId="77777777" w:rsidR="00813B21" w:rsidRPr="0049399C" w:rsidRDefault="00813B21" w:rsidP="00E05CA7">
            <w:pPr>
              <w:rPr>
                <w:rFonts w:ascii="Arial Narrow" w:hAnsi="Arial Narrow" w:cs="Arial"/>
              </w:rPr>
            </w:pPr>
          </w:p>
        </w:tc>
        <w:tc>
          <w:tcPr>
            <w:tcW w:w="567" w:type="dxa"/>
            <w:gridSpan w:val="2"/>
          </w:tcPr>
          <w:p w14:paraId="231A5B12" w14:textId="77777777" w:rsidR="00813B21" w:rsidRDefault="00813B21" w:rsidP="00E05CA7">
            <w:pPr>
              <w:rPr>
                <w:rFonts w:ascii="Arial Narrow" w:hAnsi="Arial Narrow" w:cs="Arial"/>
              </w:rPr>
            </w:pPr>
          </w:p>
        </w:tc>
        <w:tc>
          <w:tcPr>
            <w:tcW w:w="5389" w:type="dxa"/>
            <w:gridSpan w:val="7"/>
          </w:tcPr>
          <w:p w14:paraId="600BE4CE" w14:textId="0B06E8B7" w:rsidR="00813B21" w:rsidRPr="0049399C" w:rsidRDefault="00813B21" w:rsidP="00E05CA7">
            <w:pPr>
              <w:rPr>
                <w:rFonts w:ascii="Arial Narrow" w:hAnsi="Arial Narrow" w:cs="Arial"/>
              </w:rPr>
            </w:pPr>
            <w:r>
              <w:rPr>
                <w:rFonts w:ascii="Arial Narrow" w:hAnsi="Arial Narrow" w:cs="Arial"/>
              </w:rPr>
              <w:t>Elderly &amp; Immunocompromised</w:t>
            </w:r>
          </w:p>
        </w:tc>
        <w:tc>
          <w:tcPr>
            <w:tcW w:w="567" w:type="dxa"/>
          </w:tcPr>
          <w:p w14:paraId="43559046" w14:textId="77777777" w:rsidR="00813B21" w:rsidRPr="0049399C" w:rsidRDefault="00813B21" w:rsidP="00E05CA7">
            <w:pPr>
              <w:spacing w:after="160" w:line="259" w:lineRule="auto"/>
              <w:rPr>
                <w:rFonts w:ascii="Arial Narrow" w:hAnsi="Arial Narrow" w:cs="Arial"/>
              </w:rPr>
            </w:pPr>
          </w:p>
        </w:tc>
      </w:tr>
      <w:tr w:rsidR="00813B21" w:rsidRPr="0049399C" w14:paraId="64CE86E7" w14:textId="77777777" w:rsidTr="00813B21">
        <w:tc>
          <w:tcPr>
            <w:tcW w:w="3112" w:type="dxa"/>
            <w:vAlign w:val="center"/>
          </w:tcPr>
          <w:p w14:paraId="60229475" w14:textId="77777777" w:rsidR="00813B21" w:rsidRPr="0049399C" w:rsidRDefault="00813B21" w:rsidP="00E05CA7">
            <w:pPr>
              <w:spacing w:after="160" w:line="259" w:lineRule="auto"/>
              <w:rPr>
                <w:rFonts w:ascii="Arial Narrow" w:hAnsi="Arial Narrow" w:cs="Arial"/>
                <w:b/>
              </w:rPr>
            </w:pPr>
            <w:r w:rsidRPr="0049399C">
              <w:rPr>
                <w:rFonts w:ascii="Arial Narrow" w:hAnsi="Arial Narrow" w:cs="Arial"/>
                <w:b/>
              </w:rPr>
              <w:t xml:space="preserve">Final Customer Preparation </w:t>
            </w:r>
          </w:p>
        </w:tc>
        <w:tc>
          <w:tcPr>
            <w:tcW w:w="4681" w:type="dxa"/>
            <w:gridSpan w:val="7"/>
          </w:tcPr>
          <w:p w14:paraId="29A62CB7" w14:textId="77777777" w:rsidR="00813B21" w:rsidRPr="0049399C" w:rsidRDefault="00813B21" w:rsidP="00E05CA7">
            <w:pPr>
              <w:rPr>
                <w:rFonts w:ascii="Arial Narrow" w:hAnsi="Arial Narrow" w:cs="Arial"/>
              </w:rPr>
            </w:pPr>
            <w:r>
              <w:rPr>
                <w:rFonts w:ascii="Arial Narrow" w:hAnsi="Arial Narrow" w:cs="Arial"/>
              </w:rPr>
              <w:t>Cooked / Heated before consumption</w:t>
            </w:r>
          </w:p>
        </w:tc>
        <w:tc>
          <w:tcPr>
            <w:tcW w:w="1278" w:type="dxa"/>
          </w:tcPr>
          <w:p w14:paraId="670E24A5" w14:textId="68163278" w:rsidR="00813B21" w:rsidRPr="0049399C" w:rsidRDefault="00813B21" w:rsidP="00E05CA7">
            <w:pPr>
              <w:rPr>
                <w:rFonts w:ascii="Arial Narrow" w:hAnsi="Arial Narrow" w:cs="Arial"/>
              </w:rPr>
            </w:pPr>
          </w:p>
        </w:tc>
        <w:tc>
          <w:tcPr>
            <w:tcW w:w="567" w:type="dxa"/>
            <w:gridSpan w:val="2"/>
          </w:tcPr>
          <w:p w14:paraId="65C60D40" w14:textId="77777777" w:rsidR="00813B21" w:rsidRDefault="00813B21" w:rsidP="00E05CA7">
            <w:pPr>
              <w:rPr>
                <w:rFonts w:ascii="Arial Narrow" w:hAnsi="Arial Narrow" w:cs="Arial"/>
              </w:rPr>
            </w:pPr>
          </w:p>
        </w:tc>
        <w:tc>
          <w:tcPr>
            <w:tcW w:w="5389" w:type="dxa"/>
            <w:gridSpan w:val="7"/>
          </w:tcPr>
          <w:p w14:paraId="24A0C8AD" w14:textId="1A91C883" w:rsidR="00813B21" w:rsidRPr="0049399C" w:rsidRDefault="00813B21" w:rsidP="00E05CA7">
            <w:pPr>
              <w:rPr>
                <w:rFonts w:ascii="Arial Narrow" w:hAnsi="Arial Narrow" w:cs="Arial"/>
              </w:rPr>
            </w:pPr>
            <w:r>
              <w:rPr>
                <w:rFonts w:ascii="Arial Narrow" w:hAnsi="Arial Narrow" w:cs="Arial"/>
              </w:rPr>
              <w:t>Ready to Eat (RTE)</w:t>
            </w:r>
          </w:p>
        </w:tc>
        <w:tc>
          <w:tcPr>
            <w:tcW w:w="567" w:type="dxa"/>
          </w:tcPr>
          <w:p w14:paraId="473F5C8E" w14:textId="77777777" w:rsidR="00813B21" w:rsidRPr="0049399C" w:rsidRDefault="00813B21" w:rsidP="00E05CA7">
            <w:pPr>
              <w:spacing w:after="160" w:line="259" w:lineRule="auto"/>
              <w:rPr>
                <w:rFonts w:ascii="Arial Narrow" w:hAnsi="Arial Narrow" w:cs="Arial"/>
              </w:rPr>
            </w:pPr>
          </w:p>
        </w:tc>
      </w:tr>
    </w:tbl>
    <w:p w14:paraId="621A4B85" w14:textId="52E685EE" w:rsidR="00E05CA7" w:rsidRPr="00813B21" w:rsidRDefault="000A4D40" w:rsidP="00E05CA7">
      <w:pPr>
        <w:rPr>
          <w:rFonts w:ascii="Arial" w:hAnsi="Arial" w:cs="Arial"/>
          <w:b/>
          <w:color w:val="002060"/>
          <w:sz w:val="28"/>
          <w:szCs w:val="28"/>
        </w:rPr>
      </w:pPr>
      <w:r w:rsidRPr="00813B21">
        <w:rPr>
          <w:rFonts w:ascii="Calibri" w:eastAsia="Calibri" w:hAnsi="Calibri" w:cs="Times New Roman"/>
          <w:noProof/>
          <w:color w:val="002060"/>
        </w:rPr>
        <mc:AlternateContent>
          <mc:Choice Requires="wps">
            <w:drawing>
              <wp:anchor distT="0" distB="0" distL="114300" distR="114300" simplePos="0" relativeHeight="251658274" behindDoc="0" locked="0" layoutInCell="1" allowOverlap="1" wp14:anchorId="0A844445" wp14:editId="3A009A39">
                <wp:simplePos x="0" y="0"/>
                <wp:positionH relativeFrom="column">
                  <wp:posOffset>5502054</wp:posOffset>
                </wp:positionH>
                <wp:positionV relativeFrom="paragraph">
                  <wp:posOffset>-349803</wp:posOffset>
                </wp:positionV>
                <wp:extent cx="3339216" cy="826935"/>
                <wp:effectExtent l="0" t="0" r="13970" b="11430"/>
                <wp:wrapNone/>
                <wp:docPr id="1384071003" name="Text Box 48"/>
                <wp:cNvGraphicFramePr/>
                <a:graphic xmlns:a="http://schemas.openxmlformats.org/drawingml/2006/main">
                  <a:graphicData uri="http://schemas.microsoft.com/office/word/2010/wordprocessingShape">
                    <wps:wsp>
                      <wps:cNvSpPr txBox="1"/>
                      <wps:spPr>
                        <a:xfrm>
                          <a:off x="0" y="0"/>
                          <a:ext cx="3339216" cy="826935"/>
                        </a:xfrm>
                        <a:prstGeom prst="rect">
                          <a:avLst/>
                        </a:prstGeom>
                        <a:solidFill>
                          <a:schemeClr val="accent1">
                            <a:lumMod val="20000"/>
                            <a:lumOff val="80000"/>
                          </a:schemeClr>
                        </a:solidFill>
                        <a:ln w="6350">
                          <a:solidFill>
                            <a:prstClr val="black"/>
                          </a:solidFill>
                          <a:prstDash val="dash"/>
                        </a:ln>
                      </wps:spPr>
                      <wps:txbx>
                        <w:txbxContent>
                          <w:p w14:paraId="690DEDF2" w14:textId="1B08F387" w:rsidR="00066890" w:rsidRPr="000A4D40" w:rsidRDefault="00066890" w:rsidP="00066890">
                            <w:pPr>
                              <w:rPr>
                                <w:rFonts w:ascii="Arial Narrow" w:hAnsi="Arial Narrow"/>
                                <w:b/>
                                <w:bCs/>
                                <w:lang w:val="en-US"/>
                              </w:rPr>
                            </w:pPr>
                            <w:r w:rsidRPr="000A4D40">
                              <w:rPr>
                                <w:rFonts w:ascii="Arial Narrow" w:hAnsi="Arial Narrow" w:cs="Arial"/>
                                <w:noProof/>
                              </w:rPr>
                              <w:drawing>
                                <wp:inline distT="0" distB="0" distL="0" distR="0" wp14:anchorId="3D577E12" wp14:editId="3BA5E94C">
                                  <wp:extent cx="266700" cy="266700"/>
                                  <wp:effectExtent l="0" t="0" r="0" b="0"/>
                                  <wp:docPr id="176207477" name="Graphic 47"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978103" name="Graphic 1674978103" descr="Lightbulb and pencil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266700" cy="266700"/>
                                          </a:xfrm>
                                          <a:prstGeom prst="rect">
                                            <a:avLst/>
                                          </a:prstGeom>
                                        </pic:spPr>
                                      </pic:pic>
                                    </a:graphicData>
                                  </a:graphic>
                                </wp:inline>
                              </w:drawing>
                            </w:r>
                            <w:r w:rsidRPr="000A4D40">
                              <w:rPr>
                                <w:rFonts w:ascii="Arial Narrow" w:hAnsi="Arial Narrow"/>
                                <w:lang w:val="en-US"/>
                              </w:rPr>
                              <w:t xml:space="preserve">Describe the food description and what is the intended use. E.g., </w:t>
                            </w:r>
                            <w:r w:rsidRPr="000A4D40">
                              <w:rPr>
                                <w:rFonts w:ascii="Arial Narrow" w:hAnsi="Arial Narrow"/>
                                <w:b/>
                                <w:bCs/>
                                <w:lang w:val="en-US"/>
                              </w:rPr>
                              <w:t>Cooked Ready to Eat Prawns, consumed chilled</w:t>
                            </w:r>
                            <w:r w:rsidRPr="000A4D40">
                              <w:rPr>
                                <w:rFonts w:ascii="Arial Narrow" w:hAnsi="Arial Narrow"/>
                                <w:lang w:val="en-US"/>
                              </w:rPr>
                              <w:t xml:space="preserve"> or </w:t>
                            </w:r>
                            <w:r w:rsidRPr="000A4D40">
                              <w:rPr>
                                <w:rFonts w:ascii="Arial Narrow" w:hAnsi="Arial Narrow"/>
                                <w:b/>
                                <w:bCs/>
                                <w:lang w:val="en-US"/>
                              </w:rPr>
                              <w:t>chilled raw seafood, cooked prior to consumption.</w:t>
                            </w:r>
                          </w:p>
                          <w:p w14:paraId="566E3FE5" w14:textId="77777777" w:rsidR="00066890" w:rsidRDefault="00066890" w:rsidP="000668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844445" id="Text Box 48" o:spid="_x0000_s1032" type="#_x0000_t202" style="position:absolute;margin-left:433.25pt;margin-top:-27.55pt;width:262.95pt;height:65.1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" fillcolor="#deeaf6 [660]" strokeweight=".5pt">
                <v:stroke dashstyle="dash"/>
                <v:textbox>
                  <w:txbxContent>
                    <w:p w14:paraId="690DEDF2" w14:textId="1B08F387" w:rsidR="00066890" w:rsidRPr="000A4D40" w:rsidRDefault="00066890" w:rsidP="00066890">
                      <w:pPr>
                        <w:rPr>
                          <w:rFonts w:ascii="Arial Narrow" w:hAnsi="Arial Narrow"/>
                          <w:b/>
                          <w:bCs/>
                          <w:lang w:val="en-US"/>
                        </w:rPr>
                      </w:pPr>
                      <w:r w:rsidRPr="000A4D40">
                        <w:rPr>
                          <w:rFonts w:ascii="Arial Narrow" w:hAnsi="Arial Narrow" w:cs="Arial"/>
                          <w:noProof/>
                        </w:rPr>
                        <w:drawing>
                          <wp:inline distT="0" distB="0" distL="0" distR="0" wp14:anchorId="3D577E12" wp14:editId="3BA5E94C">
                            <wp:extent cx="266700" cy="266700"/>
                            <wp:effectExtent l="0" t="0" r="0" b="0"/>
                            <wp:docPr id="176207477" name="Graphic 47"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978103" name="Graphic 1674978103" descr="Lightbulb and pencil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266700" cy="266700"/>
                                    </a:xfrm>
                                    <a:prstGeom prst="rect">
                                      <a:avLst/>
                                    </a:prstGeom>
                                  </pic:spPr>
                                </pic:pic>
                              </a:graphicData>
                            </a:graphic>
                          </wp:inline>
                        </w:drawing>
                      </w:r>
                      <w:r w:rsidRPr="000A4D40">
                        <w:rPr>
                          <w:rFonts w:ascii="Arial Narrow" w:hAnsi="Arial Narrow"/>
                          <w:lang w:val="en-US"/>
                        </w:rPr>
                        <w:t xml:space="preserve">Describe the food description and what is the intended use. E.g., </w:t>
                      </w:r>
                      <w:r w:rsidRPr="000A4D40">
                        <w:rPr>
                          <w:rFonts w:ascii="Arial Narrow" w:hAnsi="Arial Narrow"/>
                          <w:b/>
                          <w:bCs/>
                          <w:lang w:val="en-US"/>
                        </w:rPr>
                        <w:t>Cooked Ready to Eat Prawns, consumed chilled</w:t>
                      </w:r>
                      <w:r w:rsidRPr="000A4D40">
                        <w:rPr>
                          <w:rFonts w:ascii="Arial Narrow" w:hAnsi="Arial Narrow"/>
                          <w:lang w:val="en-US"/>
                        </w:rPr>
                        <w:t xml:space="preserve"> or </w:t>
                      </w:r>
                      <w:r w:rsidRPr="000A4D40">
                        <w:rPr>
                          <w:rFonts w:ascii="Arial Narrow" w:hAnsi="Arial Narrow"/>
                          <w:b/>
                          <w:bCs/>
                          <w:lang w:val="en-US"/>
                        </w:rPr>
                        <w:t>chilled raw seafood, cooked prior to consumption.</w:t>
                      </w:r>
                    </w:p>
                    <w:p w14:paraId="566E3FE5" w14:textId="77777777" w:rsidR="00066890" w:rsidRDefault="00066890" w:rsidP="00066890"/>
                  </w:txbxContent>
                </v:textbox>
              </v:shape>
            </w:pict>
          </mc:Fallback>
        </mc:AlternateContent>
      </w:r>
      <w:bookmarkStart w:id="15" w:name="_Toc213225760"/>
      <w:r w:rsidR="00E05CA7" w:rsidRPr="00813B21">
        <w:rPr>
          <w:rStyle w:val="Heading2Char"/>
          <w:color w:val="002060"/>
        </w:rPr>
        <w:t>1.</w:t>
      </w:r>
      <w:r w:rsidR="00D476AC" w:rsidRPr="00813B21">
        <w:rPr>
          <w:rStyle w:val="Heading2Char"/>
          <w:color w:val="002060"/>
        </w:rPr>
        <w:t>8</w:t>
      </w:r>
      <w:r w:rsidR="00E05CA7" w:rsidRPr="00813B21">
        <w:rPr>
          <w:rStyle w:val="Heading2Char"/>
          <w:color w:val="002060"/>
        </w:rPr>
        <w:t xml:space="preserve"> Product Description &amp; Intended Use</w:t>
      </w:r>
      <w:bookmarkEnd w:id="15"/>
      <w:r w:rsidR="00E05CA7" w:rsidRPr="00813B21">
        <w:rPr>
          <w:rFonts w:ascii="Arial" w:hAnsi="Arial" w:cs="Arial"/>
          <w:b/>
          <w:color w:val="002060"/>
          <w:sz w:val="28"/>
          <w:szCs w:val="28"/>
        </w:rPr>
        <w:t xml:space="preserve"> – General Seafood</w:t>
      </w:r>
    </w:p>
    <w:p w14:paraId="25D013F8" w14:textId="66695E80" w:rsidR="00E05CA7" w:rsidRPr="00104BB1" w:rsidRDefault="00E05CA7" w:rsidP="00E05CA7">
      <w:pPr>
        <w:spacing w:after="0"/>
        <w:rPr>
          <w:rFonts w:ascii="Arial Narrow" w:hAnsi="Arial Narrow" w:cs="Arial"/>
          <w:sz w:val="16"/>
          <w:szCs w:val="16"/>
        </w:rPr>
      </w:pPr>
    </w:p>
    <w:tbl>
      <w:tblPr>
        <w:tblStyle w:val="TableGrid"/>
        <w:tblW w:w="15027" w:type="dxa"/>
        <w:tblInd w:w="-545" w:type="dxa"/>
        <w:tblLook w:val="04A0" w:firstRow="1" w:lastRow="0" w:firstColumn="1" w:lastColumn="0" w:noHBand="0" w:noVBand="1"/>
      </w:tblPr>
      <w:tblGrid>
        <w:gridCol w:w="15027"/>
      </w:tblGrid>
      <w:tr w:rsidR="00E05CA7" w14:paraId="317B2881" w14:textId="77777777" w:rsidTr="00E05CA7">
        <w:tc>
          <w:tcPr>
            <w:tcW w:w="15027" w:type="dxa"/>
          </w:tcPr>
          <w:p w14:paraId="3A9AE517" w14:textId="6D32A189" w:rsidR="00E05CA7" w:rsidRPr="00104BB1" w:rsidRDefault="00E05CA7" w:rsidP="00DB0ADE">
            <w:pPr>
              <w:rPr>
                <w:rFonts w:ascii="Arial Narrow" w:hAnsi="Arial Narrow" w:cs="Arial"/>
                <w:b/>
              </w:rPr>
            </w:pPr>
            <w:r w:rsidRPr="00104BB1">
              <w:rPr>
                <w:rFonts w:ascii="Arial Narrow" w:hAnsi="Arial Narrow" w:cs="Arial"/>
                <w:b/>
              </w:rPr>
              <w:t xml:space="preserve">Other Comments: </w:t>
            </w:r>
          </w:p>
          <w:p w14:paraId="63536E95" w14:textId="2E700EAD" w:rsidR="00E05CA7" w:rsidRDefault="00E05CA7" w:rsidP="00DB0ADE">
            <w:pPr>
              <w:rPr>
                <w:rFonts w:ascii="Arial Narrow" w:hAnsi="Arial Narrow" w:cs="Arial"/>
              </w:rPr>
            </w:pPr>
          </w:p>
          <w:p w14:paraId="12C6320F" w14:textId="6D2ECE56" w:rsidR="00E05CA7" w:rsidRDefault="00E05CA7" w:rsidP="00DB0ADE">
            <w:pPr>
              <w:rPr>
                <w:rFonts w:ascii="Arial Narrow" w:hAnsi="Arial Narrow" w:cs="Arial"/>
              </w:rPr>
            </w:pPr>
          </w:p>
          <w:p w14:paraId="587B1A73" w14:textId="798751C7" w:rsidR="00E05CA7" w:rsidRDefault="00E05CA7" w:rsidP="00DB0ADE">
            <w:pPr>
              <w:rPr>
                <w:rFonts w:ascii="Arial Narrow" w:hAnsi="Arial Narrow" w:cs="Arial"/>
              </w:rPr>
            </w:pPr>
          </w:p>
          <w:p w14:paraId="05B2A60B" w14:textId="575930BC" w:rsidR="00E05CA7" w:rsidRDefault="000A4D40" w:rsidP="00DB0ADE">
            <w:pPr>
              <w:rPr>
                <w:rFonts w:ascii="Arial Narrow" w:hAnsi="Arial Narrow" w:cs="Arial"/>
              </w:rPr>
            </w:pPr>
            <w:r>
              <w:rPr>
                <w:rFonts w:ascii="Arial" w:eastAsiaTheme="majorEastAsia" w:hAnsi="Arial" w:cstheme="majorBidi"/>
                <w:b/>
                <w:noProof/>
                <w:sz w:val="26"/>
                <w:szCs w:val="26"/>
              </w:rPr>
              <mc:AlternateContent>
                <mc:Choice Requires="wps">
                  <w:drawing>
                    <wp:anchor distT="0" distB="0" distL="114300" distR="114300" simplePos="0" relativeHeight="251658275" behindDoc="0" locked="0" layoutInCell="1" allowOverlap="1" wp14:anchorId="4B3F5475" wp14:editId="12C9B21C">
                      <wp:simplePos x="0" y="0"/>
                      <wp:positionH relativeFrom="column">
                        <wp:posOffset>5989181</wp:posOffset>
                      </wp:positionH>
                      <wp:positionV relativeFrom="paragraph">
                        <wp:posOffset>163139</wp:posOffset>
                      </wp:positionV>
                      <wp:extent cx="3241963" cy="1235034"/>
                      <wp:effectExtent l="0" t="0" r="15875" b="22860"/>
                      <wp:wrapNone/>
                      <wp:docPr id="348155363" name="Text Box 48"/>
                      <wp:cNvGraphicFramePr/>
                      <a:graphic xmlns:a="http://schemas.openxmlformats.org/drawingml/2006/main">
                        <a:graphicData uri="http://schemas.microsoft.com/office/word/2010/wordprocessingShape">
                          <wps:wsp>
                            <wps:cNvSpPr txBox="1"/>
                            <wps:spPr>
                              <a:xfrm>
                                <a:off x="0" y="0"/>
                                <a:ext cx="3241963" cy="1235034"/>
                              </a:xfrm>
                              <a:prstGeom prst="rect">
                                <a:avLst/>
                              </a:prstGeom>
                              <a:solidFill>
                                <a:schemeClr val="accent1">
                                  <a:lumMod val="20000"/>
                                  <a:lumOff val="80000"/>
                                </a:schemeClr>
                              </a:solidFill>
                              <a:ln w="6350">
                                <a:solidFill>
                                  <a:prstClr val="black"/>
                                </a:solidFill>
                                <a:prstDash val="dash"/>
                              </a:ln>
                            </wps:spPr>
                            <wps:txbx>
                              <w:txbxContent>
                                <w:p w14:paraId="1968FF4C" w14:textId="77777777" w:rsidR="00736EEF" w:rsidRPr="000A4D40" w:rsidRDefault="00736EEF" w:rsidP="00736EEF">
                                  <w:pPr>
                                    <w:rPr>
                                      <w:rFonts w:ascii="Arial Narrow" w:hAnsi="Arial Narrow"/>
                                      <w:lang w:val="en-US"/>
                                    </w:rPr>
                                  </w:pPr>
                                  <w:r w:rsidRPr="000A4D40">
                                    <w:rPr>
                                      <w:rFonts w:ascii="Arial Narrow" w:hAnsi="Arial Narrow" w:cs="Arial"/>
                                      <w:noProof/>
                                    </w:rPr>
                                    <w:drawing>
                                      <wp:inline distT="0" distB="0" distL="0" distR="0" wp14:anchorId="07C9AE60" wp14:editId="67305657">
                                        <wp:extent cx="266700" cy="266700"/>
                                        <wp:effectExtent l="0" t="0" r="0" b="0"/>
                                        <wp:docPr id="349969879" name="Graphic 47"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978103" name="Graphic 1674978103" descr="Lightbulb and pencil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266700" cy="266700"/>
                                                </a:xfrm>
                                                <a:prstGeom prst="rect">
                                                  <a:avLst/>
                                                </a:prstGeom>
                                              </pic:spPr>
                                            </pic:pic>
                                          </a:graphicData>
                                        </a:graphic>
                                      </wp:inline>
                                    </w:drawing>
                                  </w:r>
                                  <w:r w:rsidRPr="000A4D40">
                                    <w:rPr>
                                      <w:rFonts w:ascii="Arial Narrow" w:hAnsi="Arial Narrow"/>
                                      <w:lang w:val="en-US"/>
                                    </w:rPr>
                                    <w:t xml:space="preserve">In this section complete details for each product, you produce and describe the intended use (the example from – </w:t>
                                  </w:r>
                                  <w:r w:rsidRPr="000A4D40">
                                    <w:rPr>
                                      <w:rFonts w:ascii="Arial Narrow" w:hAnsi="Arial Narrow"/>
                                      <w:b/>
                                      <w:bCs/>
                                      <w:i/>
                                      <w:iCs/>
                                      <w:lang w:val="en-US"/>
                                    </w:rPr>
                                    <w:t>A guide to the implementation and auditing of HACCP, SCARM Report 60</w:t>
                                  </w:r>
                                  <w:r w:rsidRPr="000A4D40">
                                    <w:rPr>
                                      <w:rFonts w:ascii="Arial Narrow" w:hAnsi="Arial Narrow"/>
                                      <w:lang w:val="en-US"/>
                                    </w:rPr>
                                    <w:t xml:space="preserve"> can be used as a guide).</w:t>
                                  </w:r>
                                </w:p>
                                <w:p w14:paraId="6C16CFF6" w14:textId="77777777" w:rsidR="00736EEF" w:rsidRPr="000A4D40" w:rsidRDefault="00736EEF" w:rsidP="00736EEF">
                                  <w:pPr>
                                    <w:rPr>
                                      <w:rFonts w:ascii="Arial Narrow" w:hAnsi="Arial Narr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3F5475" id="_x0000_s1033" type="#_x0000_t202" style="position:absolute;margin-left:471.6pt;margin-top:12.85pt;width:255.25pt;height:97.2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" fillcolor="#deeaf6 [660]" strokeweight=".5pt">
                      <v:stroke dashstyle="dash"/>
                      <v:textbox>
                        <w:txbxContent>
                          <w:p w14:paraId="1968FF4C" w14:textId="77777777" w:rsidR="00736EEF" w:rsidRPr="000A4D40" w:rsidRDefault="00736EEF" w:rsidP="00736EEF">
                            <w:pPr>
                              <w:rPr>
                                <w:rFonts w:ascii="Arial Narrow" w:hAnsi="Arial Narrow"/>
                                <w:lang w:val="en-US"/>
                              </w:rPr>
                            </w:pPr>
                            <w:r w:rsidRPr="000A4D40">
                              <w:rPr>
                                <w:rFonts w:ascii="Arial Narrow" w:hAnsi="Arial Narrow" w:cs="Arial"/>
                                <w:noProof/>
                              </w:rPr>
                              <w:drawing>
                                <wp:inline distT="0" distB="0" distL="0" distR="0" wp14:anchorId="07C9AE60" wp14:editId="67305657">
                                  <wp:extent cx="266700" cy="266700"/>
                                  <wp:effectExtent l="0" t="0" r="0" b="0"/>
                                  <wp:docPr id="349969879" name="Graphic 47"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978103" name="Graphic 1674978103" descr="Lightbulb and pencil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266700" cy="266700"/>
                                          </a:xfrm>
                                          <a:prstGeom prst="rect">
                                            <a:avLst/>
                                          </a:prstGeom>
                                        </pic:spPr>
                                      </pic:pic>
                                    </a:graphicData>
                                  </a:graphic>
                                </wp:inline>
                              </w:drawing>
                            </w:r>
                            <w:r w:rsidRPr="000A4D40">
                              <w:rPr>
                                <w:rFonts w:ascii="Arial Narrow" w:hAnsi="Arial Narrow"/>
                                <w:lang w:val="en-US"/>
                              </w:rPr>
                              <w:t xml:space="preserve">In this section complete details for each product, you produce and describe the intended use (the example from – </w:t>
                            </w:r>
                            <w:r w:rsidRPr="000A4D40">
                              <w:rPr>
                                <w:rFonts w:ascii="Arial Narrow" w:hAnsi="Arial Narrow"/>
                                <w:b/>
                                <w:bCs/>
                                <w:i/>
                                <w:iCs/>
                                <w:lang w:val="en-US"/>
                              </w:rPr>
                              <w:t>A guide to the implementation and auditing of HACCP, SCARM Report 60</w:t>
                            </w:r>
                            <w:r w:rsidRPr="000A4D40">
                              <w:rPr>
                                <w:rFonts w:ascii="Arial Narrow" w:hAnsi="Arial Narrow"/>
                                <w:lang w:val="en-US"/>
                              </w:rPr>
                              <w:t xml:space="preserve"> can be used as a guide).</w:t>
                            </w:r>
                          </w:p>
                          <w:p w14:paraId="6C16CFF6" w14:textId="77777777" w:rsidR="00736EEF" w:rsidRPr="000A4D40" w:rsidRDefault="00736EEF" w:rsidP="00736EEF">
                            <w:pPr>
                              <w:rPr>
                                <w:rFonts w:ascii="Arial Narrow" w:hAnsi="Arial Narrow"/>
                              </w:rPr>
                            </w:pPr>
                          </w:p>
                        </w:txbxContent>
                      </v:textbox>
                    </v:shape>
                  </w:pict>
                </mc:Fallback>
              </mc:AlternateContent>
            </w:r>
          </w:p>
          <w:p w14:paraId="31989591" w14:textId="3A750650" w:rsidR="00E05CA7" w:rsidRDefault="00E05CA7" w:rsidP="00DB0ADE">
            <w:pPr>
              <w:rPr>
                <w:rFonts w:ascii="Arial Narrow" w:hAnsi="Arial Narrow" w:cs="Arial"/>
              </w:rPr>
            </w:pPr>
          </w:p>
          <w:p w14:paraId="45AE9D8A" w14:textId="42D51019" w:rsidR="00E05CA7" w:rsidRDefault="00E05CA7" w:rsidP="00DB0ADE">
            <w:pPr>
              <w:rPr>
                <w:rFonts w:ascii="Arial Narrow" w:hAnsi="Arial Narrow" w:cs="Arial"/>
              </w:rPr>
            </w:pPr>
          </w:p>
          <w:p w14:paraId="56DE8402" w14:textId="77777777" w:rsidR="00E05CA7" w:rsidRDefault="00E05CA7" w:rsidP="00DB0ADE">
            <w:pPr>
              <w:rPr>
                <w:rFonts w:ascii="Arial Narrow" w:hAnsi="Arial Narrow" w:cs="Arial"/>
              </w:rPr>
            </w:pPr>
          </w:p>
        </w:tc>
      </w:tr>
    </w:tbl>
    <w:p w14:paraId="45664743" w14:textId="77777777" w:rsidR="0060370F" w:rsidRDefault="0060370F" w:rsidP="00E05CA7">
      <w:pPr>
        <w:sectPr w:rsidR="0060370F" w:rsidSect="00921564">
          <w:pgSz w:w="16838" w:h="11906" w:orient="landscape"/>
          <w:pgMar w:top="709" w:right="1440" w:bottom="1440" w:left="1440" w:header="708" w:footer="708" w:gutter="0"/>
          <w:pgBorders w:offsetFrom="page">
            <w:top w:val="triple" w:sz="2" w:space="14" w:color="002060"/>
            <w:left w:val="triple" w:sz="2" w:space="14" w:color="002060"/>
            <w:bottom w:val="triple" w:sz="2" w:space="14" w:color="002060"/>
            <w:right w:val="triple" w:sz="2" w:space="14" w:color="002060"/>
          </w:pgBorders>
          <w:cols w:space="708"/>
          <w:docGrid w:linePitch="360"/>
        </w:sectPr>
      </w:pPr>
    </w:p>
    <w:p w14:paraId="7FC8AFB3" w14:textId="717D0B6B" w:rsidR="00B92EDA" w:rsidRPr="00813B21" w:rsidRDefault="00B92EDA" w:rsidP="00B00BC8">
      <w:pPr>
        <w:pStyle w:val="Heading2"/>
        <w:rPr>
          <w:color w:val="002060"/>
        </w:rPr>
      </w:pPr>
      <w:bookmarkStart w:id="16" w:name="_Toc213225761"/>
      <w:r w:rsidRPr="00813B21">
        <w:rPr>
          <w:color w:val="002060"/>
        </w:rPr>
        <w:lastRenderedPageBreak/>
        <w:t>1.</w:t>
      </w:r>
      <w:r w:rsidR="00CC7D24" w:rsidRPr="00813B21">
        <w:rPr>
          <w:color w:val="002060"/>
        </w:rPr>
        <w:t>9</w:t>
      </w:r>
      <w:r w:rsidRPr="00813B21">
        <w:rPr>
          <w:color w:val="002060"/>
        </w:rPr>
        <w:t xml:space="preserve"> Process Flow Chart</w:t>
      </w:r>
      <w:bookmarkEnd w:id="16"/>
    </w:p>
    <w:p w14:paraId="5109687A" w14:textId="27570CFB" w:rsidR="00B92EDA" w:rsidRPr="00813B21" w:rsidRDefault="00CC7D24" w:rsidP="00B92EDA">
      <w:pPr>
        <w:jc w:val="center"/>
        <w:rPr>
          <w:rFonts w:ascii="Arial" w:hAnsi="Arial" w:cs="Arial"/>
          <w:b/>
          <w:color w:val="002060"/>
          <w:sz w:val="26"/>
          <w:szCs w:val="26"/>
        </w:rPr>
      </w:pPr>
      <w:r w:rsidRPr="00813B21">
        <w:rPr>
          <w:rFonts w:ascii="Arial" w:hAnsi="Arial" w:cs="Arial"/>
          <w:b/>
          <w:color w:val="002060"/>
          <w:sz w:val="26"/>
          <w:szCs w:val="26"/>
          <w:u w:val="single"/>
        </w:rPr>
        <w:t>Example</w:t>
      </w:r>
      <w:r w:rsidR="00754D7A" w:rsidRPr="00813B21">
        <w:rPr>
          <w:rFonts w:ascii="Arial" w:hAnsi="Arial" w:cs="Arial"/>
          <w:b/>
          <w:color w:val="002060"/>
          <w:sz w:val="26"/>
          <w:szCs w:val="26"/>
          <w:u w:val="single"/>
        </w:rPr>
        <w:t xml:space="preserve"> 1(a)</w:t>
      </w:r>
      <w:r w:rsidR="00B92EDA" w:rsidRPr="00813B21">
        <w:rPr>
          <w:rFonts w:ascii="Arial" w:hAnsi="Arial" w:cs="Arial"/>
          <w:b/>
          <w:color w:val="002060"/>
          <w:sz w:val="26"/>
          <w:szCs w:val="26"/>
        </w:rPr>
        <w:t>: Seafood Retailer and/or Wholesaler– Chilled and Frozen Seafood/Products</w:t>
      </w:r>
    </w:p>
    <w:p w14:paraId="70F9F34C" w14:textId="4564FCE5" w:rsidR="00B92EDA" w:rsidRPr="00186497" w:rsidRDefault="00BC5BF8" w:rsidP="00B92EDA">
      <w:pPr>
        <w:rPr>
          <w:b/>
        </w:rPr>
      </w:pPr>
      <w:r w:rsidRPr="00686431">
        <w:rPr>
          <w:noProof/>
          <w:color w:val="222A35" w:themeColor="text2" w:themeShade="80"/>
        </w:rPr>
        <mc:AlternateContent>
          <mc:Choice Requires="wps">
            <w:drawing>
              <wp:anchor distT="0" distB="0" distL="114300" distR="114300" simplePos="0" relativeHeight="251658276" behindDoc="0" locked="0" layoutInCell="1" allowOverlap="1" wp14:anchorId="77F73DBD" wp14:editId="2ABD8F0A">
                <wp:simplePos x="0" y="0"/>
                <wp:positionH relativeFrom="column">
                  <wp:posOffset>3570136</wp:posOffset>
                </wp:positionH>
                <wp:positionV relativeFrom="paragraph">
                  <wp:posOffset>54500</wp:posOffset>
                </wp:positionV>
                <wp:extent cx="2493645" cy="1773140"/>
                <wp:effectExtent l="0" t="0" r="20955" b="17780"/>
                <wp:wrapNone/>
                <wp:docPr id="868222638" name="Text Box 49"/>
                <wp:cNvGraphicFramePr/>
                <a:graphic xmlns:a="http://schemas.openxmlformats.org/drawingml/2006/main">
                  <a:graphicData uri="http://schemas.microsoft.com/office/word/2010/wordprocessingShape">
                    <wps:wsp>
                      <wps:cNvSpPr txBox="1"/>
                      <wps:spPr>
                        <a:xfrm>
                          <a:off x="0" y="0"/>
                          <a:ext cx="2493645" cy="1773140"/>
                        </a:xfrm>
                        <a:prstGeom prst="rect">
                          <a:avLst/>
                        </a:prstGeom>
                        <a:solidFill>
                          <a:schemeClr val="accent1">
                            <a:lumMod val="20000"/>
                            <a:lumOff val="80000"/>
                          </a:schemeClr>
                        </a:solidFill>
                        <a:ln w="6350">
                          <a:solidFill>
                            <a:prstClr val="black"/>
                          </a:solidFill>
                          <a:prstDash val="dash"/>
                        </a:ln>
                      </wps:spPr>
                      <wps:txbx>
                        <w:txbxContent>
                          <w:p w14:paraId="7C8ED700" w14:textId="468F8F50" w:rsidR="00754D7A" w:rsidRPr="00DB4E40" w:rsidRDefault="00754D7A" w:rsidP="00754D7A">
                            <w:pPr>
                              <w:rPr>
                                <w:rFonts w:ascii="Arial Narrow" w:hAnsi="Arial Narrow"/>
                              </w:rPr>
                            </w:pPr>
                            <w:r w:rsidRPr="00DB4E40">
                              <w:rPr>
                                <w:rFonts w:ascii="Arial Narrow" w:hAnsi="Arial Narrow" w:cs="Arial"/>
                                <w:noProof/>
                              </w:rPr>
                              <w:drawing>
                                <wp:inline distT="0" distB="0" distL="0" distR="0" wp14:anchorId="0505FEC8" wp14:editId="4C599FDD">
                                  <wp:extent cx="266700" cy="266700"/>
                                  <wp:effectExtent l="0" t="0" r="0" b="0"/>
                                  <wp:docPr id="1608947130" name="Graphic 47"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978103" name="Graphic 1674978103" descr="Lightbulb and pencil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266700" cy="266700"/>
                                          </a:xfrm>
                                          <a:prstGeom prst="rect">
                                            <a:avLst/>
                                          </a:prstGeom>
                                        </pic:spPr>
                                      </pic:pic>
                                    </a:graphicData>
                                  </a:graphic>
                                </wp:inline>
                              </w:drawing>
                            </w:r>
                            <w:r w:rsidRPr="00DB4E40">
                              <w:rPr>
                                <w:rFonts w:ascii="Arial Narrow" w:hAnsi="Arial Narrow"/>
                              </w:rPr>
                              <w:t xml:space="preserve">In this section construct a </w:t>
                            </w:r>
                            <w:r w:rsidRPr="00DB4E40">
                              <w:rPr>
                                <w:rFonts w:ascii="Arial Narrow" w:hAnsi="Arial Narrow"/>
                                <w:b/>
                                <w:bCs/>
                              </w:rPr>
                              <w:t>process flow chart</w:t>
                            </w:r>
                            <w:r w:rsidRPr="00DB4E40">
                              <w:rPr>
                                <w:rFonts w:ascii="Arial Narrow" w:hAnsi="Arial Narrow"/>
                              </w:rPr>
                              <w:t xml:space="preserve"> for each product or like-products by providing a simple, clear description of the steps involved in your process.</w:t>
                            </w:r>
                            <w:r w:rsidR="00A671DC" w:rsidRPr="00DB4E40">
                              <w:rPr>
                                <w:rFonts w:ascii="Arial Narrow" w:hAnsi="Arial Narrow"/>
                              </w:rPr>
                              <w:t xml:space="preserve"> You can refer to:</w:t>
                            </w:r>
                            <w:r w:rsidR="005B3CE1" w:rsidRPr="00DB4E40">
                              <w:rPr>
                                <w:rFonts w:ascii="Arial Narrow" w:hAnsi="Arial Narrow"/>
                              </w:rPr>
                              <w:br/>
                            </w:r>
                            <w:r w:rsidR="00BC5BF8" w:rsidRPr="00DB4E40">
                              <w:rPr>
                                <w:rFonts w:ascii="Arial Narrow" w:hAnsi="Arial Narrow"/>
                              </w:rPr>
                              <w:br/>
                            </w:r>
                            <w:r w:rsidR="00BC5BF8" w:rsidRPr="00DB4E40">
                              <w:rPr>
                                <w:rFonts w:ascii="Arial Narrow" w:hAnsi="Arial Narrow"/>
                                <w:b/>
                                <w:bCs/>
                                <w:i/>
                                <w:iCs/>
                                <w:lang w:val="en-US"/>
                              </w:rPr>
                              <w:t>A guide to the implementation and auditing of HACCP, SCARM Report 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F73DBD" id="Text Box 49" o:spid="_x0000_s1034" type="#_x0000_t202" style="position:absolute;margin-left:281.1pt;margin-top:4.3pt;width:196.35pt;height:139.6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" fillcolor="#deeaf6 [660]" strokeweight=".5pt">
                <v:stroke dashstyle="dash"/>
                <v:textbox>
                  <w:txbxContent>
                    <w:p w14:paraId="7C8ED700" w14:textId="468F8F50" w:rsidR="00754D7A" w:rsidRPr="00DB4E40" w:rsidRDefault="00754D7A" w:rsidP="00754D7A">
                      <w:pPr>
                        <w:rPr>
                          <w:rFonts w:ascii="Arial Narrow" w:hAnsi="Arial Narrow"/>
                        </w:rPr>
                      </w:pPr>
                      <w:r w:rsidRPr="00DB4E40">
                        <w:rPr>
                          <w:rFonts w:ascii="Arial Narrow" w:hAnsi="Arial Narrow" w:cs="Arial"/>
                          <w:noProof/>
                        </w:rPr>
                        <w:drawing>
                          <wp:inline distT="0" distB="0" distL="0" distR="0" wp14:anchorId="0505FEC8" wp14:editId="4C599FDD">
                            <wp:extent cx="266700" cy="266700"/>
                            <wp:effectExtent l="0" t="0" r="0" b="0"/>
                            <wp:docPr id="1608947130" name="Graphic 47"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978103" name="Graphic 1674978103" descr="Lightbulb and pencil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266700" cy="266700"/>
                                    </a:xfrm>
                                    <a:prstGeom prst="rect">
                                      <a:avLst/>
                                    </a:prstGeom>
                                  </pic:spPr>
                                </pic:pic>
                              </a:graphicData>
                            </a:graphic>
                          </wp:inline>
                        </w:drawing>
                      </w:r>
                      <w:r w:rsidRPr="00DB4E40">
                        <w:rPr>
                          <w:rFonts w:ascii="Arial Narrow" w:hAnsi="Arial Narrow"/>
                        </w:rPr>
                        <w:t xml:space="preserve">In this section construct a </w:t>
                      </w:r>
                      <w:r w:rsidRPr="00DB4E40">
                        <w:rPr>
                          <w:rFonts w:ascii="Arial Narrow" w:hAnsi="Arial Narrow"/>
                          <w:b/>
                          <w:bCs/>
                        </w:rPr>
                        <w:t>process flow chart</w:t>
                      </w:r>
                      <w:r w:rsidRPr="00DB4E40">
                        <w:rPr>
                          <w:rFonts w:ascii="Arial Narrow" w:hAnsi="Arial Narrow"/>
                        </w:rPr>
                        <w:t xml:space="preserve"> for each product or like-products by providing a simple, clear description of the steps involved in your process.</w:t>
                      </w:r>
                      <w:r w:rsidR="00A671DC" w:rsidRPr="00DB4E40">
                        <w:rPr>
                          <w:rFonts w:ascii="Arial Narrow" w:hAnsi="Arial Narrow"/>
                        </w:rPr>
                        <w:t xml:space="preserve"> You can refer to:</w:t>
                      </w:r>
                      <w:r w:rsidR="005B3CE1" w:rsidRPr="00DB4E40">
                        <w:rPr>
                          <w:rFonts w:ascii="Arial Narrow" w:hAnsi="Arial Narrow"/>
                        </w:rPr>
                        <w:br/>
                      </w:r>
                      <w:r w:rsidR="00BC5BF8" w:rsidRPr="00DB4E40">
                        <w:rPr>
                          <w:rFonts w:ascii="Arial Narrow" w:hAnsi="Arial Narrow"/>
                        </w:rPr>
                        <w:br/>
                      </w:r>
                      <w:r w:rsidR="00BC5BF8" w:rsidRPr="00DB4E40">
                        <w:rPr>
                          <w:rFonts w:ascii="Arial Narrow" w:hAnsi="Arial Narrow"/>
                          <w:b/>
                          <w:bCs/>
                          <w:i/>
                          <w:iCs/>
                          <w:lang w:val="en-US"/>
                        </w:rPr>
                        <w:t>A guide to the implementation and auditing of HACCP, SCARM Report 60</w:t>
                      </w:r>
                    </w:p>
                  </w:txbxContent>
                </v:textbox>
              </v:shape>
            </w:pict>
          </mc:Fallback>
        </mc:AlternateContent>
      </w:r>
    </w:p>
    <w:p w14:paraId="3FF7A8CA" w14:textId="2FAE1B95" w:rsidR="00B92EDA" w:rsidRDefault="00B92EDA" w:rsidP="00B92EDA">
      <w:r>
        <w:rPr>
          <w:noProof/>
          <w:lang w:eastAsia="en-AU"/>
        </w:rPr>
        <mc:AlternateContent>
          <mc:Choice Requires="wps">
            <w:drawing>
              <wp:anchor distT="0" distB="0" distL="114300" distR="114300" simplePos="0" relativeHeight="251658240" behindDoc="0" locked="0" layoutInCell="1" allowOverlap="1" wp14:anchorId="4CA82BD7" wp14:editId="4A1E4AD3">
                <wp:simplePos x="0" y="0"/>
                <wp:positionH relativeFrom="margin">
                  <wp:posOffset>1381760</wp:posOffset>
                </wp:positionH>
                <wp:positionV relativeFrom="paragraph">
                  <wp:posOffset>20320</wp:posOffset>
                </wp:positionV>
                <wp:extent cx="2046605" cy="857250"/>
                <wp:effectExtent l="0" t="76200" r="86995" b="19050"/>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6605" cy="857250"/>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14:paraId="0E49BB8D" w14:textId="77777777" w:rsidR="00B97E05" w:rsidRDefault="00B97E05" w:rsidP="00B97E05">
                            <w:pPr>
                              <w:spacing w:after="0" w:line="240" w:lineRule="auto"/>
                              <w:jc w:val="center"/>
                              <w:rPr>
                                <w:b/>
                              </w:rPr>
                            </w:pPr>
                            <w:r>
                              <w:rPr>
                                <w:b/>
                              </w:rPr>
                              <w:t>Chilled &amp; frozen seafood receival</w:t>
                            </w:r>
                          </w:p>
                          <w:p w14:paraId="3DACC918" w14:textId="77777777" w:rsidR="00B97E05" w:rsidRDefault="00B97E05" w:rsidP="00B97E05">
                            <w:pPr>
                              <w:spacing w:after="0" w:line="240" w:lineRule="auto"/>
                              <w:jc w:val="center"/>
                              <w:rPr>
                                <w:b/>
                              </w:rPr>
                            </w:pPr>
                            <w:r>
                              <w:rPr>
                                <w:b/>
                              </w:rPr>
                              <w:t xml:space="preserve">5°C or below </w:t>
                            </w:r>
                          </w:p>
                          <w:p w14:paraId="28AB7264" w14:textId="77777777" w:rsidR="00B97E05" w:rsidRDefault="00B97E05" w:rsidP="00B97E05">
                            <w:pPr>
                              <w:spacing w:after="0" w:line="240" w:lineRule="auto"/>
                              <w:jc w:val="center"/>
                              <w:rPr>
                                <w:b/>
                              </w:rPr>
                            </w:pPr>
                            <w:r>
                              <w:rPr>
                                <w:b/>
                              </w:rPr>
                              <w:t>Or frozen</w:t>
                            </w:r>
                          </w:p>
                          <w:p w14:paraId="5450238B" w14:textId="77777777" w:rsidR="00AB3D1C" w:rsidRPr="00135E61" w:rsidRDefault="00AB3D1C" w:rsidP="00B92EDA">
                            <w:pPr>
                              <w:spacing w:after="0" w:line="240" w:lineRule="auto"/>
                              <w:jc w:val="center"/>
                              <w:rPr>
                                <w:b/>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CA82BD7" id="Rounded Rectangle 4" o:spid="_x0000_s1035" style="position:absolute;margin-left:108.8pt;margin-top:1.6pt;width:161.15pt;height:6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">
                <v:shadow on="t" opacity=".5" offset="6pt,-6pt"/>
                <v:textbox>
                  <w:txbxContent>
                    <w:p w14:paraId="0E49BB8D" w14:textId="77777777" w:rsidR="00B97E05" w:rsidRDefault="00B97E05" w:rsidP="00B97E05">
                      <w:pPr>
                        <w:spacing w:after="0" w:line="240" w:lineRule="auto"/>
                        <w:jc w:val="center"/>
                        <w:rPr>
                          <w:b/>
                        </w:rPr>
                      </w:pPr>
                      <w:r>
                        <w:rPr>
                          <w:b/>
                        </w:rPr>
                        <w:t>Chilled &amp; frozen seafood receival</w:t>
                      </w:r>
                    </w:p>
                    <w:p w14:paraId="3DACC918" w14:textId="77777777" w:rsidR="00B97E05" w:rsidRDefault="00B97E05" w:rsidP="00B97E05">
                      <w:pPr>
                        <w:spacing w:after="0" w:line="240" w:lineRule="auto"/>
                        <w:jc w:val="center"/>
                        <w:rPr>
                          <w:b/>
                        </w:rPr>
                      </w:pPr>
                      <w:r>
                        <w:rPr>
                          <w:b/>
                        </w:rPr>
                        <w:t xml:space="preserve">5°C or below </w:t>
                      </w:r>
                    </w:p>
                    <w:p w14:paraId="28AB7264" w14:textId="77777777" w:rsidR="00B97E05" w:rsidRDefault="00B97E05" w:rsidP="00B97E05">
                      <w:pPr>
                        <w:spacing w:after="0" w:line="240" w:lineRule="auto"/>
                        <w:jc w:val="center"/>
                        <w:rPr>
                          <w:b/>
                        </w:rPr>
                      </w:pPr>
                      <w:r>
                        <w:rPr>
                          <w:b/>
                        </w:rPr>
                        <w:t>Or frozen</w:t>
                      </w:r>
                    </w:p>
                    <w:p w14:paraId="5450238B" w14:textId="77777777" w:rsidR="00AB3D1C" w:rsidRPr="00135E61" w:rsidRDefault="00AB3D1C" w:rsidP="00B92EDA">
                      <w:pPr>
                        <w:spacing w:after="0" w:line="240" w:lineRule="auto"/>
                        <w:jc w:val="center"/>
                        <w:rPr>
                          <w:b/>
                        </w:rPr>
                      </w:pPr>
                    </w:p>
                  </w:txbxContent>
                </v:textbox>
                <w10:wrap anchorx="margin"/>
              </v:roundrect>
            </w:pict>
          </mc:Fallback>
        </mc:AlternateContent>
      </w:r>
    </w:p>
    <w:p w14:paraId="217074B3" w14:textId="287757F7" w:rsidR="00B92EDA" w:rsidRDefault="00B92EDA" w:rsidP="00B92EDA">
      <w:pPr>
        <w:spacing w:after="0" w:line="240" w:lineRule="auto"/>
        <w:rPr>
          <w:b/>
        </w:rPr>
      </w:pPr>
      <w:r w:rsidRPr="006666DF">
        <w:rPr>
          <w:b/>
          <w:u w:val="single"/>
        </w:rPr>
        <w:t>Step 1</w:t>
      </w:r>
      <w:r w:rsidRPr="009E277A">
        <w:rPr>
          <w:b/>
        </w:rPr>
        <w:t>: CCP</w:t>
      </w:r>
    </w:p>
    <w:p w14:paraId="7239AB66" w14:textId="2BDB9E75" w:rsidR="00B92EDA" w:rsidRPr="009E277A" w:rsidRDefault="00B92EDA" w:rsidP="00B92EDA">
      <w:pPr>
        <w:spacing w:after="0" w:line="240" w:lineRule="auto"/>
        <w:rPr>
          <w:b/>
        </w:rPr>
      </w:pPr>
      <w:r>
        <w:rPr>
          <w:b/>
        </w:rPr>
        <w:t>Receival</w:t>
      </w:r>
    </w:p>
    <w:p w14:paraId="297166FC" w14:textId="06031470" w:rsidR="00B92EDA" w:rsidRDefault="00B92EDA" w:rsidP="00B92EDA">
      <w:r>
        <w:rPr>
          <w:noProof/>
          <w:lang w:eastAsia="en-AU"/>
        </w:rPr>
        <mc:AlternateContent>
          <mc:Choice Requires="wps">
            <w:drawing>
              <wp:anchor distT="0" distB="0" distL="114300" distR="114300" simplePos="0" relativeHeight="251658248" behindDoc="0" locked="0" layoutInCell="1" allowOverlap="1" wp14:anchorId="17608B47" wp14:editId="6DCBF1B1">
                <wp:simplePos x="0" y="0"/>
                <wp:positionH relativeFrom="column">
                  <wp:posOffset>2291833</wp:posOffset>
                </wp:positionH>
                <wp:positionV relativeFrom="paragraph">
                  <wp:posOffset>280670</wp:posOffset>
                </wp:positionV>
                <wp:extent cx="0" cy="733425"/>
                <wp:effectExtent l="76200" t="0" r="57150" b="47625"/>
                <wp:wrapNone/>
                <wp:docPr id="30" name="Straight Arrow Connector 30"/>
                <wp:cNvGraphicFramePr/>
                <a:graphic xmlns:a="http://schemas.openxmlformats.org/drawingml/2006/main">
                  <a:graphicData uri="http://schemas.microsoft.com/office/word/2010/wordprocessingShape">
                    <wps:wsp>
                      <wps:cNvCnPr/>
                      <wps:spPr>
                        <a:xfrm>
                          <a:off x="0" y="0"/>
                          <a:ext cx="0" cy="733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F592C08" id="_x0000_t32" coordsize="21600,21600" o:spt="32" o:oned="t" path="m,l21600,21600e" filled="f">
                <v:path arrowok="t" fillok="f" o:connecttype="none"/>
                <o:lock v:ext="edit" shapetype="t"/>
              </v:shapetype>
              <v:shape id="Straight Arrow Connector 30" o:spid="_x0000_s1026" type="#_x0000_t32" style="position:absolute;margin-left:180.45pt;margin-top:22.1pt;width:0;height:57.75pt;z-index:25165824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" strokecolor="black [3200]" strokeweight=".5pt">
                <v:stroke endarrow="block" joinstyle="miter"/>
              </v:shape>
            </w:pict>
          </mc:Fallback>
        </mc:AlternateContent>
      </w:r>
    </w:p>
    <w:p w14:paraId="7E889FFE" w14:textId="77777777" w:rsidR="00B92EDA" w:rsidRDefault="00B92EDA" w:rsidP="00B92EDA"/>
    <w:p w14:paraId="5A6EDA4B" w14:textId="77777777" w:rsidR="00B92EDA" w:rsidRDefault="00B92EDA" w:rsidP="00B92EDA"/>
    <w:p w14:paraId="69B9555F" w14:textId="77777777" w:rsidR="00B92EDA" w:rsidRDefault="00B92EDA" w:rsidP="00B92EDA">
      <w:pPr>
        <w:spacing w:after="0" w:line="240" w:lineRule="auto"/>
        <w:rPr>
          <w:b/>
        </w:rPr>
      </w:pPr>
    </w:p>
    <w:p w14:paraId="060D0D75" w14:textId="77777777" w:rsidR="00B92EDA" w:rsidRDefault="00B92EDA" w:rsidP="00B92EDA">
      <w:pPr>
        <w:spacing w:after="0" w:line="240" w:lineRule="auto"/>
        <w:rPr>
          <w:b/>
          <w:u w:val="single"/>
        </w:rPr>
      </w:pPr>
      <w:r>
        <w:rPr>
          <w:noProof/>
          <w:lang w:eastAsia="en-AU"/>
        </w:rPr>
        <mc:AlternateContent>
          <mc:Choice Requires="wps">
            <w:drawing>
              <wp:anchor distT="0" distB="0" distL="114300" distR="114300" simplePos="0" relativeHeight="251658244" behindDoc="0" locked="0" layoutInCell="1" allowOverlap="1" wp14:anchorId="4403F768" wp14:editId="67371E08">
                <wp:simplePos x="0" y="0"/>
                <wp:positionH relativeFrom="margin">
                  <wp:posOffset>1381125</wp:posOffset>
                </wp:positionH>
                <wp:positionV relativeFrom="paragraph">
                  <wp:posOffset>76835</wp:posOffset>
                </wp:positionV>
                <wp:extent cx="2046605" cy="857250"/>
                <wp:effectExtent l="0" t="76200" r="86995" b="19050"/>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6605" cy="857250"/>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14:paraId="79CACC2C" w14:textId="77777777" w:rsidR="00AB3D1C" w:rsidRDefault="00AB3D1C" w:rsidP="00B92EDA">
                            <w:pPr>
                              <w:spacing w:after="0" w:line="240" w:lineRule="auto"/>
                              <w:jc w:val="center"/>
                              <w:rPr>
                                <w:b/>
                              </w:rPr>
                            </w:pPr>
                            <w:r>
                              <w:rPr>
                                <w:b/>
                              </w:rPr>
                              <w:t>Chilled &amp; frozen seafood storage</w:t>
                            </w:r>
                          </w:p>
                          <w:p w14:paraId="7407A306" w14:textId="77777777" w:rsidR="00AB3D1C" w:rsidRDefault="00AB3D1C" w:rsidP="00B92EDA">
                            <w:pPr>
                              <w:spacing w:after="0" w:line="240" w:lineRule="auto"/>
                              <w:jc w:val="center"/>
                              <w:rPr>
                                <w:b/>
                              </w:rPr>
                            </w:pPr>
                            <w:r>
                              <w:rPr>
                                <w:b/>
                              </w:rPr>
                              <w:t>5°C or below or frozen</w:t>
                            </w:r>
                          </w:p>
                          <w:p w14:paraId="640624DF" w14:textId="77777777" w:rsidR="00AB3D1C" w:rsidRPr="00135E61" w:rsidRDefault="00AB3D1C" w:rsidP="00B92EDA">
                            <w:pPr>
                              <w:spacing w:after="0" w:line="240" w:lineRule="auto"/>
                              <w:jc w:val="center"/>
                              <w:rPr>
                                <w:b/>
                              </w:rPr>
                            </w:pPr>
                            <w:r>
                              <w:rPr>
                                <w:b/>
                              </w:rPr>
                              <w:t>Segregation of RTE seafood</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403F768" id="Rounded Rectangle 5" o:spid="_x0000_s1036" style="position:absolute;margin-left:108.75pt;margin-top:6.05pt;width:161.15pt;height:67.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">
                <v:shadow on="t" opacity=".5" offset="6pt,-6pt"/>
                <v:textbox>
                  <w:txbxContent>
                    <w:p w14:paraId="79CACC2C" w14:textId="77777777" w:rsidR="00AB3D1C" w:rsidRDefault="00AB3D1C" w:rsidP="00B92EDA">
                      <w:pPr>
                        <w:spacing w:after="0" w:line="240" w:lineRule="auto"/>
                        <w:jc w:val="center"/>
                        <w:rPr>
                          <w:b/>
                        </w:rPr>
                      </w:pPr>
                      <w:r>
                        <w:rPr>
                          <w:b/>
                        </w:rPr>
                        <w:t>Chilled &amp; frozen seafood storage</w:t>
                      </w:r>
                    </w:p>
                    <w:p w14:paraId="7407A306" w14:textId="77777777" w:rsidR="00AB3D1C" w:rsidRDefault="00AB3D1C" w:rsidP="00B92EDA">
                      <w:pPr>
                        <w:spacing w:after="0" w:line="240" w:lineRule="auto"/>
                        <w:jc w:val="center"/>
                        <w:rPr>
                          <w:b/>
                        </w:rPr>
                      </w:pPr>
                      <w:r>
                        <w:rPr>
                          <w:b/>
                        </w:rPr>
                        <w:t>5°C or below or frozen</w:t>
                      </w:r>
                    </w:p>
                    <w:p w14:paraId="640624DF" w14:textId="77777777" w:rsidR="00AB3D1C" w:rsidRPr="00135E61" w:rsidRDefault="00AB3D1C" w:rsidP="00B92EDA">
                      <w:pPr>
                        <w:spacing w:after="0" w:line="240" w:lineRule="auto"/>
                        <w:jc w:val="center"/>
                        <w:rPr>
                          <w:b/>
                        </w:rPr>
                      </w:pPr>
                      <w:r>
                        <w:rPr>
                          <w:b/>
                        </w:rPr>
                        <w:t>Segregation of RTE seafood</w:t>
                      </w:r>
                    </w:p>
                  </w:txbxContent>
                </v:textbox>
                <w10:wrap anchorx="margin"/>
              </v:roundrect>
            </w:pict>
          </mc:Fallback>
        </mc:AlternateContent>
      </w:r>
      <w:r>
        <w:rPr>
          <w:noProof/>
          <w:lang w:eastAsia="en-AU"/>
        </w:rPr>
        <mc:AlternateContent>
          <mc:Choice Requires="wps">
            <w:drawing>
              <wp:anchor distT="0" distB="0" distL="114300" distR="114300" simplePos="0" relativeHeight="251658245" behindDoc="0" locked="0" layoutInCell="1" allowOverlap="1" wp14:anchorId="4887FD29" wp14:editId="2407E916">
                <wp:simplePos x="0" y="0"/>
                <wp:positionH relativeFrom="margin">
                  <wp:posOffset>3906756</wp:posOffset>
                </wp:positionH>
                <wp:positionV relativeFrom="paragraph">
                  <wp:posOffset>77470</wp:posOffset>
                </wp:positionV>
                <wp:extent cx="2041688" cy="857250"/>
                <wp:effectExtent l="0" t="76200" r="92075" b="19050"/>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1688" cy="857250"/>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14:paraId="191C1CAF" w14:textId="77777777" w:rsidR="00AB3D1C" w:rsidRDefault="00AB3D1C" w:rsidP="00B92EDA">
                            <w:pPr>
                              <w:spacing w:after="0" w:line="240" w:lineRule="auto"/>
                              <w:jc w:val="center"/>
                              <w:rPr>
                                <w:b/>
                              </w:rPr>
                            </w:pPr>
                            <w:r>
                              <w:rPr>
                                <w:b/>
                              </w:rPr>
                              <w:t>Thawing (Optional)</w:t>
                            </w:r>
                          </w:p>
                          <w:p w14:paraId="66852ACE" w14:textId="77777777" w:rsidR="00AB3D1C" w:rsidRPr="00135E61" w:rsidRDefault="00AB3D1C" w:rsidP="00B92EDA">
                            <w:pPr>
                              <w:spacing w:after="0" w:line="240" w:lineRule="auto"/>
                              <w:jc w:val="center"/>
                              <w:rPr>
                                <w:b/>
                              </w:rPr>
                            </w:pPr>
                            <w:r>
                              <w:rPr>
                                <w:b/>
                              </w:rPr>
                              <w:t xml:space="preserve"> 5°C or below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887FD29" id="Rounded Rectangle 6" o:spid="_x0000_s1037" style="position:absolute;margin-left:307.6pt;margin-top:6.1pt;width:160.75pt;height:67.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">
                <v:shadow on="t" opacity=".5" offset="6pt,-6pt"/>
                <v:textbox>
                  <w:txbxContent>
                    <w:p w14:paraId="191C1CAF" w14:textId="77777777" w:rsidR="00AB3D1C" w:rsidRDefault="00AB3D1C" w:rsidP="00B92EDA">
                      <w:pPr>
                        <w:spacing w:after="0" w:line="240" w:lineRule="auto"/>
                        <w:jc w:val="center"/>
                        <w:rPr>
                          <w:b/>
                        </w:rPr>
                      </w:pPr>
                      <w:r>
                        <w:rPr>
                          <w:b/>
                        </w:rPr>
                        <w:t>Thawing (Optional)</w:t>
                      </w:r>
                    </w:p>
                    <w:p w14:paraId="66852ACE" w14:textId="77777777" w:rsidR="00AB3D1C" w:rsidRPr="00135E61" w:rsidRDefault="00AB3D1C" w:rsidP="00B92EDA">
                      <w:pPr>
                        <w:spacing w:after="0" w:line="240" w:lineRule="auto"/>
                        <w:jc w:val="center"/>
                        <w:rPr>
                          <w:b/>
                        </w:rPr>
                      </w:pPr>
                      <w:r>
                        <w:rPr>
                          <w:b/>
                        </w:rPr>
                        <w:t xml:space="preserve"> 5°C or below  </w:t>
                      </w:r>
                    </w:p>
                  </w:txbxContent>
                </v:textbox>
                <w10:wrap anchorx="margin"/>
              </v:roundrect>
            </w:pict>
          </mc:Fallback>
        </mc:AlternateContent>
      </w:r>
    </w:p>
    <w:p w14:paraId="1DC81ABF" w14:textId="77777777" w:rsidR="00B92EDA" w:rsidRPr="00197215" w:rsidRDefault="00B92EDA" w:rsidP="00B92EDA">
      <w:pPr>
        <w:spacing w:after="0" w:line="240" w:lineRule="auto"/>
        <w:rPr>
          <w:b/>
        </w:rPr>
      </w:pPr>
      <w:r>
        <w:rPr>
          <w:b/>
          <w:u w:val="single"/>
        </w:rPr>
        <w:t xml:space="preserve">Step 2: </w:t>
      </w:r>
      <w:r w:rsidRPr="00197215">
        <w:rPr>
          <w:b/>
        </w:rPr>
        <w:t>C</w:t>
      </w:r>
      <w:r>
        <w:rPr>
          <w:b/>
        </w:rPr>
        <w:t>C</w:t>
      </w:r>
      <w:r w:rsidRPr="00197215">
        <w:rPr>
          <w:b/>
        </w:rPr>
        <w:t>P</w:t>
      </w:r>
      <w:r>
        <w:rPr>
          <w:b/>
          <w:u w:val="single"/>
        </w:rPr>
        <w:t xml:space="preserve"> </w:t>
      </w:r>
    </w:p>
    <w:p w14:paraId="20B6D92C" w14:textId="77777777" w:rsidR="00B92EDA" w:rsidRDefault="00B92EDA" w:rsidP="00B92EDA">
      <w:pPr>
        <w:spacing w:after="0" w:line="240" w:lineRule="auto"/>
        <w:rPr>
          <w:b/>
        </w:rPr>
      </w:pPr>
      <w:r>
        <w:rPr>
          <w:b/>
          <w:noProof/>
          <w:u w:val="single"/>
          <w:lang w:eastAsia="en-AU"/>
        </w:rPr>
        <mc:AlternateContent>
          <mc:Choice Requires="wps">
            <w:drawing>
              <wp:anchor distT="0" distB="0" distL="114300" distR="114300" simplePos="0" relativeHeight="251658247" behindDoc="0" locked="0" layoutInCell="1" allowOverlap="1" wp14:anchorId="5E85A6A4" wp14:editId="4856BD84">
                <wp:simplePos x="0" y="0"/>
                <wp:positionH relativeFrom="column">
                  <wp:posOffset>3519377</wp:posOffset>
                </wp:positionH>
                <wp:positionV relativeFrom="paragraph">
                  <wp:posOffset>76540</wp:posOffset>
                </wp:positionV>
                <wp:extent cx="361507" cy="0"/>
                <wp:effectExtent l="0" t="76200" r="19685" b="95250"/>
                <wp:wrapNone/>
                <wp:docPr id="12" name="Straight Arrow Connector 12"/>
                <wp:cNvGraphicFramePr/>
                <a:graphic xmlns:a="http://schemas.openxmlformats.org/drawingml/2006/main">
                  <a:graphicData uri="http://schemas.microsoft.com/office/word/2010/wordprocessingShape">
                    <wps:wsp>
                      <wps:cNvCnPr/>
                      <wps:spPr>
                        <a:xfrm>
                          <a:off x="0" y="0"/>
                          <a:ext cx="36150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476265" id="Straight Arrow Connector 12" o:spid="_x0000_s1026" type="#_x0000_t32" style="position:absolute;margin-left:277.1pt;margin-top:6.05pt;width:28.45pt;height:0;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" strokecolor="black [3200]" strokeweight=".5pt">
                <v:stroke endarrow="block" joinstyle="miter"/>
              </v:shape>
            </w:pict>
          </mc:Fallback>
        </mc:AlternateContent>
      </w:r>
      <w:r>
        <w:rPr>
          <w:b/>
        </w:rPr>
        <w:t>Storage</w:t>
      </w:r>
    </w:p>
    <w:p w14:paraId="21B620E9" w14:textId="77777777" w:rsidR="00B92EDA" w:rsidRPr="00197215" w:rsidRDefault="00B92EDA" w:rsidP="00B92EDA">
      <w:pPr>
        <w:spacing w:after="0" w:line="240" w:lineRule="auto"/>
        <w:rPr>
          <w:b/>
        </w:rPr>
      </w:pPr>
      <w:r w:rsidRPr="00197215">
        <w:rPr>
          <w:b/>
          <w:u w:val="single"/>
        </w:rPr>
        <w:t>Step 3</w:t>
      </w:r>
      <w:r>
        <w:rPr>
          <w:b/>
          <w:u w:val="single"/>
        </w:rPr>
        <w:t>: C</w:t>
      </w:r>
      <w:r>
        <w:rPr>
          <w:b/>
        </w:rPr>
        <w:t>CP</w:t>
      </w:r>
    </w:p>
    <w:p w14:paraId="63195FC3" w14:textId="77777777" w:rsidR="00B92EDA" w:rsidRPr="00197215" w:rsidRDefault="00B92EDA" w:rsidP="00B92EDA">
      <w:pPr>
        <w:rPr>
          <w:b/>
        </w:rPr>
      </w:pPr>
      <w:r>
        <w:rPr>
          <w:b/>
          <w:noProof/>
          <w:lang w:eastAsia="en-AU"/>
        </w:rPr>
        <mc:AlternateContent>
          <mc:Choice Requires="wps">
            <w:drawing>
              <wp:anchor distT="0" distB="0" distL="114300" distR="114300" simplePos="0" relativeHeight="251658253" behindDoc="0" locked="0" layoutInCell="1" allowOverlap="1" wp14:anchorId="42B145EC" wp14:editId="25D447D3">
                <wp:simplePos x="0" y="0"/>
                <wp:positionH relativeFrom="column">
                  <wp:posOffset>3194462</wp:posOffset>
                </wp:positionH>
                <wp:positionV relativeFrom="paragraph">
                  <wp:posOffset>252153</wp:posOffset>
                </wp:positionV>
                <wp:extent cx="0" cy="802574"/>
                <wp:effectExtent l="76200" t="0" r="57150" b="55245"/>
                <wp:wrapNone/>
                <wp:docPr id="11" name="Straight Arrow Connector 11"/>
                <wp:cNvGraphicFramePr/>
                <a:graphic xmlns:a="http://schemas.openxmlformats.org/drawingml/2006/main">
                  <a:graphicData uri="http://schemas.microsoft.com/office/word/2010/wordprocessingShape">
                    <wps:wsp>
                      <wps:cNvCnPr/>
                      <wps:spPr>
                        <a:xfrm>
                          <a:off x="0" y="0"/>
                          <a:ext cx="0" cy="80257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83DFA0" id="Straight Arrow Connector 11" o:spid="_x0000_s1026" type="#_x0000_t32" style="position:absolute;margin-left:251.55pt;margin-top:19.85pt;width:0;height:63.2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" strokecolor="black [3200]" strokeweight=".5pt">
                <v:stroke endarrow="block" joinstyle="miter"/>
              </v:shape>
            </w:pict>
          </mc:Fallback>
        </mc:AlternateContent>
      </w:r>
      <w:r>
        <w:rPr>
          <w:b/>
          <w:noProof/>
          <w:lang w:eastAsia="en-AU"/>
        </w:rPr>
        <mc:AlternateContent>
          <mc:Choice Requires="wps">
            <w:drawing>
              <wp:anchor distT="0" distB="0" distL="114300" distR="114300" simplePos="0" relativeHeight="251658249" behindDoc="0" locked="0" layoutInCell="1" allowOverlap="1" wp14:anchorId="5BD4425E" wp14:editId="7902EC62">
                <wp:simplePos x="0" y="0"/>
                <wp:positionH relativeFrom="column">
                  <wp:posOffset>2287152</wp:posOffset>
                </wp:positionH>
                <wp:positionV relativeFrom="paragraph">
                  <wp:posOffset>255905</wp:posOffset>
                </wp:positionV>
                <wp:extent cx="0" cy="2505075"/>
                <wp:effectExtent l="76200" t="0" r="95250" b="47625"/>
                <wp:wrapNone/>
                <wp:docPr id="64" name="Straight Arrow Connector 64"/>
                <wp:cNvGraphicFramePr/>
                <a:graphic xmlns:a="http://schemas.openxmlformats.org/drawingml/2006/main">
                  <a:graphicData uri="http://schemas.microsoft.com/office/word/2010/wordprocessingShape">
                    <wps:wsp>
                      <wps:cNvCnPr/>
                      <wps:spPr>
                        <a:xfrm>
                          <a:off x="0" y="0"/>
                          <a:ext cx="0" cy="2505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40E275E" id="Straight Arrow Connector 64" o:spid="_x0000_s1026" type="#_x0000_t32" style="position:absolute;margin-left:180.1pt;margin-top:20.15pt;width:0;height:197.25pt;z-index:25165825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" strokecolor="black [3200]" strokeweight=".5pt">
                <v:stroke endarrow="block" joinstyle="miter"/>
              </v:shape>
            </w:pict>
          </mc:Fallback>
        </mc:AlternateContent>
      </w:r>
      <w:r>
        <w:rPr>
          <w:b/>
          <w:noProof/>
          <w:lang w:eastAsia="en-AU"/>
        </w:rPr>
        <mc:AlternateContent>
          <mc:Choice Requires="wps">
            <w:drawing>
              <wp:anchor distT="0" distB="0" distL="114300" distR="114300" simplePos="0" relativeHeight="251658250" behindDoc="0" locked="0" layoutInCell="1" allowOverlap="1" wp14:anchorId="00335C73" wp14:editId="4D6E4A2B">
                <wp:simplePos x="0" y="0"/>
                <wp:positionH relativeFrom="column">
                  <wp:posOffset>4762500</wp:posOffset>
                </wp:positionH>
                <wp:positionV relativeFrom="paragraph">
                  <wp:posOffset>266065</wp:posOffset>
                </wp:positionV>
                <wp:extent cx="0" cy="781050"/>
                <wp:effectExtent l="76200" t="0" r="57150" b="57150"/>
                <wp:wrapNone/>
                <wp:docPr id="65" name="Straight Arrow Connector 65"/>
                <wp:cNvGraphicFramePr/>
                <a:graphic xmlns:a="http://schemas.openxmlformats.org/drawingml/2006/main">
                  <a:graphicData uri="http://schemas.microsoft.com/office/word/2010/wordprocessingShape">
                    <wps:wsp>
                      <wps:cNvCnPr/>
                      <wps:spPr>
                        <a:xfrm>
                          <a:off x="0" y="0"/>
                          <a:ext cx="0" cy="781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CA19319" id="Straight Arrow Connector 65" o:spid="_x0000_s1026" type="#_x0000_t32" style="position:absolute;margin-left:375pt;margin-top:20.95pt;width:0;height:61.5pt;z-index:25165825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" strokecolor="black [3200]" strokeweight=".5pt">
                <v:stroke endarrow="block" joinstyle="miter"/>
              </v:shape>
            </w:pict>
          </mc:Fallback>
        </mc:AlternateContent>
      </w:r>
      <w:r>
        <w:rPr>
          <w:b/>
        </w:rPr>
        <w:t xml:space="preserve">Thawing </w:t>
      </w:r>
    </w:p>
    <w:p w14:paraId="5F7BA2DD" w14:textId="77777777" w:rsidR="00B92EDA" w:rsidRDefault="00B92EDA" w:rsidP="00B92EDA"/>
    <w:p w14:paraId="2523EF20" w14:textId="77777777" w:rsidR="00B92EDA" w:rsidRDefault="00B92EDA" w:rsidP="00B92EDA"/>
    <w:p w14:paraId="6E99553F" w14:textId="77777777" w:rsidR="00B92EDA" w:rsidRDefault="00B92EDA" w:rsidP="00B92EDA">
      <w:pPr>
        <w:spacing w:after="0"/>
        <w:rPr>
          <w:b/>
          <w:u w:val="single"/>
        </w:rPr>
      </w:pPr>
    </w:p>
    <w:p w14:paraId="0B683BB0" w14:textId="77777777" w:rsidR="00B92EDA" w:rsidRDefault="00B92EDA" w:rsidP="00B92EDA">
      <w:pPr>
        <w:spacing w:after="0"/>
        <w:rPr>
          <w:b/>
          <w:u w:val="single"/>
        </w:rPr>
      </w:pPr>
      <w:r>
        <w:rPr>
          <w:noProof/>
          <w:lang w:eastAsia="en-AU"/>
        </w:rPr>
        <mc:AlternateContent>
          <mc:Choice Requires="wps">
            <w:drawing>
              <wp:anchor distT="0" distB="0" distL="114300" distR="114300" simplePos="0" relativeHeight="251658246" behindDoc="0" locked="0" layoutInCell="1" allowOverlap="1" wp14:anchorId="1B203BC7" wp14:editId="3EA1EF39">
                <wp:simplePos x="0" y="0"/>
                <wp:positionH relativeFrom="margin">
                  <wp:posOffset>2516151</wp:posOffset>
                </wp:positionH>
                <wp:positionV relativeFrom="paragraph">
                  <wp:posOffset>87630</wp:posOffset>
                </wp:positionV>
                <wp:extent cx="3424126" cy="857250"/>
                <wp:effectExtent l="0" t="76200" r="100330" b="19050"/>
                <wp:wrapNone/>
                <wp:docPr id="10"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4126" cy="857250"/>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14:paraId="722C216B" w14:textId="77777777" w:rsidR="00AB3D1C" w:rsidRDefault="00AB3D1C" w:rsidP="00B92EDA">
                            <w:pPr>
                              <w:spacing w:after="0" w:line="240" w:lineRule="auto"/>
                              <w:jc w:val="center"/>
                              <w:rPr>
                                <w:b/>
                              </w:rPr>
                            </w:pPr>
                            <w:r>
                              <w:rPr>
                                <w:b/>
                              </w:rPr>
                              <w:t>Processing</w:t>
                            </w:r>
                          </w:p>
                          <w:p w14:paraId="220B0926" w14:textId="77777777" w:rsidR="00AB3D1C" w:rsidRDefault="00AB3D1C" w:rsidP="00B92EDA">
                            <w:pPr>
                              <w:spacing w:after="0" w:line="240" w:lineRule="auto"/>
                              <w:jc w:val="center"/>
                              <w:rPr>
                                <w:b/>
                              </w:rPr>
                            </w:pPr>
                            <w:r>
                              <w:rPr>
                                <w:b/>
                              </w:rPr>
                              <w:t>Filleting, shucking etc.</w:t>
                            </w:r>
                          </w:p>
                          <w:p w14:paraId="1C6AB346" w14:textId="77777777" w:rsidR="00AB3D1C" w:rsidRDefault="00AB3D1C" w:rsidP="00B92EDA">
                            <w:pPr>
                              <w:spacing w:after="0" w:line="240" w:lineRule="auto"/>
                              <w:jc w:val="center"/>
                              <w:rPr>
                                <w:b/>
                              </w:rPr>
                            </w:pPr>
                            <w:r>
                              <w:rPr>
                                <w:b/>
                              </w:rPr>
                              <w:t xml:space="preserve"> 5°C or below  </w:t>
                            </w:r>
                          </w:p>
                          <w:p w14:paraId="446C4E4F" w14:textId="77777777" w:rsidR="00AB3D1C" w:rsidRPr="00135E61" w:rsidRDefault="00AB3D1C" w:rsidP="00B92EDA">
                            <w:pPr>
                              <w:spacing w:after="0" w:line="240" w:lineRule="auto"/>
                              <w:jc w:val="center"/>
                              <w:rPr>
                                <w:b/>
                              </w:rPr>
                            </w:pPr>
                            <w:r>
                              <w:rPr>
                                <w:b/>
                              </w:rPr>
                              <w:t>Segregation of RTE seafood</w:t>
                            </w:r>
                          </w:p>
                          <w:p w14:paraId="0A050A4A" w14:textId="77777777" w:rsidR="00AB3D1C" w:rsidRPr="00135E61" w:rsidRDefault="00AB3D1C" w:rsidP="00B92EDA">
                            <w:pPr>
                              <w:spacing w:after="0" w:line="240" w:lineRule="auto"/>
                              <w:jc w:val="center"/>
                              <w:rPr>
                                <w:b/>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B203BC7" id="Rounded Rectangle 10" o:spid="_x0000_s1038" style="position:absolute;margin-left:198.1pt;margin-top:6.9pt;width:269.6pt;height:67.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">
                <v:shadow on="t" opacity=".5" offset="6pt,-6pt"/>
                <v:textbox>
                  <w:txbxContent>
                    <w:p w14:paraId="722C216B" w14:textId="77777777" w:rsidR="00AB3D1C" w:rsidRDefault="00AB3D1C" w:rsidP="00B92EDA">
                      <w:pPr>
                        <w:spacing w:after="0" w:line="240" w:lineRule="auto"/>
                        <w:jc w:val="center"/>
                        <w:rPr>
                          <w:b/>
                        </w:rPr>
                      </w:pPr>
                      <w:r>
                        <w:rPr>
                          <w:b/>
                        </w:rPr>
                        <w:t>Processing</w:t>
                      </w:r>
                    </w:p>
                    <w:p w14:paraId="220B0926" w14:textId="77777777" w:rsidR="00AB3D1C" w:rsidRDefault="00AB3D1C" w:rsidP="00B92EDA">
                      <w:pPr>
                        <w:spacing w:after="0" w:line="240" w:lineRule="auto"/>
                        <w:jc w:val="center"/>
                        <w:rPr>
                          <w:b/>
                        </w:rPr>
                      </w:pPr>
                      <w:r>
                        <w:rPr>
                          <w:b/>
                        </w:rPr>
                        <w:t>Filleting, shucking etc.</w:t>
                      </w:r>
                    </w:p>
                    <w:p w14:paraId="1C6AB346" w14:textId="77777777" w:rsidR="00AB3D1C" w:rsidRDefault="00AB3D1C" w:rsidP="00B92EDA">
                      <w:pPr>
                        <w:spacing w:after="0" w:line="240" w:lineRule="auto"/>
                        <w:jc w:val="center"/>
                        <w:rPr>
                          <w:b/>
                        </w:rPr>
                      </w:pPr>
                      <w:r>
                        <w:rPr>
                          <w:b/>
                        </w:rPr>
                        <w:t xml:space="preserve"> 5°C or below  </w:t>
                      </w:r>
                    </w:p>
                    <w:p w14:paraId="446C4E4F" w14:textId="77777777" w:rsidR="00AB3D1C" w:rsidRPr="00135E61" w:rsidRDefault="00AB3D1C" w:rsidP="00B92EDA">
                      <w:pPr>
                        <w:spacing w:after="0" w:line="240" w:lineRule="auto"/>
                        <w:jc w:val="center"/>
                        <w:rPr>
                          <w:b/>
                        </w:rPr>
                      </w:pPr>
                      <w:r>
                        <w:rPr>
                          <w:b/>
                        </w:rPr>
                        <w:t>Segregation of RTE seafood</w:t>
                      </w:r>
                    </w:p>
                    <w:p w14:paraId="0A050A4A" w14:textId="77777777" w:rsidR="00AB3D1C" w:rsidRPr="00135E61" w:rsidRDefault="00AB3D1C" w:rsidP="00B92EDA">
                      <w:pPr>
                        <w:spacing w:after="0" w:line="240" w:lineRule="auto"/>
                        <w:jc w:val="center"/>
                        <w:rPr>
                          <w:b/>
                        </w:rPr>
                      </w:pPr>
                    </w:p>
                  </w:txbxContent>
                </v:textbox>
                <w10:wrap anchorx="margin"/>
              </v:roundrect>
            </w:pict>
          </mc:Fallback>
        </mc:AlternateContent>
      </w:r>
    </w:p>
    <w:p w14:paraId="7E686756" w14:textId="77777777" w:rsidR="00B92EDA" w:rsidRPr="00981F15" w:rsidRDefault="00B92EDA" w:rsidP="00B92EDA">
      <w:pPr>
        <w:spacing w:after="0"/>
      </w:pPr>
      <w:r>
        <w:rPr>
          <w:b/>
          <w:u w:val="single"/>
        </w:rPr>
        <w:t>Step 4</w:t>
      </w:r>
      <w:r>
        <w:rPr>
          <w:b/>
        </w:rPr>
        <w:t xml:space="preserve">: </w:t>
      </w:r>
      <w:r w:rsidRPr="009E277A">
        <w:rPr>
          <w:b/>
        </w:rPr>
        <w:t>C</w:t>
      </w:r>
      <w:r>
        <w:rPr>
          <w:b/>
        </w:rPr>
        <w:t>C</w:t>
      </w:r>
      <w:r w:rsidRPr="009E277A">
        <w:rPr>
          <w:b/>
        </w:rPr>
        <w:t>P</w:t>
      </w:r>
    </w:p>
    <w:p w14:paraId="06513FC3" w14:textId="77777777" w:rsidR="00B92EDA" w:rsidRDefault="00B92EDA" w:rsidP="00B92EDA">
      <w:pPr>
        <w:spacing w:after="0"/>
        <w:rPr>
          <w:b/>
        </w:rPr>
      </w:pPr>
      <w:r>
        <w:rPr>
          <w:b/>
        </w:rPr>
        <w:t xml:space="preserve">Processing </w:t>
      </w:r>
    </w:p>
    <w:p w14:paraId="7607D681" w14:textId="77777777" w:rsidR="00B92EDA" w:rsidRPr="009E277A" w:rsidRDefault="00B92EDA" w:rsidP="00B92EDA">
      <w:pPr>
        <w:spacing w:after="0"/>
        <w:rPr>
          <w:b/>
        </w:rPr>
      </w:pPr>
    </w:p>
    <w:p w14:paraId="25BD1BAF" w14:textId="77777777" w:rsidR="00B92EDA" w:rsidRPr="00981F15" w:rsidRDefault="00B92EDA" w:rsidP="00B92EDA">
      <w:r>
        <w:rPr>
          <w:noProof/>
          <w:lang w:eastAsia="en-AU"/>
        </w:rPr>
        <mc:AlternateContent>
          <mc:Choice Requires="wps">
            <w:drawing>
              <wp:anchor distT="0" distB="0" distL="114300" distR="114300" simplePos="0" relativeHeight="251658252" behindDoc="0" locked="0" layoutInCell="1" allowOverlap="1" wp14:anchorId="656344CE" wp14:editId="2C5390A4">
                <wp:simplePos x="0" y="0"/>
                <wp:positionH relativeFrom="margin">
                  <wp:align>center</wp:align>
                </wp:positionH>
                <wp:positionV relativeFrom="paragraph">
                  <wp:posOffset>209550</wp:posOffset>
                </wp:positionV>
                <wp:extent cx="0" cy="762000"/>
                <wp:effectExtent l="76200" t="0" r="57150" b="57150"/>
                <wp:wrapNone/>
                <wp:docPr id="69" name="Straight Arrow Connector 69"/>
                <wp:cNvGraphicFramePr/>
                <a:graphic xmlns:a="http://schemas.openxmlformats.org/drawingml/2006/main">
                  <a:graphicData uri="http://schemas.microsoft.com/office/word/2010/wordprocessingShape">
                    <wps:wsp>
                      <wps:cNvCnPr/>
                      <wps:spPr>
                        <a:xfrm>
                          <a:off x="0" y="0"/>
                          <a:ext cx="0" cy="7620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9521A5F" id="Straight Arrow Connector 69" o:spid="_x0000_s1026" type="#_x0000_t32" style="position:absolute;margin-left:0;margin-top:16.5pt;width:0;height:60pt;z-index:251658253;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" strokecolor="windowText" strokeweight=".5pt">
                <v:stroke endarrow="block" joinstyle="miter"/>
                <w10:wrap anchorx="margin"/>
              </v:shape>
            </w:pict>
          </mc:Fallback>
        </mc:AlternateContent>
      </w:r>
      <w:r>
        <w:rPr>
          <w:noProof/>
          <w:lang w:eastAsia="en-AU"/>
        </w:rPr>
        <mc:AlternateContent>
          <mc:Choice Requires="wps">
            <w:drawing>
              <wp:anchor distT="0" distB="0" distL="114300" distR="114300" simplePos="0" relativeHeight="251658251" behindDoc="0" locked="0" layoutInCell="1" allowOverlap="1" wp14:anchorId="1CE0BC72" wp14:editId="74AA2539">
                <wp:simplePos x="0" y="0"/>
                <wp:positionH relativeFrom="column">
                  <wp:posOffset>4781550</wp:posOffset>
                </wp:positionH>
                <wp:positionV relativeFrom="paragraph">
                  <wp:posOffset>203835</wp:posOffset>
                </wp:positionV>
                <wp:extent cx="0" cy="762000"/>
                <wp:effectExtent l="76200" t="0" r="57150" b="57150"/>
                <wp:wrapNone/>
                <wp:docPr id="66" name="Straight Arrow Connector 66"/>
                <wp:cNvGraphicFramePr/>
                <a:graphic xmlns:a="http://schemas.openxmlformats.org/drawingml/2006/main">
                  <a:graphicData uri="http://schemas.microsoft.com/office/word/2010/wordprocessingShape">
                    <wps:wsp>
                      <wps:cNvCnPr/>
                      <wps:spPr>
                        <a:xfrm>
                          <a:off x="0" y="0"/>
                          <a:ext cx="0" cy="762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70B51C5" id="Straight Arrow Connector 66" o:spid="_x0000_s1026" type="#_x0000_t32" style="position:absolute;margin-left:376.5pt;margin-top:16.05pt;width:0;height:60pt;z-index:2516582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" strokecolor="black [3200]" strokeweight=".5pt">
                <v:stroke endarrow="block" joinstyle="miter"/>
              </v:shape>
            </w:pict>
          </mc:Fallback>
        </mc:AlternateContent>
      </w:r>
      <w:r>
        <w:tab/>
      </w:r>
      <w:r>
        <w:tab/>
      </w:r>
      <w:r>
        <w:tab/>
      </w:r>
      <w:r>
        <w:tab/>
      </w:r>
      <w:r>
        <w:tab/>
      </w:r>
      <w:r>
        <w:tab/>
      </w:r>
      <w:r>
        <w:tab/>
      </w:r>
      <w:r>
        <w:tab/>
      </w:r>
      <w:r>
        <w:tab/>
      </w:r>
      <w:r>
        <w:tab/>
      </w:r>
    </w:p>
    <w:p w14:paraId="62DBD620" w14:textId="77777777" w:rsidR="00B92EDA" w:rsidRDefault="00B92EDA" w:rsidP="00B92EDA">
      <w:pPr>
        <w:spacing w:after="0" w:line="240" w:lineRule="auto"/>
      </w:pPr>
    </w:p>
    <w:p w14:paraId="26B26364" w14:textId="77777777" w:rsidR="00B92EDA" w:rsidRDefault="00B92EDA" w:rsidP="00B92EDA">
      <w:pPr>
        <w:spacing w:after="0" w:line="240" w:lineRule="auto"/>
      </w:pPr>
    </w:p>
    <w:p w14:paraId="249BBE09" w14:textId="77777777" w:rsidR="00B92EDA" w:rsidRDefault="00B92EDA" w:rsidP="00B92EDA">
      <w:pPr>
        <w:spacing w:after="0" w:line="240" w:lineRule="auto"/>
        <w:rPr>
          <w:b/>
          <w:u w:val="single"/>
        </w:rPr>
      </w:pPr>
    </w:p>
    <w:p w14:paraId="05D6166C" w14:textId="77777777" w:rsidR="00B92EDA" w:rsidRDefault="00B92EDA" w:rsidP="00B92EDA">
      <w:pPr>
        <w:spacing w:after="0" w:line="240" w:lineRule="auto"/>
        <w:rPr>
          <w:b/>
          <w:u w:val="single"/>
        </w:rPr>
      </w:pPr>
    </w:p>
    <w:p w14:paraId="0126D4BA" w14:textId="77777777" w:rsidR="00B92EDA" w:rsidRPr="00981F15" w:rsidRDefault="00B92EDA" w:rsidP="00B92EDA">
      <w:pPr>
        <w:spacing w:after="0" w:line="240" w:lineRule="auto"/>
      </w:pPr>
      <w:r w:rsidRPr="006666DF">
        <w:rPr>
          <w:noProof/>
          <w:u w:val="single"/>
          <w:lang w:eastAsia="en-AU"/>
        </w:rPr>
        <mc:AlternateContent>
          <mc:Choice Requires="wps">
            <w:drawing>
              <wp:anchor distT="0" distB="0" distL="114300" distR="114300" simplePos="0" relativeHeight="251658242" behindDoc="0" locked="0" layoutInCell="1" allowOverlap="1" wp14:anchorId="3E62E44F" wp14:editId="72DD740D">
                <wp:simplePos x="0" y="0"/>
                <wp:positionH relativeFrom="page">
                  <wp:posOffset>4788816</wp:posOffset>
                </wp:positionH>
                <wp:positionV relativeFrom="paragraph">
                  <wp:posOffset>79440</wp:posOffset>
                </wp:positionV>
                <wp:extent cx="2073275" cy="1423448"/>
                <wp:effectExtent l="0" t="76200" r="98425" b="24765"/>
                <wp:wrapNone/>
                <wp:docPr id="31" name="Rounded 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3275" cy="1423448"/>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14:paraId="69CDBA2D" w14:textId="77777777" w:rsidR="00AB3D1C" w:rsidRDefault="00AB3D1C" w:rsidP="00B92EDA">
                            <w:pPr>
                              <w:spacing w:after="0" w:line="240" w:lineRule="auto"/>
                              <w:jc w:val="center"/>
                              <w:rPr>
                                <w:b/>
                              </w:rPr>
                            </w:pPr>
                            <w:r>
                              <w:rPr>
                                <w:b/>
                              </w:rPr>
                              <w:t xml:space="preserve">Storage  </w:t>
                            </w:r>
                          </w:p>
                          <w:p w14:paraId="146C2E76" w14:textId="77777777" w:rsidR="00AB3D1C" w:rsidRDefault="00AB3D1C" w:rsidP="00B92EDA">
                            <w:pPr>
                              <w:spacing w:after="0" w:line="240" w:lineRule="auto"/>
                              <w:jc w:val="center"/>
                              <w:rPr>
                                <w:b/>
                              </w:rPr>
                            </w:pPr>
                            <w:r>
                              <w:rPr>
                                <w:b/>
                              </w:rPr>
                              <w:t>5°C or below</w:t>
                            </w:r>
                          </w:p>
                          <w:p w14:paraId="153F1DBE" w14:textId="77777777" w:rsidR="00AB3D1C" w:rsidRDefault="00AB3D1C" w:rsidP="00B92EDA">
                            <w:pPr>
                              <w:spacing w:after="0" w:line="240" w:lineRule="auto"/>
                              <w:jc w:val="center"/>
                              <w:rPr>
                                <w:b/>
                              </w:rPr>
                            </w:pPr>
                            <w:r>
                              <w:rPr>
                                <w:b/>
                              </w:rPr>
                              <w:t xml:space="preserve">Frozen products once thawed must not be refrozen. </w:t>
                            </w:r>
                          </w:p>
                          <w:p w14:paraId="3164B055" w14:textId="77777777" w:rsidR="00AB3D1C" w:rsidRPr="00135E61" w:rsidRDefault="00AB3D1C" w:rsidP="00B92EDA">
                            <w:pPr>
                              <w:spacing w:after="0" w:line="240" w:lineRule="auto"/>
                              <w:jc w:val="center"/>
                              <w:rPr>
                                <w:b/>
                              </w:rPr>
                            </w:pPr>
                            <w:r>
                              <w:rPr>
                                <w:b/>
                              </w:rPr>
                              <w:t>RTE products packaged for storage with a validated shelf life.</w:t>
                            </w:r>
                          </w:p>
                          <w:p w14:paraId="7ECD6A18" w14:textId="77777777" w:rsidR="00AB3D1C" w:rsidRDefault="00AB3D1C" w:rsidP="00B92EDA">
                            <w:pPr>
                              <w:spacing w:after="0" w:line="240" w:lineRule="auto"/>
                              <w:jc w:val="center"/>
                              <w:rPr>
                                <w:b/>
                              </w:rPr>
                            </w:pPr>
                          </w:p>
                          <w:p w14:paraId="296C03EB" w14:textId="77777777" w:rsidR="00AB3D1C" w:rsidRPr="00135E61" w:rsidRDefault="00AB3D1C" w:rsidP="00B92EDA">
                            <w:pPr>
                              <w:spacing w:after="0" w:line="240" w:lineRule="auto"/>
                              <w:jc w:val="center"/>
                              <w:rPr>
                                <w:b/>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E62E44F" id="Rounded Rectangle 31" o:spid="_x0000_s1039" style="position:absolute;margin-left:377.05pt;margin-top:6.25pt;width:163.25pt;height:112.1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">
                <v:shadow on="t" opacity=".5" offset="6pt,-6pt"/>
                <v:textbox>
                  <w:txbxContent>
                    <w:p w14:paraId="69CDBA2D" w14:textId="77777777" w:rsidR="00AB3D1C" w:rsidRDefault="00AB3D1C" w:rsidP="00B92EDA">
                      <w:pPr>
                        <w:spacing w:after="0" w:line="240" w:lineRule="auto"/>
                        <w:jc w:val="center"/>
                        <w:rPr>
                          <w:b/>
                        </w:rPr>
                      </w:pPr>
                      <w:r>
                        <w:rPr>
                          <w:b/>
                        </w:rPr>
                        <w:t xml:space="preserve">Storage  </w:t>
                      </w:r>
                    </w:p>
                    <w:p w14:paraId="146C2E76" w14:textId="77777777" w:rsidR="00AB3D1C" w:rsidRDefault="00AB3D1C" w:rsidP="00B92EDA">
                      <w:pPr>
                        <w:spacing w:after="0" w:line="240" w:lineRule="auto"/>
                        <w:jc w:val="center"/>
                        <w:rPr>
                          <w:b/>
                        </w:rPr>
                      </w:pPr>
                      <w:r>
                        <w:rPr>
                          <w:b/>
                        </w:rPr>
                        <w:t>5°C or below</w:t>
                      </w:r>
                    </w:p>
                    <w:p w14:paraId="153F1DBE" w14:textId="77777777" w:rsidR="00AB3D1C" w:rsidRDefault="00AB3D1C" w:rsidP="00B92EDA">
                      <w:pPr>
                        <w:spacing w:after="0" w:line="240" w:lineRule="auto"/>
                        <w:jc w:val="center"/>
                        <w:rPr>
                          <w:b/>
                        </w:rPr>
                      </w:pPr>
                      <w:r>
                        <w:rPr>
                          <w:b/>
                        </w:rPr>
                        <w:t xml:space="preserve">Frozen products once thawed must not be refrozen. </w:t>
                      </w:r>
                    </w:p>
                    <w:p w14:paraId="3164B055" w14:textId="77777777" w:rsidR="00AB3D1C" w:rsidRPr="00135E61" w:rsidRDefault="00AB3D1C" w:rsidP="00B92EDA">
                      <w:pPr>
                        <w:spacing w:after="0" w:line="240" w:lineRule="auto"/>
                        <w:jc w:val="center"/>
                        <w:rPr>
                          <w:b/>
                        </w:rPr>
                      </w:pPr>
                      <w:r>
                        <w:rPr>
                          <w:b/>
                        </w:rPr>
                        <w:t>RTE products packaged for storage with a validated shelf life.</w:t>
                      </w:r>
                    </w:p>
                    <w:p w14:paraId="7ECD6A18" w14:textId="77777777" w:rsidR="00AB3D1C" w:rsidRDefault="00AB3D1C" w:rsidP="00B92EDA">
                      <w:pPr>
                        <w:spacing w:after="0" w:line="240" w:lineRule="auto"/>
                        <w:jc w:val="center"/>
                        <w:rPr>
                          <w:b/>
                        </w:rPr>
                      </w:pPr>
                    </w:p>
                    <w:p w14:paraId="296C03EB" w14:textId="77777777" w:rsidR="00AB3D1C" w:rsidRPr="00135E61" w:rsidRDefault="00AB3D1C" w:rsidP="00B92EDA">
                      <w:pPr>
                        <w:spacing w:after="0" w:line="240" w:lineRule="auto"/>
                        <w:jc w:val="center"/>
                        <w:rPr>
                          <w:b/>
                        </w:rPr>
                      </w:pPr>
                    </w:p>
                  </w:txbxContent>
                </v:textbox>
                <w10:wrap anchorx="page"/>
              </v:roundrect>
            </w:pict>
          </mc:Fallback>
        </mc:AlternateContent>
      </w:r>
      <w:r>
        <w:rPr>
          <w:noProof/>
          <w:lang w:eastAsia="en-AU"/>
        </w:rPr>
        <mc:AlternateContent>
          <mc:Choice Requires="wps">
            <w:drawing>
              <wp:anchor distT="0" distB="0" distL="114300" distR="114300" simplePos="0" relativeHeight="251658241" behindDoc="0" locked="0" layoutInCell="1" allowOverlap="1" wp14:anchorId="34BA1042" wp14:editId="610E7F6D">
                <wp:simplePos x="0" y="0"/>
                <wp:positionH relativeFrom="margin">
                  <wp:posOffset>1381125</wp:posOffset>
                </wp:positionH>
                <wp:positionV relativeFrom="paragraph">
                  <wp:posOffset>85725</wp:posOffset>
                </wp:positionV>
                <wp:extent cx="2046605" cy="1076325"/>
                <wp:effectExtent l="0" t="76200" r="86995" b="28575"/>
                <wp:wrapNone/>
                <wp:docPr id="22" name="Rounded 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6605" cy="1076325"/>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14:paraId="6651F3F5" w14:textId="77777777" w:rsidR="00AB3D1C" w:rsidRDefault="00AB3D1C" w:rsidP="00B92EDA">
                            <w:pPr>
                              <w:spacing w:after="0" w:line="240" w:lineRule="auto"/>
                              <w:jc w:val="center"/>
                              <w:rPr>
                                <w:b/>
                              </w:rPr>
                            </w:pPr>
                            <w:r>
                              <w:rPr>
                                <w:b/>
                              </w:rPr>
                              <w:t xml:space="preserve">Display &amp; Retail Sale </w:t>
                            </w:r>
                          </w:p>
                          <w:p w14:paraId="7108F716" w14:textId="77777777" w:rsidR="00AB3D1C" w:rsidRDefault="00AB3D1C" w:rsidP="00B92EDA">
                            <w:pPr>
                              <w:spacing w:after="0" w:line="240" w:lineRule="auto"/>
                              <w:jc w:val="center"/>
                              <w:rPr>
                                <w:b/>
                              </w:rPr>
                            </w:pPr>
                            <w:r>
                              <w:rPr>
                                <w:b/>
                              </w:rPr>
                              <w:t>5°C or below</w:t>
                            </w:r>
                            <w:r w:rsidR="00DA122D">
                              <w:rPr>
                                <w:b/>
                              </w:rPr>
                              <w:t xml:space="preserve"> or frozen</w:t>
                            </w:r>
                          </w:p>
                          <w:p w14:paraId="7FFBF535" w14:textId="77777777" w:rsidR="00AB3D1C" w:rsidRPr="00135E61" w:rsidRDefault="00AB3D1C" w:rsidP="00B92EDA">
                            <w:pPr>
                              <w:spacing w:after="0" w:line="240" w:lineRule="auto"/>
                              <w:jc w:val="center"/>
                              <w:rPr>
                                <w:b/>
                              </w:rPr>
                            </w:pPr>
                            <w:r>
                              <w:rPr>
                                <w:b/>
                              </w:rPr>
                              <w:t>Segregation of RTE seafood</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4BA1042" id="Rounded Rectangle 22" o:spid="_x0000_s1040" style="position:absolute;margin-left:108.75pt;margin-top:6.75pt;width:161.15pt;height:84.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">
                <v:shadow on="t" opacity=".5" offset="6pt,-6pt"/>
                <v:textbox>
                  <w:txbxContent>
                    <w:p w14:paraId="6651F3F5" w14:textId="77777777" w:rsidR="00AB3D1C" w:rsidRDefault="00AB3D1C" w:rsidP="00B92EDA">
                      <w:pPr>
                        <w:spacing w:after="0" w:line="240" w:lineRule="auto"/>
                        <w:jc w:val="center"/>
                        <w:rPr>
                          <w:b/>
                        </w:rPr>
                      </w:pPr>
                      <w:r>
                        <w:rPr>
                          <w:b/>
                        </w:rPr>
                        <w:t xml:space="preserve">Display &amp; Retail Sale </w:t>
                      </w:r>
                    </w:p>
                    <w:p w14:paraId="7108F716" w14:textId="77777777" w:rsidR="00AB3D1C" w:rsidRDefault="00AB3D1C" w:rsidP="00B92EDA">
                      <w:pPr>
                        <w:spacing w:after="0" w:line="240" w:lineRule="auto"/>
                        <w:jc w:val="center"/>
                        <w:rPr>
                          <w:b/>
                        </w:rPr>
                      </w:pPr>
                      <w:r>
                        <w:rPr>
                          <w:b/>
                        </w:rPr>
                        <w:t>5°C or below</w:t>
                      </w:r>
                      <w:r w:rsidR="00DA122D">
                        <w:rPr>
                          <w:b/>
                        </w:rPr>
                        <w:t xml:space="preserve"> or frozen</w:t>
                      </w:r>
                    </w:p>
                    <w:p w14:paraId="7FFBF535" w14:textId="77777777" w:rsidR="00AB3D1C" w:rsidRPr="00135E61" w:rsidRDefault="00AB3D1C" w:rsidP="00B92EDA">
                      <w:pPr>
                        <w:spacing w:after="0" w:line="240" w:lineRule="auto"/>
                        <w:jc w:val="center"/>
                        <w:rPr>
                          <w:b/>
                        </w:rPr>
                      </w:pPr>
                      <w:r>
                        <w:rPr>
                          <w:b/>
                        </w:rPr>
                        <w:t>Segregation of RTE seafood</w:t>
                      </w:r>
                    </w:p>
                  </w:txbxContent>
                </v:textbox>
                <w10:wrap anchorx="margin"/>
              </v:roundrect>
            </w:pict>
          </mc:Fallback>
        </mc:AlternateContent>
      </w:r>
      <w:r w:rsidRPr="006666DF">
        <w:rPr>
          <w:b/>
          <w:u w:val="single"/>
        </w:rPr>
        <w:t xml:space="preserve">Step </w:t>
      </w:r>
      <w:r>
        <w:rPr>
          <w:b/>
          <w:u w:val="single"/>
        </w:rPr>
        <w:t>5</w:t>
      </w:r>
      <w:r w:rsidRPr="00977A6E">
        <w:rPr>
          <w:b/>
        </w:rPr>
        <w:t>: C</w:t>
      </w:r>
      <w:r>
        <w:rPr>
          <w:b/>
        </w:rPr>
        <w:t>C</w:t>
      </w:r>
      <w:r w:rsidRPr="00977A6E">
        <w:rPr>
          <w:b/>
        </w:rPr>
        <w:t>P</w:t>
      </w:r>
    </w:p>
    <w:p w14:paraId="7FFAF9F2" w14:textId="77777777" w:rsidR="00B92EDA" w:rsidRDefault="00B92EDA" w:rsidP="00B92EDA">
      <w:pPr>
        <w:spacing w:after="0" w:line="240" w:lineRule="auto"/>
        <w:rPr>
          <w:b/>
        </w:rPr>
      </w:pPr>
      <w:r>
        <w:rPr>
          <w:b/>
        </w:rPr>
        <w:t xml:space="preserve">Display &amp; Retail Sale </w:t>
      </w:r>
    </w:p>
    <w:p w14:paraId="5A53B751" w14:textId="77777777" w:rsidR="00B92EDA" w:rsidRDefault="00B92EDA" w:rsidP="00B92EDA">
      <w:pPr>
        <w:spacing w:after="0" w:line="240" w:lineRule="auto"/>
        <w:rPr>
          <w:b/>
        </w:rPr>
      </w:pPr>
    </w:p>
    <w:p w14:paraId="58AC88BF" w14:textId="77777777" w:rsidR="00B92EDA" w:rsidRPr="005B3ED0" w:rsidRDefault="00B92EDA" w:rsidP="00B92EDA">
      <w:pPr>
        <w:spacing w:after="0"/>
        <w:rPr>
          <w:b/>
        </w:rPr>
      </w:pPr>
      <w:r>
        <w:rPr>
          <w:b/>
          <w:u w:val="single"/>
        </w:rPr>
        <w:t>Step 6:</w:t>
      </w:r>
      <w:r>
        <w:rPr>
          <w:b/>
        </w:rPr>
        <w:t xml:space="preserve"> CCP</w:t>
      </w:r>
    </w:p>
    <w:p w14:paraId="6E06FDEC" w14:textId="77777777" w:rsidR="00B92EDA" w:rsidRDefault="00B92EDA" w:rsidP="00B92EDA">
      <w:pPr>
        <w:spacing w:after="0" w:line="240" w:lineRule="auto"/>
        <w:rPr>
          <w:b/>
        </w:rPr>
      </w:pPr>
      <w:r>
        <w:rPr>
          <w:b/>
        </w:rPr>
        <w:t>Storage</w:t>
      </w:r>
    </w:p>
    <w:p w14:paraId="1D482E36" w14:textId="77777777" w:rsidR="00B92EDA" w:rsidRDefault="00B92EDA" w:rsidP="00B92EDA">
      <w:pPr>
        <w:spacing w:after="0" w:line="240" w:lineRule="auto"/>
        <w:rPr>
          <w:b/>
        </w:rPr>
      </w:pPr>
    </w:p>
    <w:p w14:paraId="7521A19C" w14:textId="77777777" w:rsidR="00B92EDA" w:rsidRPr="001C5270" w:rsidRDefault="00B92EDA" w:rsidP="00B92EDA">
      <w:pPr>
        <w:spacing w:after="0" w:line="240" w:lineRule="auto"/>
        <w:rPr>
          <w:b/>
        </w:rPr>
      </w:pPr>
    </w:p>
    <w:p w14:paraId="2641CF44" w14:textId="77777777" w:rsidR="00B92EDA" w:rsidRDefault="00B92EDA" w:rsidP="00B92EDA">
      <w:pPr>
        <w:rPr>
          <w:b/>
          <w:u w:val="single"/>
        </w:rPr>
      </w:pPr>
    </w:p>
    <w:p w14:paraId="45B92544" w14:textId="77777777" w:rsidR="00B92EDA" w:rsidRDefault="00B92EDA" w:rsidP="00B92EDA">
      <w:pPr>
        <w:spacing w:after="0" w:line="240" w:lineRule="auto"/>
        <w:rPr>
          <w:b/>
          <w:u w:val="single"/>
        </w:rPr>
      </w:pPr>
      <w:r>
        <w:rPr>
          <w:b/>
          <w:noProof/>
          <w:lang w:eastAsia="en-AU"/>
        </w:rPr>
        <mc:AlternateContent>
          <mc:Choice Requires="wps">
            <w:drawing>
              <wp:anchor distT="0" distB="0" distL="114300" distR="114300" simplePos="0" relativeHeight="251658268" behindDoc="0" locked="0" layoutInCell="1" allowOverlap="1" wp14:anchorId="043B756F" wp14:editId="7814C7F6">
                <wp:simplePos x="0" y="0"/>
                <wp:positionH relativeFrom="column">
                  <wp:posOffset>4779390</wp:posOffset>
                </wp:positionH>
                <wp:positionV relativeFrom="paragraph">
                  <wp:posOffset>9589</wp:posOffset>
                </wp:positionV>
                <wp:extent cx="0" cy="260619"/>
                <wp:effectExtent l="76200" t="0" r="57150" b="63500"/>
                <wp:wrapNone/>
                <wp:docPr id="76" name="Straight Arrow Connector 76"/>
                <wp:cNvGraphicFramePr/>
                <a:graphic xmlns:a="http://schemas.openxmlformats.org/drawingml/2006/main">
                  <a:graphicData uri="http://schemas.microsoft.com/office/word/2010/wordprocessingShape">
                    <wps:wsp>
                      <wps:cNvCnPr/>
                      <wps:spPr>
                        <a:xfrm>
                          <a:off x="0" y="0"/>
                          <a:ext cx="0" cy="2606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4332D9" id="Straight Arrow Connector 76" o:spid="_x0000_s1026" type="#_x0000_t32" style="position:absolute;margin-left:376.35pt;margin-top:.75pt;width:0;height:20.5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" strokecolor="black [3200]" strokeweight=".5pt">
                <v:stroke endarrow="block" joinstyle="miter"/>
              </v:shape>
            </w:pict>
          </mc:Fallback>
        </mc:AlternateContent>
      </w:r>
    </w:p>
    <w:p w14:paraId="6AD77911" w14:textId="77777777" w:rsidR="00B92EDA" w:rsidRDefault="00B92EDA" w:rsidP="00B92EDA">
      <w:pPr>
        <w:spacing w:after="0" w:line="240" w:lineRule="auto"/>
        <w:rPr>
          <w:b/>
          <w:u w:val="single"/>
        </w:rPr>
      </w:pPr>
      <w:r w:rsidRPr="006666DF">
        <w:rPr>
          <w:noProof/>
          <w:u w:val="single"/>
          <w:lang w:eastAsia="en-AU"/>
        </w:rPr>
        <mc:AlternateContent>
          <mc:Choice Requires="wps">
            <w:drawing>
              <wp:anchor distT="0" distB="0" distL="114300" distR="114300" simplePos="0" relativeHeight="251658243" behindDoc="0" locked="0" layoutInCell="1" allowOverlap="1" wp14:anchorId="504821C0" wp14:editId="7A43A67A">
                <wp:simplePos x="0" y="0"/>
                <wp:positionH relativeFrom="margin">
                  <wp:posOffset>3880884</wp:posOffset>
                </wp:positionH>
                <wp:positionV relativeFrom="paragraph">
                  <wp:posOffset>158676</wp:posOffset>
                </wp:positionV>
                <wp:extent cx="2065020" cy="563526"/>
                <wp:effectExtent l="0" t="76200" r="87630" b="27305"/>
                <wp:wrapNone/>
                <wp:docPr id="83" name="Rounded 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020" cy="563526"/>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14:paraId="2FA4C67F" w14:textId="77777777" w:rsidR="00AB3D1C" w:rsidRDefault="00AB3D1C" w:rsidP="00B92EDA">
                            <w:pPr>
                              <w:spacing w:after="0" w:line="240" w:lineRule="auto"/>
                              <w:jc w:val="center"/>
                              <w:rPr>
                                <w:b/>
                              </w:rPr>
                            </w:pPr>
                            <w:r>
                              <w:rPr>
                                <w:b/>
                              </w:rPr>
                              <w:t>Transport (Optional)</w:t>
                            </w:r>
                          </w:p>
                          <w:p w14:paraId="5F5FBEE4" w14:textId="77777777" w:rsidR="00AB3D1C" w:rsidRPr="00135E61" w:rsidRDefault="00AB3D1C" w:rsidP="00B92EDA">
                            <w:pPr>
                              <w:spacing w:after="0" w:line="240" w:lineRule="auto"/>
                              <w:jc w:val="center"/>
                              <w:rPr>
                                <w:b/>
                              </w:rPr>
                            </w:pPr>
                            <w:r>
                              <w:rPr>
                                <w:b/>
                              </w:rPr>
                              <w:t>5°C or below</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04821C0" id="Rounded Rectangle 83" o:spid="_x0000_s1041" style="position:absolute;margin-left:305.6pt;margin-top:12.5pt;width:162.6pt;height:44.3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">
                <v:shadow on="t" opacity=".5" offset="6pt,-6pt"/>
                <v:textbox>
                  <w:txbxContent>
                    <w:p w14:paraId="2FA4C67F" w14:textId="77777777" w:rsidR="00AB3D1C" w:rsidRDefault="00AB3D1C" w:rsidP="00B92EDA">
                      <w:pPr>
                        <w:spacing w:after="0" w:line="240" w:lineRule="auto"/>
                        <w:jc w:val="center"/>
                        <w:rPr>
                          <w:b/>
                        </w:rPr>
                      </w:pPr>
                      <w:r>
                        <w:rPr>
                          <w:b/>
                        </w:rPr>
                        <w:t>Transport (Optional)</w:t>
                      </w:r>
                    </w:p>
                    <w:p w14:paraId="5F5FBEE4" w14:textId="77777777" w:rsidR="00AB3D1C" w:rsidRPr="00135E61" w:rsidRDefault="00AB3D1C" w:rsidP="00B92EDA">
                      <w:pPr>
                        <w:spacing w:after="0" w:line="240" w:lineRule="auto"/>
                        <w:jc w:val="center"/>
                        <w:rPr>
                          <w:b/>
                        </w:rPr>
                      </w:pPr>
                      <w:r>
                        <w:rPr>
                          <w:b/>
                        </w:rPr>
                        <w:t>5°C or below</w:t>
                      </w:r>
                    </w:p>
                  </w:txbxContent>
                </v:textbox>
                <w10:wrap anchorx="margin"/>
              </v:roundrect>
            </w:pict>
          </mc:Fallback>
        </mc:AlternateContent>
      </w:r>
    </w:p>
    <w:p w14:paraId="772B18FA" w14:textId="77777777" w:rsidR="00B92EDA" w:rsidRDefault="00B92EDA" w:rsidP="00B92EDA">
      <w:pPr>
        <w:spacing w:after="0" w:line="240" w:lineRule="auto"/>
        <w:rPr>
          <w:b/>
          <w:u w:val="single"/>
        </w:rPr>
      </w:pPr>
    </w:p>
    <w:p w14:paraId="4B6A1B17" w14:textId="77777777" w:rsidR="00B92EDA" w:rsidRDefault="00B92EDA" w:rsidP="00B92EDA">
      <w:pPr>
        <w:spacing w:after="0" w:line="240" w:lineRule="auto"/>
        <w:rPr>
          <w:b/>
        </w:rPr>
      </w:pPr>
      <w:r>
        <w:rPr>
          <w:b/>
          <w:u w:val="single"/>
        </w:rPr>
        <w:t>Step 7</w:t>
      </w:r>
      <w:r>
        <w:rPr>
          <w:b/>
        </w:rPr>
        <w:t>: CCP</w:t>
      </w:r>
    </w:p>
    <w:p w14:paraId="409E2D54" w14:textId="77777777" w:rsidR="00B92EDA" w:rsidRDefault="00B92EDA" w:rsidP="00B92EDA">
      <w:pPr>
        <w:spacing w:after="0" w:line="240" w:lineRule="auto"/>
        <w:rPr>
          <w:b/>
        </w:rPr>
      </w:pPr>
      <w:r>
        <w:rPr>
          <w:b/>
        </w:rPr>
        <w:t>Transport</w:t>
      </w:r>
    </w:p>
    <w:p w14:paraId="62A29B3F" w14:textId="77777777" w:rsidR="00B92EDA" w:rsidRPr="00977A6E" w:rsidRDefault="00B92EDA" w:rsidP="00B92EDA">
      <w:pPr>
        <w:rPr>
          <w:b/>
        </w:rPr>
      </w:pPr>
    </w:p>
    <w:p w14:paraId="132AA4BE" w14:textId="30978873" w:rsidR="00B92EDA" w:rsidRPr="00813B21" w:rsidRDefault="00B92EDA" w:rsidP="00B92EDA">
      <w:pPr>
        <w:jc w:val="center"/>
        <w:rPr>
          <w:rFonts w:ascii="Arial" w:hAnsi="Arial" w:cs="Arial"/>
          <w:b/>
          <w:color w:val="002060"/>
          <w:sz w:val="26"/>
          <w:szCs w:val="26"/>
        </w:rPr>
      </w:pPr>
      <w:r w:rsidRPr="00813B21">
        <w:rPr>
          <w:rFonts w:ascii="Arial" w:hAnsi="Arial" w:cs="Arial"/>
          <w:b/>
          <w:color w:val="002060"/>
          <w:sz w:val="26"/>
          <w:szCs w:val="26"/>
        </w:rPr>
        <w:lastRenderedPageBreak/>
        <w:t>1.</w:t>
      </w:r>
      <w:r w:rsidR="00754D7A" w:rsidRPr="00813B21">
        <w:rPr>
          <w:rFonts w:ascii="Arial" w:hAnsi="Arial" w:cs="Arial"/>
          <w:b/>
          <w:color w:val="002060"/>
          <w:sz w:val="26"/>
          <w:szCs w:val="26"/>
        </w:rPr>
        <w:t>9</w:t>
      </w:r>
      <w:r w:rsidRPr="00813B21">
        <w:rPr>
          <w:rFonts w:ascii="Arial" w:hAnsi="Arial" w:cs="Arial"/>
          <w:b/>
          <w:color w:val="002060"/>
          <w:sz w:val="26"/>
          <w:szCs w:val="26"/>
        </w:rPr>
        <w:t xml:space="preserve"> Process Flow Chart</w:t>
      </w:r>
    </w:p>
    <w:p w14:paraId="65FED33B" w14:textId="3E5E55B3" w:rsidR="00B92EDA" w:rsidRPr="00813B21" w:rsidRDefault="00754D7A" w:rsidP="00B92EDA">
      <w:pPr>
        <w:jc w:val="center"/>
        <w:rPr>
          <w:rFonts w:ascii="Arial" w:hAnsi="Arial" w:cs="Arial"/>
          <w:b/>
          <w:color w:val="002060"/>
          <w:sz w:val="26"/>
          <w:szCs w:val="26"/>
        </w:rPr>
      </w:pPr>
      <w:r w:rsidRPr="00813B21">
        <w:rPr>
          <w:rFonts w:ascii="Arial" w:hAnsi="Arial" w:cs="Arial"/>
          <w:b/>
          <w:color w:val="002060"/>
          <w:sz w:val="26"/>
          <w:szCs w:val="26"/>
          <w:u w:val="single"/>
        </w:rPr>
        <w:t>Example 1(b)</w:t>
      </w:r>
      <w:r w:rsidR="00B92EDA" w:rsidRPr="00813B21">
        <w:rPr>
          <w:rFonts w:ascii="Arial" w:hAnsi="Arial" w:cs="Arial"/>
          <w:b/>
          <w:color w:val="002060"/>
          <w:sz w:val="26"/>
          <w:szCs w:val="26"/>
        </w:rPr>
        <w:t>: Cooking and Serving Seafood and Seafood Products</w:t>
      </w:r>
    </w:p>
    <w:p w14:paraId="7BFA5FD6" w14:textId="77777777" w:rsidR="00B92EDA" w:rsidRPr="005F795E" w:rsidRDefault="00B92EDA" w:rsidP="00B92EDA">
      <w:pPr>
        <w:rPr>
          <w:b/>
        </w:rPr>
      </w:pPr>
      <w:r>
        <w:rPr>
          <w:noProof/>
          <w:lang w:eastAsia="en-AU"/>
        </w:rPr>
        <mc:AlternateContent>
          <mc:Choice Requires="wps">
            <w:drawing>
              <wp:anchor distT="0" distB="0" distL="114300" distR="114300" simplePos="0" relativeHeight="251658254" behindDoc="0" locked="0" layoutInCell="1" allowOverlap="1" wp14:anchorId="3C511E34" wp14:editId="0F008F87">
                <wp:simplePos x="0" y="0"/>
                <wp:positionH relativeFrom="margin">
                  <wp:posOffset>1602105</wp:posOffset>
                </wp:positionH>
                <wp:positionV relativeFrom="paragraph">
                  <wp:posOffset>163668</wp:posOffset>
                </wp:positionV>
                <wp:extent cx="2206625" cy="831215"/>
                <wp:effectExtent l="0" t="76200" r="98425" b="26035"/>
                <wp:wrapNone/>
                <wp:docPr id="19"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6625" cy="831215"/>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14:paraId="2DD82952" w14:textId="77777777" w:rsidR="00AB3D1C" w:rsidRDefault="00AB3D1C" w:rsidP="00B92EDA">
                            <w:pPr>
                              <w:spacing w:after="0" w:line="240" w:lineRule="auto"/>
                              <w:jc w:val="center"/>
                              <w:rPr>
                                <w:b/>
                              </w:rPr>
                            </w:pPr>
                            <w:r>
                              <w:rPr>
                                <w:b/>
                              </w:rPr>
                              <w:t>Chilled &amp; frozen seafood receival</w:t>
                            </w:r>
                          </w:p>
                          <w:p w14:paraId="58B5EC01" w14:textId="77777777" w:rsidR="00AB3D1C" w:rsidRDefault="00AB3D1C" w:rsidP="00B92EDA">
                            <w:pPr>
                              <w:spacing w:after="0" w:line="240" w:lineRule="auto"/>
                              <w:jc w:val="center"/>
                              <w:rPr>
                                <w:b/>
                              </w:rPr>
                            </w:pPr>
                            <w:r>
                              <w:rPr>
                                <w:b/>
                              </w:rPr>
                              <w:t xml:space="preserve">5°C or below  </w:t>
                            </w:r>
                          </w:p>
                          <w:p w14:paraId="562BCB90" w14:textId="77777777" w:rsidR="00AB3D1C" w:rsidRPr="00135E61" w:rsidRDefault="00AB3D1C" w:rsidP="00B92EDA">
                            <w:pPr>
                              <w:spacing w:after="0" w:line="240" w:lineRule="auto"/>
                              <w:jc w:val="center"/>
                              <w:rPr>
                                <w:b/>
                              </w:rPr>
                            </w:pPr>
                            <w:r>
                              <w:rPr>
                                <w:b/>
                              </w:rPr>
                              <w:t>Or frozen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C511E34" id="Rounded Rectangle 19" o:spid="_x0000_s1042" style="position:absolute;margin-left:126.15pt;margin-top:12.9pt;width:173.75pt;height:65.45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">
                <v:shadow on="t" opacity=".5" offset="6pt,-6pt"/>
                <v:textbox>
                  <w:txbxContent>
                    <w:p w14:paraId="2DD82952" w14:textId="77777777" w:rsidR="00AB3D1C" w:rsidRDefault="00AB3D1C" w:rsidP="00B92EDA">
                      <w:pPr>
                        <w:spacing w:after="0" w:line="240" w:lineRule="auto"/>
                        <w:jc w:val="center"/>
                        <w:rPr>
                          <w:b/>
                        </w:rPr>
                      </w:pPr>
                      <w:r>
                        <w:rPr>
                          <w:b/>
                        </w:rPr>
                        <w:t>Chilled &amp; frozen seafood receival</w:t>
                      </w:r>
                    </w:p>
                    <w:p w14:paraId="58B5EC01" w14:textId="77777777" w:rsidR="00AB3D1C" w:rsidRDefault="00AB3D1C" w:rsidP="00B92EDA">
                      <w:pPr>
                        <w:spacing w:after="0" w:line="240" w:lineRule="auto"/>
                        <w:jc w:val="center"/>
                        <w:rPr>
                          <w:b/>
                        </w:rPr>
                      </w:pPr>
                      <w:r>
                        <w:rPr>
                          <w:b/>
                        </w:rPr>
                        <w:t xml:space="preserve">5°C or below  </w:t>
                      </w:r>
                    </w:p>
                    <w:p w14:paraId="562BCB90" w14:textId="77777777" w:rsidR="00AB3D1C" w:rsidRPr="00135E61" w:rsidRDefault="00AB3D1C" w:rsidP="00B92EDA">
                      <w:pPr>
                        <w:spacing w:after="0" w:line="240" w:lineRule="auto"/>
                        <w:jc w:val="center"/>
                        <w:rPr>
                          <w:b/>
                        </w:rPr>
                      </w:pPr>
                      <w:r>
                        <w:rPr>
                          <w:b/>
                        </w:rPr>
                        <w:t>Or frozen</w:t>
                      </w:r>
                    </w:p>
                  </w:txbxContent>
                </v:textbox>
                <w10:wrap anchorx="margin"/>
              </v:roundrect>
            </w:pict>
          </mc:Fallback>
        </mc:AlternateContent>
      </w:r>
    </w:p>
    <w:p w14:paraId="692D2E0C" w14:textId="77777777" w:rsidR="00B92EDA" w:rsidRDefault="00B92EDA" w:rsidP="00B92EDA">
      <w:pPr>
        <w:spacing w:after="0" w:line="240" w:lineRule="auto"/>
        <w:rPr>
          <w:b/>
        </w:rPr>
      </w:pPr>
      <w:r>
        <w:rPr>
          <w:b/>
          <w:noProof/>
          <w:u w:val="single"/>
          <w:lang w:eastAsia="en-AU"/>
        </w:rPr>
        <mc:AlternateContent>
          <mc:Choice Requires="wps">
            <w:drawing>
              <wp:anchor distT="0" distB="0" distL="114300" distR="114300" simplePos="0" relativeHeight="251658265" behindDoc="0" locked="0" layoutInCell="1" allowOverlap="1" wp14:anchorId="238EF155" wp14:editId="3DCD01B3">
                <wp:simplePos x="0" y="0"/>
                <wp:positionH relativeFrom="column">
                  <wp:posOffset>5145206</wp:posOffset>
                </wp:positionH>
                <wp:positionV relativeFrom="paragraph">
                  <wp:posOffset>162816</wp:posOffset>
                </wp:positionV>
                <wp:extent cx="0" cy="1914515"/>
                <wp:effectExtent l="76200" t="0" r="57150" b="48260"/>
                <wp:wrapNone/>
                <wp:docPr id="81" name="Straight Arrow Connector 81"/>
                <wp:cNvGraphicFramePr/>
                <a:graphic xmlns:a="http://schemas.openxmlformats.org/drawingml/2006/main">
                  <a:graphicData uri="http://schemas.microsoft.com/office/word/2010/wordprocessingShape">
                    <wps:wsp>
                      <wps:cNvCnPr/>
                      <wps:spPr>
                        <a:xfrm>
                          <a:off x="0" y="0"/>
                          <a:ext cx="0" cy="19145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BD867A" id="Straight Arrow Connector 81" o:spid="_x0000_s1026" type="#_x0000_t32" style="position:absolute;margin-left:405.15pt;margin-top:12.8pt;width:0;height:150.7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" strokecolor="black [3200]" strokeweight=".5pt">
                <v:stroke endarrow="block" joinstyle="miter"/>
              </v:shape>
            </w:pict>
          </mc:Fallback>
        </mc:AlternateContent>
      </w:r>
      <w:r>
        <w:rPr>
          <w:b/>
          <w:noProof/>
          <w:u w:val="single"/>
          <w:lang w:eastAsia="en-AU"/>
        </w:rPr>
        <mc:AlternateContent>
          <mc:Choice Requires="wps">
            <w:drawing>
              <wp:anchor distT="0" distB="0" distL="114300" distR="114300" simplePos="0" relativeHeight="251658261" behindDoc="0" locked="0" layoutInCell="1" allowOverlap="1" wp14:anchorId="7CC7163A" wp14:editId="7CACA5FA">
                <wp:simplePos x="0" y="0"/>
                <wp:positionH relativeFrom="column">
                  <wp:posOffset>3886200</wp:posOffset>
                </wp:positionH>
                <wp:positionV relativeFrom="paragraph">
                  <wp:posOffset>156845</wp:posOffset>
                </wp:positionV>
                <wp:extent cx="1257300" cy="0"/>
                <wp:effectExtent l="0" t="0" r="19050" b="19050"/>
                <wp:wrapNone/>
                <wp:docPr id="70" name="Straight Connector 70"/>
                <wp:cNvGraphicFramePr/>
                <a:graphic xmlns:a="http://schemas.openxmlformats.org/drawingml/2006/main">
                  <a:graphicData uri="http://schemas.microsoft.com/office/word/2010/wordprocessingShape">
                    <wps:wsp>
                      <wps:cNvCnPr/>
                      <wps:spPr>
                        <a:xfrm>
                          <a:off x="0" y="0"/>
                          <a:ext cx="1257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D9B536" id="Straight Connector 70" o:spid="_x0000_s1026" style="position:absolute;z-index:251658280;visibility:visible;mso-wrap-style:square;mso-wrap-distance-left:9pt;mso-wrap-distance-top:0;mso-wrap-distance-right:9pt;mso-wrap-distance-bottom:0;mso-position-horizontal:absolute;mso-position-horizontal-relative:text;mso-position-vertical:absolute;mso-position-vertical-relative:text" from="306pt,12.35pt" to="40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" strokecolor="black [3200]" strokeweight=".5pt">
                <v:stroke joinstyle="miter"/>
              </v:line>
            </w:pict>
          </mc:Fallback>
        </mc:AlternateContent>
      </w:r>
      <w:r w:rsidRPr="006666DF">
        <w:rPr>
          <w:b/>
          <w:u w:val="single"/>
        </w:rPr>
        <w:t>Step 1</w:t>
      </w:r>
      <w:r w:rsidRPr="009E277A">
        <w:rPr>
          <w:b/>
        </w:rPr>
        <w:t>: CCP</w:t>
      </w:r>
    </w:p>
    <w:p w14:paraId="054C814B" w14:textId="77777777" w:rsidR="00B92EDA" w:rsidRPr="009E277A" w:rsidRDefault="00B92EDA" w:rsidP="00B92EDA">
      <w:pPr>
        <w:spacing w:after="0" w:line="240" w:lineRule="auto"/>
        <w:rPr>
          <w:b/>
        </w:rPr>
      </w:pPr>
      <w:r>
        <w:rPr>
          <w:b/>
        </w:rPr>
        <w:t>Receival and Storage</w:t>
      </w:r>
    </w:p>
    <w:p w14:paraId="6308C22E" w14:textId="77777777" w:rsidR="00B92EDA" w:rsidRDefault="00B92EDA" w:rsidP="00B92EDA">
      <w:pPr>
        <w:rPr>
          <w:b/>
          <w:u w:val="single"/>
        </w:rPr>
      </w:pPr>
    </w:p>
    <w:p w14:paraId="620E57CB" w14:textId="77777777" w:rsidR="00B92EDA" w:rsidRDefault="00B92EDA" w:rsidP="00B92EDA">
      <w:pPr>
        <w:rPr>
          <w:b/>
          <w:u w:val="single"/>
        </w:rPr>
      </w:pPr>
      <w:r>
        <w:rPr>
          <w:b/>
          <w:noProof/>
          <w:u w:val="single"/>
          <w:lang w:eastAsia="en-AU"/>
        </w:rPr>
        <mc:AlternateContent>
          <mc:Choice Requires="wps">
            <w:drawing>
              <wp:anchor distT="0" distB="0" distL="114300" distR="114300" simplePos="0" relativeHeight="251658266" behindDoc="0" locked="0" layoutInCell="1" allowOverlap="1" wp14:anchorId="06687237" wp14:editId="6FF26E56">
                <wp:simplePos x="0" y="0"/>
                <wp:positionH relativeFrom="column">
                  <wp:posOffset>2743200</wp:posOffset>
                </wp:positionH>
                <wp:positionV relativeFrom="paragraph">
                  <wp:posOffset>83539</wp:posOffset>
                </wp:positionV>
                <wp:extent cx="0" cy="532411"/>
                <wp:effectExtent l="76200" t="0" r="57150" b="58420"/>
                <wp:wrapNone/>
                <wp:docPr id="27" name="Straight Arrow Connector 27"/>
                <wp:cNvGraphicFramePr/>
                <a:graphic xmlns:a="http://schemas.openxmlformats.org/drawingml/2006/main">
                  <a:graphicData uri="http://schemas.microsoft.com/office/word/2010/wordprocessingShape">
                    <wps:wsp>
                      <wps:cNvCnPr/>
                      <wps:spPr>
                        <a:xfrm>
                          <a:off x="0" y="0"/>
                          <a:ext cx="0" cy="53241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8A91C81" id="Straight Arrow Connector 27" o:spid="_x0000_s1026" type="#_x0000_t32" style="position:absolute;margin-left:3in;margin-top:6.6pt;width:0;height:41.9pt;z-index:25165828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" strokecolor="black [3200]" strokeweight=".5pt">
                <v:stroke endarrow="block" joinstyle="miter"/>
              </v:shape>
            </w:pict>
          </mc:Fallback>
        </mc:AlternateContent>
      </w:r>
    </w:p>
    <w:p w14:paraId="5B4AF4F7" w14:textId="77777777" w:rsidR="00B92EDA" w:rsidRPr="00302259" w:rsidRDefault="00B92EDA" w:rsidP="00B92EDA"/>
    <w:p w14:paraId="65A488FC" w14:textId="77777777" w:rsidR="00B92EDA" w:rsidRDefault="00B92EDA" w:rsidP="00B92EDA">
      <w:pPr>
        <w:spacing w:after="0" w:line="240" w:lineRule="auto"/>
        <w:rPr>
          <w:b/>
        </w:rPr>
      </w:pPr>
      <w:r>
        <w:rPr>
          <w:noProof/>
          <w:lang w:eastAsia="en-AU"/>
        </w:rPr>
        <mc:AlternateContent>
          <mc:Choice Requires="wps">
            <w:drawing>
              <wp:anchor distT="0" distB="0" distL="114300" distR="114300" simplePos="0" relativeHeight="251658264" behindDoc="0" locked="0" layoutInCell="1" allowOverlap="1" wp14:anchorId="427FC896" wp14:editId="3B3EF956">
                <wp:simplePos x="0" y="0"/>
                <wp:positionH relativeFrom="margin">
                  <wp:posOffset>1613535</wp:posOffset>
                </wp:positionH>
                <wp:positionV relativeFrom="paragraph">
                  <wp:posOffset>130293</wp:posOffset>
                </wp:positionV>
                <wp:extent cx="2206625" cy="831215"/>
                <wp:effectExtent l="0" t="76200" r="98425" b="26035"/>
                <wp:wrapNone/>
                <wp:docPr id="74" name="Rounded 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6625" cy="831215"/>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14:paraId="4176D787" w14:textId="77777777" w:rsidR="00AB3D1C" w:rsidRPr="00135E61" w:rsidRDefault="00AB3D1C" w:rsidP="00B92EDA">
                            <w:pPr>
                              <w:spacing w:after="0" w:line="240" w:lineRule="auto"/>
                              <w:jc w:val="center"/>
                              <w:rPr>
                                <w:b/>
                              </w:rPr>
                            </w:pPr>
                            <w:r>
                              <w:rPr>
                                <w:b/>
                              </w:rPr>
                              <w:t>Chilled &amp; frozen seafood storage 5°C or below or frozen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27FC896" id="Rounded Rectangle 74" o:spid="_x0000_s1043" style="position:absolute;margin-left:127.05pt;margin-top:10.25pt;width:173.75pt;height:65.45pt;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">
                <v:shadow on="t" opacity=".5" offset="6pt,-6pt"/>
                <v:textbox>
                  <w:txbxContent>
                    <w:p w14:paraId="4176D787" w14:textId="77777777" w:rsidR="00AB3D1C" w:rsidRPr="00135E61" w:rsidRDefault="00AB3D1C" w:rsidP="00B92EDA">
                      <w:pPr>
                        <w:spacing w:after="0" w:line="240" w:lineRule="auto"/>
                        <w:jc w:val="center"/>
                        <w:rPr>
                          <w:b/>
                        </w:rPr>
                      </w:pPr>
                      <w:r>
                        <w:rPr>
                          <w:b/>
                        </w:rPr>
                        <w:t>Chilled &amp; frozen seafood storage 5°C or below or frozen</w:t>
                      </w:r>
                    </w:p>
                  </w:txbxContent>
                </v:textbox>
                <w10:wrap anchorx="margin"/>
              </v:roundrect>
            </w:pict>
          </mc:Fallback>
        </mc:AlternateContent>
      </w:r>
    </w:p>
    <w:p w14:paraId="07371E6D" w14:textId="77777777" w:rsidR="00B92EDA" w:rsidRPr="00AA6727" w:rsidRDefault="00B92EDA" w:rsidP="00B92EDA">
      <w:pPr>
        <w:spacing w:after="0" w:line="240" w:lineRule="auto"/>
        <w:rPr>
          <w:b/>
        </w:rPr>
      </w:pPr>
      <w:r>
        <w:rPr>
          <w:b/>
          <w:u w:val="single"/>
        </w:rPr>
        <w:t xml:space="preserve">Step 2: </w:t>
      </w:r>
      <w:r>
        <w:rPr>
          <w:b/>
        </w:rPr>
        <w:t>CCP</w:t>
      </w:r>
    </w:p>
    <w:p w14:paraId="689700E7" w14:textId="77777777" w:rsidR="00B92EDA" w:rsidRDefault="00B92EDA" w:rsidP="00B92EDA">
      <w:pPr>
        <w:spacing w:after="0" w:line="240" w:lineRule="auto"/>
        <w:rPr>
          <w:b/>
        </w:rPr>
      </w:pPr>
      <w:r>
        <w:rPr>
          <w:b/>
        </w:rPr>
        <w:t>Storage</w:t>
      </w:r>
    </w:p>
    <w:p w14:paraId="040A9ECC" w14:textId="77777777" w:rsidR="00B92EDA" w:rsidRPr="00345748" w:rsidRDefault="00B92EDA" w:rsidP="00B92EDA">
      <w:pPr>
        <w:spacing w:after="0" w:line="240" w:lineRule="auto"/>
        <w:rPr>
          <w:b/>
        </w:rPr>
      </w:pPr>
    </w:p>
    <w:p w14:paraId="267ABBC6" w14:textId="77777777" w:rsidR="00B92EDA" w:rsidRDefault="00B92EDA" w:rsidP="00B92EDA">
      <w:pPr>
        <w:spacing w:after="0" w:line="240" w:lineRule="auto"/>
        <w:rPr>
          <w:b/>
        </w:rPr>
      </w:pPr>
    </w:p>
    <w:p w14:paraId="4D824F3B" w14:textId="77777777" w:rsidR="00B92EDA" w:rsidRDefault="00B92EDA" w:rsidP="00B92EDA">
      <w:pPr>
        <w:spacing w:after="0" w:line="240" w:lineRule="auto"/>
        <w:rPr>
          <w:b/>
          <w:u w:val="single"/>
        </w:rPr>
      </w:pPr>
      <w:r>
        <w:rPr>
          <w:noProof/>
          <w:lang w:eastAsia="en-AU"/>
        </w:rPr>
        <mc:AlternateContent>
          <mc:Choice Requires="wps">
            <w:drawing>
              <wp:anchor distT="0" distB="0" distL="114300" distR="114300" simplePos="0" relativeHeight="251658267" behindDoc="0" locked="0" layoutInCell="1" allowOverlap="1" wp14:anchorId="79F01FB8" wp14:editId="0BFDE0FD">
                <wp:simplePos x="0" y="0"/>
                <wp:positionH relativeFrom="column">
                  <wp:posOffset>2743200</wp:posOffset>
                </wp:positionH>
                <wp:positionV relativeFrom="paragraph">
                  <wp:posOffset>105262</wp:posOffset>
                </wp:positionV>
                <wp:extent cx="0" cy="749788"/>
                <wp:effectExtent l="76200" t="0" r="57150" b="50800"/>
                <wp:wrapNone/>
                <wp:docPr id="71" name="Straight Arrow Connector 71"/>
                <wp:cNvGraphicFramePr/>
                <a:graphic xmlns:a="http://schemas.openxmlformats.org/drawingml/2006/main">
                  <a:graphicData uri="http://schemas.microsoft.com/office/word/2010/wordprocessingShape">
                    <wps:wsp>
                      <wps:cNvCnPr/>
                      <wps:spPr>
                        <a:xfrm>
                          <a:off x="0" y="0"/>
                          <a:ext cx="0" cy="74978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73E75F37" id="Straight Arrow Connector 71" o:spid="_x0000_s1026" type="#_x0000_t32" style="position:absolute;margin-left:3in;margin-top:8.3pt;width:0;height:59.05pt;z-index:25165828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" strokecolor="black [3200]" strokeweight=".5pt">
                <v:stroke endarrow="block" joinstyle="miter"/>
              </v:shape>
            </w:pict>
          </mc:Fallback>
        </mc:AlternateContent>
      </w:r>
      <w:r>
        <w:rPr>
          <w:noProof/>
          <w:lang w:eastAsia="en-AU"/>
        </w:rPr>
        <mc:AlternateContent>
          <mc:Choice Requires="wps">
            <w:drawing>
              <wp:anchor distT="0" distB="0" distL="114300" distR="114300" simplePos="0" relativeHeight="251658260" behindDoc="0" locked="0" layoutInCell="1" allowOverlap="1" wp14:anchorId="25AD093A" wp14:editId="7A47BC33">
                <wp:simplePos x="0" y="0"/>
                <wp:positionH relativeFrom="margin">
                  <wp:posOffset>4003675</wp:posOffset>
                </wp:positionH>
                <wp:positionV relativeFrom="paragraph">
                  <wp:posOffset>95412</wp:posOffset>
                </wp:positionV>
                <wp:extent cx="2206625" cy="831215"/>
                <wp:effectExtent l="0" t="76200" r="98425" b="26035"/>
                <wp:wrapNone/>
                <wp:docPr id="67" name="Rounded 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6625" cy="831215"/>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14:paraId="4AF975DD" w14:textId="77777777" w:rsidR="00AB3D1C" w:rsidRDefault="00AB3D1C" w:rsidP="00B92EDA">
                            <w:pPr>
                              <w:spacing w:after="0" w:line="240" w:lineRule="auto"/>
                              <w:jc w:val="center"/>
                              <w:rPr>
                                <w:b/>
                              </w:rPr>
                            </w:pPr>
                            <w:r>
                              <w:rPr>
                                <w:b/>
                              </w:rPr>
                              <w:t>Thawing (Optional)</w:t>
                            </w:r>
                          </w:p>
                          <w:p w14:paraId="5F2B6AA9" w14:textId="77777777" w:rsidR="00AB3D1C" w:rsidRPr="00135E61" w:rsidRDefault="00AB3D1C" w:rsidP="00B92EDA">
                            <w:pPr>
                              <w:spacing w:after="0" w:line="240" w:lineRule="auto"/>
                              <w:jc w:val="center"/>
                              <w:rPr>
                                <w:b/>
                              </w:rPr>
                            </w:pPr>
                            <w:r>
                              <w:rPr>
                                <w:b/>
                              </w:rPr>
                              <w:t>5°C or below</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5AD093A" id="Rounded Rectangle 67" o:spid="_x0000_s1044" style="position:absolute;margin-left:315.25pt;margin-top:7.5pt;width:173.75pt;height:65.45pt;z-index:2516582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">
                <v:shadow on="t" opacity=".5" offset="6pt,-6pt"/>
                <v:textbox>
                  <w:txbxContent>
                    <w:p w14:paraId="4AF975DD" w14:textId="77777777" w:rsidR="00AB3D1C" w:rsidRDefault="00AB3D1C" w:rsidP="00B92EDA">
                      <w:pPr>
                        <w:spacing w:after="0" w:line="240" w:lineRule="auto"/>
                        <w:jc w:val="center"/>
                        <w:rPr>
                          <w:b/>
                        </w:rPr>
                      </w:pPr>
                      <w:r>
                        <w:rPr>
                          <w:b/>
                        </w:rPr>
                        <w:t>Thawing (Optional)</w:t>
                      </w:r>
                    </w:p>
                    <w:p w14:paraId="5F2B6AA9" w14:textId="77777777" w:rsidR="00AB3D1C" w:rsidRPr="00135E61" w:rsidRDefault="00AB3D1C" w:rsidP="00B92EDA">
                      <w:pPr>
                        <w:spacing w:after="0" w:line="240" w:lineRule="auto"/>
                        <w:jc w:val="center"/>
                        <w:rPr>
                          <w:b/>
                        </w:rPr>
                      </w:pPr>
                      <w:r>
                        <w:rPr>
                          <w:b/>
                        </w:rPr>
                        <w:t>5°C or below</w:t>
                      </w:r>
                    </w:p>
                  </w:txbxContent>
                </v:textbox>
                <w10:wrap anchorx="margin"/>
              </v:roundrect>
            </w:pict>
          </mc:Fallback>
        </mc:AlternateContent>
      </w:r>
    </w:p>
    <w:p w14:paraId="1FA7CB42" w14:textId="77777777" w:rsidR="00B92EDA" w:rsidRDefault="00B92EDA" w:rsidP="00B92EDA">
      <w:pPr>
        <w:spacing w:after="0" w:line="240" w:lineRule="auto"/>
        <w:rPr>
          <w:b/>
          <w:u w:val="single"/>
        </w:rPr>
      </w:pPr>
    </w:p>
    <w:p w14:paraId="032D721B" w14:textId="77777777" w:rsidR="00B92EDA" w:rsidRPr="00AA6727" w:rsidRDefault="00B92EDA" w:rsidP="00B92EDA">
      <w:pPr>
        <w:spacing w:after="0" w:line="240" w:lineRule="auto"/>
        <w:rPr>
          <w:b/>
        </w:rPr>
      </w:pPr>
      <w:r>
        <w:rPr>
          <w:b/>
          <w:u w:val="single"/>
        </w:rPr>
        <w:t>Step 3:</w:t>
      </w:r>
      <w:r>
        <w:rPr>
          <w:b/>
        </w:rPr>
        <w:t xml:space="preserve"> CCP</w:t>
      </w:r>
    </w:p>
    <w:p w14:paraId="017F2218" w14:textId="77777777" w:rsidR="00B92EDA" w:rsidRDefault="00B92EDA" w:rsidP="00B92EDA">
      <w:pPr>
        <w:spacing w:after="0" w:line="240" w:lineRule="auto"/>
        <w:rPr>
          <w:b/>
        </w:rPr>
      </w:pPr>
      <w:r>
        <w:rPr>
          <w:b/>
        </w:rPr>
        <w:t>Thawing</w:t>
      </w:r>
    </w:p>
    <w:p w14:paraId="054BB39D" w14:textId="77777777" w:rsidR="00B92EDA" w:rsidRDefault="00B92EDA" w:rsidP="00B92EDA">
      <w:r>
        <w:rPr>
          <w:noProof/>
          <w:lang w:eastAsia="en-AU"/>
        </w:rPr>
        <mc:AlternateContent>
          <mc:Choice Requires="wps">
            <w:drawing>
              <wp:anchor distT="0" distB="0" distL="114300" distR="114300" simplePos="0" relativeHeight="251658262" behindDoc="0" locked="0" layoutInCell="1" allowOverlap="1" wp14:anchorId="2D0BF155" wp14:editId="3E3606A5">
                <wp:simplePos x="0" y="0"/>
                <wp:positionH relativeFrom="column">
                  <wp:posOffset>5142909</wp:posOffset>
                </wp:positionH>
                <wp:positionV relativeFrom="paragraph">
                  <wp:posOffset>240030</wp:posOffset>
                </wp:positionV>
                <wp:extent cx="0" cy="388959"/>
                <wp:effectExtent l="0" t="0" r="19050" b="30480"/>
                <wp:wrapNone/>
                <wp:docPr id="72" name="Straight Connector 72"/>
                <wp:cNvGraphicFramePr/>
                <a:graphic xmlns:a="http://schemas.openxmlformats.org/drawingml/2006/main">
                  <a:graphicData uri="http://schemas.microsoft.com/office/word/2010/wordprocessingShape">
                    <wps:wsp>
                      <wps:cNvCnPr/>
                      <wps:spPr>
                        <a:xfrm>
                          <a:off x="0" y="0"/>
                          <a:ext cx="0" cy="38895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5EC8EA" id="Straight Connector 72" o:spid="_x0000_s1026" style="position:absolute;z-index:25165828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4.95pt,18.9pt" to="404.95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" strokecolor="black [3200]" strokeweight=".5pt">
                <v:stroke joinstyle="miter"/>
              </v:line>
            </w:pict>
          </mc:Fallback>
        </mc:AlternateContent>
      </w:r>
      <w:r>
        <w:rPr>
          <w:noProof/>
          <w:lang w:eastAsia="en-AU"/>
        </w:rPr>
        <mc:AlternateContent>
          <mc:Choice Requires="wps">
            <w:drawing>
              <wp:anchor distT="0" distB="0" distL="114300" distR="114300" simplePos="0" relativeHeight="251658255" behindDoc="0" locked="0" layoutInCell="1" allowOverlap="1" wp14:anchorId="39A9CDB2" wp14:editId="4244F2C4">
                <wp:simplePos x="0" y="0"/>
                <wp:positionH relativeFrom="margin">
                  <wp:posOffset>1597025</wp:posOffset>
                </wp:positionH>
                <wp:positionV relativeFrom="paragraph">
                  <wp:posOffset>246055</wp:posOffset>
                </wp:positionV>
                <wp:extent cx="2206625" cy="831215"/>
                <wp:effectExtent l="0" t="76200" r="98425" b="26035"/>
                <wp:wrapNone/>
                <wp:docPr id="21" name="Rounded 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6625" cy="831215"/>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14:paraId="61E4268C" w14:textId="77777777" w:rsidR="00AB3D1C" w:rsidRDefault="00AB3D1C" w:rsidP="00B92EDA">
                            <w:pPr>
                              <w:spacing w:after="0" w:line="240" w:lineRule="auto"/>
                              <w:jc w:val="center"/>
                              <w:rPr>
                                <w:b/>
                              </w:rPr>
                            </w:pPr>
                            <w:r>
                              <w:rPr>
                                <w:b/>
                              </w:rPr>
                              <w:t xml:space="preserve">Processing </w:t>
                            </w:r>
                          </w:p>
                          <w:p w14:paraId="08A7BC2D" w14:textId="77777777" w:rsidR="00AB3D1C" w:rsidRPr="00135E61" w:rsidRDefault="00AB3D1C" w:rsidP="00B92EDA">
                            <w:pPr>
                              <w:spacing w:after="0" w:line="240" w:lineRule="auto"/>
                              <w:jc w:val="center"/>
                              <w:rPr>
                                <w:b/>
                              </w:rPr>
                            </w:pPr>
                            <w:r>
                              <w:rPr>
                                <w:b/>
                              </w:rPr>
                              <w:t>5°C or below</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9A9CDB2" id="Rounded Rectangle 21" o:spid="_x0000_s1045" style="position:absolute;margin-left:125.75pt;margin-top:19.35pt;width:173.75pt;height:65.45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">
                <v:shadow on="t" opacity=".5" offset="6pt,-6pt"/>
                <v:textbox>
                  <w:txbxContent>
                    <w:p w14:paraId="61E4268C" w14:textId="77777777" w:rsidR="00AB3D1C" w:rsidRDefault="00AB3D1C" w:rsidP="00B92EDA">
                      <w:pPr>
                        <w:spacing w:after="0" w:line="240" w:lineRule="auto"/>
                        <w:jc w:val="center"/>
                        <w:rPr>
                          <w:b/>
                        </w:rPr>
                      </w:pPr>
                      <w:r>
                        <w:rPr>
                          <w:b/>
                        </w:rPr>
                        <w:t xml:space="preserve">Processing </w:t>
                      </w:r>
                    </w:p>
                    <w:p w14:paraId="08A7BC2D" w14:textId="77777777" w:rsidR="00AB3D1C" w:rsidRPr="00135E61" w:rsidRDefault="00AB3D1C" w:rsidP="00B92EDA">
                      <w:pPr>
                        <w:spacing w:after="0" w:line="240" w:lineRule="auto"/>
                        <w:jc w:val="center"/>
                        <w:rPr>
                          <w:b/>
                        </w:rPr>
                      </w:pPr>
                      <w:r>
                        <w:rPr>
                          <w:b/>
                        </w:rPr>
                        <w:t>5°C or below</w:t>
                      </w:r>
                    </w:p>
                  </w:txbxContent>
                </v:textbox>
                <w10:wrap anchorx="margin"/>
              </v:roundrect>
            </w:pict>
          </mc:Fallback>
        </mc:AlternateContent>
      </w:r>
    </w:p>
    <w:p w14:paraId="25EAD2BB" w14:textId="77777777" w:rsidR="00B92EDA" w:rsidRPr="00302259" w:rsidRDefault="00B92EDA" w:rsidP="00B92EDA"/>
    <w:p w14:paraId="3CA3153E" w14:textId="77777777" w:rsidR="00B92EDA" w:rsidRPr="00AA6727" w:rsidRDefault="00B92EDA" w:rsidP="00B92EDA">
      <w:pPr>
        <w:spacing w:after="0" w:line="240" w:lineRule="auto"/>
        <w:rPr>
          <w:b/>
        </w:rPr>
      </w:pPr>
      <w:r>
        <w:rPr>
          <w:noProof/>
          <w:lang w:eastAsia="en-AU"/>
        </w:rPr>
        <mc:AlternateContent>
          <mc:Choice Requires="wps">
            <w:drawing>
              <wp:anchor distT="0" distB="0" distL="114300" distR="114300" simplePos="0" relativeHeight="251658263" behindDoc="0" locked="0" layoutInCell="1" allowOverlap="1" wp14:anchorId="6A221F85" wp14:editId="3A2014BF">
                <wp:simplePos x="0" y="0"/>
                <wp:positionH relativeFrom="column">
                  <wp:posOffset>3870251</wp:posOffset>
                </wp:positionH>
                <wp:positionV relativeFrom="paragraph">
                  <wp:posOffset>52070</wp:posOffset>
                </wp:positionV>
                <wp:extent cx="1286540" cy="0"/>
                <wp:effectExtent l="38100" t="76200" r="0" b="95250"/>
                <wp:wrapNone/>
                <wp:docPr id="73" name="Straight Arrow Connector 73"/>
                <wp:cNvGraphicFramePr/>
                <a:graphic xmlns:a="http://schemas.openxmlformats.org/drawingml/2006/main">
                  <a:graphicData uri="http://schemas.microsoft.com/office/word/2010/wordprocessingShape">
                    <wps:wsp>
                      <wps:cNvCnPr/>
                      <wps:spPr>
                        <a:xfrm flipH="1">
                          <a:off x="0" y="0"/>
                          <a:ext cx="12865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54F12924" id="Straight Arrow Connector 73" o:spid="_x0000_s1026" type="#_x0000_t32" style="position:absolute;margin-left:304.75pt;margin-top:4.1pt;width:101.3pt;height:0;flip:x;z-index:25165828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" strokecolor="black [3200]" strokeweight=".5pt">
                <v:stroke endarrow="block" joinstyle="miter"/>
              </v:shape>
            </w:pict>
          </mc:Fallback>
        </mc:AlternateContent>
      </w:r>
      <w:r>
        <w:rPr>
          <w:b/>
          <w:u w:val="single"/>
        </w:rPr>
        <w:t>Step 4:</w:t>
      </w:r>
      <w:r>
        <w:rPr>
          <w:b/>
        </w:rPr>
        <w:t xml:space="preserve"> CCP</w:t>
      </w:r>
    </w:p>
    <w:p w14:paraId="5772C609" w14:textId="77777777" w:rsidR="00B92EDA" w:rsidRPr="00AA6727" w:rsidRDefault="00B92EDA" w:rsidP="00B92EDA">
      <w:pPr>
        <w:spacing w:after="0" w:line="240" w:lineRule="auto"/>
        <w:rPr>
          <w:b/>
        </w:rPr>
      </w:pPr>
      <w:r>
        <w:rPr>
          <w:b/>
        </w:rPr>
        <w:t>Processing</w:t>
      </w:r>
    </w:p>
    <w:p w14:paraId="6924314A" w14:textId="77777777" w:rsidR="00B92EDA" w:rsidRDefault="00B92EDA" w:rsidP="00B92EDA">
      <w:pPr>
        <w:spacing w:after="0" w:line="240" w:lineRule="auto"/>
        <w:rPr>
          <w:b/>
        </w:rPr>
      </w:pPr>
      <w:r>
        <w:rPr>
          <w:noProof/>
          <w:lang w:eastAsia="en-AU"/>
        </w:rPr>
        <mc:AlternateContent>
          <mc:Choice Requires="wps">
            <w:drawing>
              <wp:anchor distT="0" distB="0" distL="114300" distR="114300" simplePos="0" relativeHeight="251658258" behindDoc="0" locked="0" layoutInCell="1" allowOverlap="1" wp14:anchorId="7BC8BEA5" wp14:editId="5F46C949">
                <wp:simplePos x="0" y="0"/>
                <wp:positionH relativeFrom="column">
                  <wp:posOffset>2743200</wp:posOffset>
                </wp:positionH>
                <wp:positionV relativeFrom="paragraph">
                  <wp:posOffset>159518</wp:posOffset>
                </wp:positionV>
                <wp:extent cx="0" cy="644687"/>
                <wp:effectExtent l="76200" t="0" r="76200" b="60325"/>
                <wp:wrapNone/>
                <wp:docPr id="28" name="Straight Arrow Connector 28"/>
                <wp:cNvGraphicFramePr/>
                <a:graphic xmlns:a="http://schemas.openxmlformats.org/drawingml/2006/main">
                  <a:graphicData uri="http://schemas.microsoft.com/office/word/2010/wordprocessingShape">
                    <wps:wsp>
                      <wps:cNvCnPr/>
                      <wps:spPr>
                        <a:xfrm>
                          <a:off x="0" y="0"/>
                          <a:ext cx="0" cy="64468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A09843" id="Straight Arrow Connector 28" o:spid="_x0000_s1026" type="#_x0000_t32" style="position:absolute;margin-left:3in;margin-top:12.55pt;width:0;height:50.75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" strokecolor="black [3200]" strokeweight=".5pt">
                <v:stroke endarrow="block" joinstyle="miter"/>
              </v:shape>
            </w:pict>
          </mc:Fallback>
        </mc:AlternateContent>
      </w:r>
    </w:p>
    <w:p w14:paraId="2C83E4E9" w14:textId="77777777" w:rsidR="00B92EDA" w:rsidRPr="009E277A" w:rsidRDefault="00B92EDA" w:rsidP="00B92EDA">
      <w:pPr>
        <w:spacing w:after="0" w:line="240" w:lineRule="auto"/>
        <w:rPr>
          <w:b/>
        </w:rPr>
      </w:pPr>
    </w:p>
    <w:p w14:paraId="5AF1903D" w14:textId="77777777" w:rsidR="00B92EDA" w:rsidRDefault="00B92EDA" w:rsidP="00B92EDA">
      <w:pPr>
        <w:spacing w:after="0" w:line="240" w:lineRule="auto"/>
        <w:rPr>
          <w:b/>
        </w:rPr>
      </w:pPr>
    </w:p>
    <w:p w14:paraId="00376CF3" w14:textId="77777777" w:rsidR="00B92EDA" w:rsidRDefault="00B92EDA" w:rsidP="00B92EDA">
      <w:pPr>
        <w:spacing w:after="0" w:line="240" w:lineRule="auto"/>
        <w:rPr>
          <w:b/>
        </w:rPr>
      </w:pPr>
    </w:p>
    <w:p w14:paraId="695B5242" w14:textId="77777777" w:rsidR="00B92EDA" w:rsidRPr="00302259" w:rsidRDefault="00B92EDA" w:rsidP="00B92EDA">
      <w:r>
        <w:rPr>
          <w:noProof/>
          <w:lang w:eastAsia="en-AU"/>
        </w:rPr>
        <mc:AlternateContent>
          <mc:Choice Requires="wps">
            <w:drawing>
              <wp:anchor distT="0" distB="0" distL="114300" distR="114300" simplePos="0" relativeHeight="251658256" behindDoc="0" locked="0" layoutInCell="1" allowOverlap="1" wp14:anchorId="39A4CD69" wp14:editId="02691176">
                <wp:simplePos x="0" y="0"/>
                <wp:positionH relativeFrom="margin">
                  <wp:posOffset>1598930</wp:posOffset>
                </wp:positionH>
                <wp:positionV relativeFrom="paragraph">
                  <wp:posOffset>195610</wp:posOffset>
                </wp:positionV>
                <wp:extent cx="2206625" cy="831215"/>
                <wp:effectExtent l="0" t="76200" r="98425" b="26035"/>
                <wp:wrapNone/>
                <wp:docPr id="26" name="Rounded 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6625" cy="831215"/>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14:paraId="01805757" w14:textId="77777777" w:rsidR="00AB3D1C" w:rsidRDefault="00AB3D1C" w:rsidP="00B92EDA">
                            <w:pPr>
                              <w:spacing w:after="0" w:line="240" w:lineRule="auto"/>
                              <w:jc w:val="center"/>
                              <w:rPr>
                                <w:b/>
                              </w:rPr>
                            </w:pPr>
                          </w:p>
                          <w:p w14:paraId="33A3663E" w14:textId="77777777" w:rsidR="00AB3D1C" w:rsidRDefault="00AB3D1C" w:rsidP="00B92EDA">
                            <w:pPr>
                              <w:spacing w:after="0" w:line="240" w:lineRule="auto"/>
                              <w:jc w:val="center"/>
                              <w:rPr>
                                <w:b/>
                              </w:rPr>
                            </w:pPr>
                            <w:r>
                              <w:rPr>
                                <w:b/>
                              </w:rPr>
                              <w:t xml:space="preserve">Cooking </w:t>
                            </w:r>
                          </w:p>
                          <w:p w14:paraId="1E9636DD" w14:textId="77777777" w:rsidR="00AB3D1C" w:rsidRPr="00135E61" w:rsidRDefault="00AB3D1C" w:rsidP="00B92EDA">
                            <w:pPr>
                              <w:spacing w:after="0" w:line="240" w:lineRule="auto"/>
                              <w:jc w:val="center"/>
                              <w:rPr>
                                <w:b/>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9A4CD69" id="Rounded Rectangle 26" o:spid="_x0000_s1046" style="position:absolute;margin-left:125.9pt;margin-top:15.4pt;width:173.75pt;height:65.45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">
                <v:shadow on="t" opacity=".5" offset="6pt,-6pt"/>
                <v:textbox>
                  <w:txbxContent>
                    <w:p w14:paraId="01805757" w14:textId="77777777" w:rsidR="00AB3D1C" w:rsidRDefault="00AB3D1C" w:rsidP="00B92EDA">
                      <w:pPr>
                        <w:spacing w:after="0" w:line="240" w:lineRule="auto"/>
                        <w:jc w:val="center"/>
                        <w:rPr>
                          <w:b/>
                        </w:rPr>
                      </w:pPr>
                    </w:p>
                    <w:p w14:paraId="33A3663E" w14:textId="77777777" w:rsidR="00AB3D1C" w:rsidRDefault="00AB3D1C" w:rsidP="00B92EDA">
                      <w:pPr>
                        <w:spacing w:after="0" w:line="240" w:lineRule="auto"/>
                        <w:jc w:val="center"/>
                        <w:rPr>
                          <w:b/>
                        </w:rPr>
                      </w:pPr>
                      <w:r>
                        <w:rPr>
                          <w:b/>
                        </w:rPr>
                        <w:t xml:space="preserve">Cooking </w:t>
                      </w:r>
                    </w:p>
                    <w:p w14:paraId="1E9636DD" w14:textId="77777777" w:rsidR="00AB3D1C" w:rsidRPr="00135E61" w:rsidRDefault="00AB3D1C" w:rsidP="00B92EDA">
                      <w:pPr>
                        <w:spacing w:after="0" w:line="240" w:lineRule="auto"/>
                        <w:jc w:val="center"/>
                        <w:rPr>
                          <w:b/>
                        </w:rPr>
                      </w:pPr>
                    </w:p>
                  </w:txbxContent>
                </v:textbox>
                <w10:wrap anchorx="margin"/>
              </v:roundrect>
            </w:pict>
          </mc:Fallback>
        </mc:AlternateContent>
      </w:r>
    </w:p>
    <w:p w14:paraId="03C36F34" w14:textId="77777777" w:rsidR="00B92EDA" w:rsidRDefault="00B92EDA" w:rsidP="00B92EDA">
      <w:pPr>
        <w:spacing w:after="0" w:line="240" w:lineRule="auto"/>
        <w:rPr>
          <w:b/>
          <w:u w:val="single"/>
        </w:rPr>
      </w:pPr>
    </w:p>
    <w:p w14:paraId="7B8DCE7A" w14:textId="77777777" w:rsidR="00B92EDA" w:rsidRPr="00AA6727" w:rsidRDefault="00B92EDA" w:rsidP="00B92EDA">
      <w:pPr>
        <w:spacing w:after="0" w:line="240" w:lineRule="auto"/>
        <w:rPr>
          <w:b/>
        </w:rPr>
      </w:pPr>
      <w:r>
        <w:rPr>
          <w:b/>
          <w:u w:val="single"/>
        </w:rPr>
        <w:t>Step 5:</w:t>
      </w:r>
      <w:r>
        <w:rPr>
          <w:b/>
        </w:rPr>
        <w:t xml:space="preserve"> CCP</w:t>
      </w:r>
    </w:p>
    <w:p w14:paraId="0A3729CE" w14:textId="77777777" w:rsidR="00B92EDA" w:rsidRPr="00AA6727" w:rsidRDefault="00B92EDA" w:rsidP="00B92EDA">
      <w:pPr>
        <w:spacing w:after="0" w:line="240" w:lineRule="auto"/>
        <w:rPr>
          <w:b/>
        </w:rPr>
      </w:pPr>
      <w:r>
        <w:rPr>
          <w:b/>
        </w:rPr>
        <w:t>Cooking</w:t>
      </w:r>
    </w:p>
    <w:p w14:paraId="014B68EE" w14:textId="77777777" w:rsidR="00B92EDA" w:rsidRDefault="00B92EDA" w:rsidP="00B92EDA">
      <w:r>
        <w:rPr>
          <w:noProof/>
          <w:lang w:eastAsia="en-AU"/>
        </w:rPr>
        <mc:AlternateContent>
          <mc:Choice Requires="wps">
            <w:drawing>
              <wp:anchor distT="0" distB="0" distL="114300" distR="114300" simplePos="0" relativeHeight="251658259" behindDoc="0" locked="0" layoutInCell="1" allowOverlap="1" wp14:anchorId="13CF86F4" wp14:editId="1B790321">
                <wp:simplePos x="0" y="0"/>
                <wp:positionH relativeFrom="column">
                  <wp:posOffset>2743200</wp:posOffset>
                </wp:positionH>
                <wp:positionV relativeFrom="paragraph">
                  <wp:posOffset>232262</wp:posOffset>
                </wp:positionV>
                <wp:extent cx="0" cy="635325"/>
                <wp:effectExtent l="76200" t="0" r="76200" b="50800"/>
                <wp:wrapNone/>
                <wp:docPr id="29" name="Straight Arrow Connector 29"/>
                <wp:cNvGraphicFramePr/>
                <a:graphic xmlns:a="http://schemas.openxmlformats.org/drawingml/2006/main">
                  <a:graphicData uri="http://schemas.microsoft.com/office/word/2010/wordprocessingShape">
                    <wps:wsp>
                      <wps:cNvCnPr/>
                      <wps:spPr>
                        <a:xfrm>
                          <a:off x="0" y="0"/>
                          <a:ext cx="0" cy="635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09E887" id="Straight Arrow Connector 29" o:spid="_x0000_s1026" type="#_x0000_t32" style="position:absolute;margin-left:3in;margin-top:18.3pt;width:0;height:50.0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" strokecolor="black [3200]" strokeweight=".5pt">
                <v:stroke endarrow="block" joinstyle="miter"/>
              </v:shape>
            </w:pict>
          </mc:Fallback>
        </mc:AlternateContent>
      </w:r>
    </w:p>
    <w:p w14:paraId="45052291" w14:textId="77777777" w:rsidR="00B92EDA" w:rsidRDefault="00B92EDA" w:rsidP="00B92EDA">
      <w:pPr>
        <w:spacing w:after="0" w:line="240" w:lineRule="auto"/>
        <w:rPr>
          <w:b/>
        </w:rPr>
      </w:pPr>
    </w:p>
    <w:p w14:paraId="710BDFAD" w14:textId="77777777" w:rsidR="00B92EDA" w:rsidRDefault="00B92EDA" w:rsidP="00B92EDA"/>
    <w:p w14:paraId="6F90F4B1" w14:textId="77777777" w:rsidR="00B92EDA" w:rsidRDefault="00B92EDA" w:rsidP="00B92EDA">
      <w:r>
        <w:rPr>
          <w:noProof/>
          <w:lang w:eastAsia="en-AU"/>
        </w:rPr>
        <mc:AlternateContent>
          <mc:Choice Requires="wps">
            <w:drawing>
              <wp:anchor distT="0" distB="0" distL="114300" distR="114300" simplePos="0" relativeHeight="251658257" behindDoc="0" locked="0" layoutInCell="1" allowOverlap="1" wp14:anchorId="0C79D438" wp14:editId="38CF29E8">
                <wp:simplePos x="0" y="0"/>
                <wp:positionH relativeFrom="margin">
                  <wp:posOffset>1598930</wp:posOffset>
                </wp:positionH>
                <wp:positionV relativeFrom="paragraph">
                  <wp:posOffset>205858</wp:posOffset>
                </wp:positionV>
                <wp:extent cx="2206625" cy="831215"/>
                <wp:effectExtent l="0" t="76200" r="98425" b="26035"/>
                <wp:wrapNone/>
                <wp:docPr id="68" name="Rounded 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6625" cy="831215"/>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14:paraId="7107CA2F" w14:textId="77777777" w:rsidR="00AB3D1C" w:rsidRDefault="00AB3D1C" w:rsidP="00B92EDA">
                            <w:pPr>
                              <w:spacing w:after="0" w:line="240" w:lineRule="auto"/>
                              <w:jc w:val="center"/>
                              <w:rPr>
                                <w:b/>
                              </w:rPr>
                            </w:pPr>
                            <w:r>
                              <w:rPr>
                                <w:b/>
                              </w:rPr>
                              <w:t>Serving Hot</w:t>
                            </w:r>
                          </w:p>
                          <w:p w14:paraId="52E46748" w14:textId="77777777" w:rsidR="00AB3D1C" w:rsidRPr="00135E61" w:rsidRDefault="00AB3D1C" w:rsidP="00B92EDA">
                            <w:pPr>
                              <w:spacing w:after="0" w:line="240" w:lineRule="auto"/>
                              <w:jc w:val="center"/>
                              <w:rPr>
                                <w:b/>
                              </w:rPr>
                            </w:pPr>
                            <w:r>
                              <w:rPr>
                                <w:b/>
                              </w:rPr>
                              <w:t>60°C or above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C79D438" id="Rounded Rectangle 68" o:spid="_x0000_s1047" style="position:absolute;margin-left:125.9pt;margin-top:16.2pt;width:173.75pt;height:65.45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">
                <v:shadow on="t" opacity=".5" offset="6pt,-6pt"/>
                <v:textbox>
                  <w:txbxContent>
                    <w:p w14:paraId="7107CA2F" w14:textId="77777777" w:rsidR="00AB3D1C" w:rsidRDefault="00AB3D1C" w:rsidP="00B92EDA">
                      <w:pPr>
                        <w:spacing w:after="0" w:line="240" w:lineRule="auto"/>
                        <w:jc w:val="center"/>
                        <w:rPr>
                          <w:b/>
                        </w:rPr>
                      </w:pPr>
                      <w:r>
                        <w:rPr>
                          <w:b/>
                        </w:rPr>
                        <w:t>Serving Hot</w:t>
                      </w:r>
                    </w:p>
                    <w:p w14:paraId="52E46748" w14:textId="77777777" w:rsidR="00AB3D1C" w:rsidRPr="00135E61" w:rsidRDefault="00AB3D1C" w:rsidP="00B92EDA">
                      <w:pPr>
                        <w:spacing w:after="0" w:line="240" w:lineRule="auto"/>
                        <w:jc w:val="center"/>
                        <w:rPr>
                          <w:b/>
                        </w:rPr>
                      </w:pPr>
                      <w:r>
                        <w:rPr>
                          <w:b/>
                        </w:rPr>
                        <w:t>60°C or above</w:t>
                      </w:r>
                    </w:p>
                  </w:txbxContent>
                </v:textbox>
                <w10:wrap anchorx="margin"/>
              </v:roundrect>
            </w:pict>
          </mc:Fallback>
        </mc:AlternateContent>
      </w:r>
    </w:p>
    <w:p w14:paraId="1F5B18E3" w14:textId="77777777" w:rsidR="00B92EDA" w:rsidRPr="00AA6727" w:rsidRDefault="00B92EDA" w:rsidP="00B92EDA">
      <w:pPr>
        <w:spacing w:after="0" w:line="240" w:lineRule="auto"/>
        <w:rPr>
          <w:b/>
        </w:rPr>
      </w:pPr>
      <w:r>
        <w:rPr>
          <w:b/>
          <w:u w:val="single"/>
        </w:rPr>
        <w:t>Step 6:</w:t>
      </w:r>
      <w:r>
        <w:rPr>
          <w:b/>
        </w:rPr>
        <w:t xml:space="preserve"> CCP</w:t>
      </w:r>
    </w:p>
    <w:p w14:paraId="04D68D3E" w14:textId="77777777" w:rsidR="00B92EDA" w:rsidRPr="00AA6727" w:rsidRDefault="00B92EDA" w:rsidP="00B92EDA">
      <w:pPr>
        <w:spacing w:after="0" w:line="240" w:lineRule="auto"/>
        <w:rPr>
          <w:b/>
        </w:rPr>
      </w:pPr>
      <w:r>
        <w:rPr>
          <w:b/>
        </w:rPr>
        <w:t xml:space="preserve">Serving Hot </w:t>
      </w:r>
    </w:p>
    <w:p w14:paraId="35F52FA8" w14:textId="77777777" w:rsidR="00B92EDA" w:rsidRPr="00302259" w:rsidRDefault="00B92EDA" w:rsidP="00B92EDA"/>
    <w:p w14:paraId="1A321959" w14:textId="77777777" w:rsidR="00E05CA7" w:rsidRDefault="00E05CA7" w:rsidP="00E05CA7"/>
    <w:p w14:paraId="0F033298" w14:textId="77777777" w:rsidR="002224D0" w:rsidRDefault="002224D0" w:rsidP="00E05CA7"/>
    <w:p w14:paraId="67C3C73C" w14:textId="77777777" w:rsidR="005B609F" w:rsidRDefault="005B609F" w:rsidP="00E05CA7">
      <w:pPr>
        <w:sectPr w:rsidR="005B609F" w:rsidSect="00921564">
          <w:headerReference w:type="default" r:id="rId31"/>
          <w:footerReference w:type="default" r:id="rId32"/>
          <w:pgSz w:w="11906" w:h="16838"/>
          <w:pgMar w:top="1440" w:right="566" w:bottom="993" w:left="1440" w:header="708" w:footer="708" w:gutter="0"/>
          <w:pgBorders w:offsetFrom="page">
            <w:top w:val="triple" w:sz="2" w:space="14" w:color="002060"/>
            <w:left w:val="triple" w:sz="2" w:space="14" w:color="002060"/>
            <w:bottom w:val="triple" w:sz="2" w:space="14" w:color="002060"/>
            <w:right w:val="triple" w:sz="2" w:space="14" w:color="002060"/>
          </w:pgBorders>
          <w:cols w:space="708"/>
          <w:docGrid w:linePitch="360"/>
        </w:sectPr>
      </w:pPr>
    </w:p>
    <w:p w14:paraId="5CBF2542" w14:textId="5C493A36" w:rsidR="00BA2E8D" w:rsidRPr="00813B21" w:rsidRDefault="001F6BD1" w:rsidP="00BA2E8D">
      <w:pPr>
        <w:pStyle w:val="Heading2"/>
        <w:rPr>
          <w:color w:val="002060"/>
        </w:rPr>
      </w:pPr>
      <w:bookmarkStart w:id="17" w:name="_Toc213225762"/>
      <w:r w:rsidRPr="00813B21">
        <w:rPr>
          <w:color w:val="002060"/>
        </w:rPr>
        <w:lastRenderedPageBreak/>
        <w:t>1.10</w:t>
      </w:r>
      <w:r w:rsidR="00BA2E8D" w:rsidRPr="00813B21">
        <w:rPr>
          <w:color w:val="002060"/>
        </w:rPr>
        <w:t xml:space="preserve"> Hazard Analysis Table</w:t>
      </w:r>
      <w:bookmarkEnd w:id="17"/>
    </w:p>
    <w:p w14:paraId="2C054B5D" w14:textId="7D6185B6" w:rsidR="005B609F" w:rsidRPr="00813B21" w:rsidRDefault="0096752E" w:rsidP="005B609F">
      <w:pPr>
        <w:tabs>
          <w:tab w:val="left" w:pos="335"/>
          <w:tab w:val="center" w:pos="6979"/>
        </w:tabs>
        <w:jc w:val="center"/>
        <w:rPr>
          <w:rFonts w:ascii="Arial" w:hAnsi="Arial" w:cs="Arial"/>
          <w:b/>
          <w:color w:val="002060"/>
          <w:sz w:val="26"/>
          <w:szCs w:val="26"/>
        </w:rPr>
      </w:pPr>
      <w:r w:rsidRPr="00DB4E40">
        <w:rPr>
          <w:rFonts w:ascii="Calibri" w:eastAsia="Calibri" w:hAnsi="Calibri" w:cs="Times New Roman"/>
          <w:noProof/>
          <w:color w:val="EE0000"/>
        </w:rPr>
        <mc:AlternateContent>
          <mc:Choice Requires="wps">
            <w:drawing>
              <wp:anchor distT="0" distB="0" distL="114300" distR="114300" simplePos="0" relativeHeight="251658277" behindDoc="0" locked="0" layoutInCell="1" allowOverlap="1" wp14:anchorId="72DA01AF" wp14:editId="3CB695D1">
                <wp:simplePos x="0" y="0"/>
                <wp:positionH relativeFrom="column">
                  <wp:posOffset>5294023</wp:posOffset>
                </wp:positionH>
                <wp:positionV relativeFrom="paragraph">
                  <wp:posOffset>3829464</wp:posOffset>
                </wp:positionV>
                <wp:extent cx="4257344" cy="1828800"/>
                <wp:effectExtent l="0" t="0" r="10160" b="19050"/>
                <wp:wrapNone/>
                <wp:docPr id="1576184972" name="Text Box 49"/>
                <wp:cNvGraphicFramePr/>
                <a:graphic xmlns:a="http://schemas.openxmlformats.org/drawingml/2006/main">
                  <a:graphicData uri="http://schemas.microsoft.com/office/word/2010/wordprocessingShape">
                    <wps:wsp>
                      <wps:cNvSpPr txBox="1"/>
                      <wps:spPr>
                        <a:xfrm>
                          <a:off x="0" y="0"/>
                          <a:ext cx="4257344" cy="1828800"/>
                        </a:xfrm>
                        <a:prstGeom prst="rect">
                          <a:avLst/>
                        </a:prstGeom>
                        <a:solidFill>
                          <a:schemeClr val="accent1">
                            <a:lumMod val="20000"/>
                            <a:lumOff val="80000"/>
                          </a:schemeClr>
                        </a:solidFill>
                        <a:ln w="6350">
                          <a:solidFill>
                            <a:prstClr val="black"/>
                          </a:solidFill>
                          <a:prstDash val="dash"/>
                        </a:ln>
                      </wps:spPr>
                      <wps:txbx>
                        <w:txbxContent>
                          <w:p w14:paraId="5D15B79C" w14:textId="3A1B7DF0" w:rsidR="0096752E" w:rsidRDefault="003514AE" w:rsidP="003514AE">
                            <w:pPr>
                              <w:rPr>
                                <w:rFonts w:ascii="Arial Narrow" w:hAnsi="Arial Narrow"/>
                              </w:rPr>
                            </w:pPr>
                            <w:r w:rsidRPr="0096752E">
                              <w:rPr>
                                <w:rFonts w:ascii="Arial Narrow" w:hAnsi="Arial Narrow" w:cs="Arial"/>
                                <w:noProof/>
                              </w:rPr>
                              <w:drawing>
                                <wp:inline distT="0" distB="0" distL="0" distR="0" wp14:anchorId="4F65C228" wp14:editId="19231D85">
                                  <wp:extent cx="354842" cy="354842"/>
                                  <wp:effectExtent l="0" t="0" r="7620" b="7620"/>
                                  <wp:docPr id="2057518602" name="Graphic 47"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978103" name="Graphic 1674978103" descr="Lightbulb and pencil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357854" cy="357854"/>
                                          </a:xfrm>
                                          <a:prstGeom prst="rect">
                                            <a:avLst/>
                                          </a:prstGeom>
                                        </pic:spPr>
                                      </pic:pic>
                                    </a:graphicData>
                                  </a:graphic>
                                </wp:inline>
                              </w:drawing>
                            </w:r>
                            <w:r w:rsidRPr="0096752E">
                              <w:rPr>
                                <w:rFonts w:ascii="Arial Narrow" w:hAnsi="Arial Narrow"/>
                              </w:rPr>
                              <w:t xml:space="preserve"> In the </w:t>
                            </w:r>
                            <w:r w:rsidRPr="0096752E">
                              <w:rPr>
                                <w:rFonts w:ascii="Arial Narrow" w:hAnsi="Arial Narrow"/>
                                <w:b/>
                                <w:bCs/>
                              </w:rPr>
                              <w:t>Hazard Analysis</w:t>
                            </w:r>
                            <w:r w:rsidRPr="0096752E">
                              <w:rPr>
                                <w:rFonts w:ascii="Arial Narrow" w:hAnsi="Arial Narrow"/>
                              </w:rPr>
                              <w:t>, list all potential hazards associated with each step. You will need to conduct a hazard analysis and consider any control measures to mitigate these hazards.</w:t>
                            </w:r>
                          </w:p>
                          <w:p w14:paraId="60737841" w14:textId="283A3BD2" w:rsidR="003514AE" w:rsidRPr="0096752E" w:rsidRDefault="003514AE" w:rsidP="003514AE">
                            <w:pPr>
                              <w:rPr>
                                <w:rFonts w:ascii="Arial Narrow" w:hAnsi="Arial Narrow"/>
                              </w:rPr>
                            </w:pPr>
                            <w:r w:rsidRPr="0096752E">
                              <w:rPr>
                                <w:rFonts w:ascii="Arial Narrow" w:hAnsi="Arial Narrow"/>
                                <w:b/>
                                <w:bCs/>
                              </w:rPr>
                              <w:t>Examples 1</w:t>
                            </w:r>
                            <w:r w:rsidR="00B04DDA" w:rsidRPr="0096752E">
                              <w:rPr>
                                <w:rFonts w:ascii="Arial Narrow" w:hAnsi="Arial Narrow"/>
                                <w:b/>
                                <w:bCs/>
                              </w:rPr>
                              <w:t>(a)</w:t>
                            </w:r>
                            <w:r w:rsidRPr="0096752E">
                              <w:rPr>
                                <w:rFonts w:ascii="Arial Narrow" w:hAnsi="Arial Narrow"/>
                                <w:b/>
                                <w:bCs/>
                              </w:rPr>
                              <w:t xml:space="preserve"> and </w:t>
                            </w:r>
                            <w:r w:rsidR="00B04DDA" w:rsidRPr="0096752E">
                              <w:rPr>
                                <w:rFonts w:ascii="Arial Narrow" w:hAnsi="Arial Narrow"/>
                                <w:b/>
                                <w:bCs/>
                              </w:rPr>
                              <w:t>1(b)</w:t>
                            </w:r>
                            <w:r w:rsidRPr="0096752E">
                              <w:rPr>
                                <w:rFonts w:ascii="Arial Narrow" w:hAnsi="Arial Narrow"/>
                              </w:rPr>
                              <w:t xml:space="preserve"> illustrate common seafood processing activities typically conducted by Seafood retailers. </w:t>
                            </w:r>
                          </w:p>
                          <w:p w14:paraId="48D93226" w14:textId="77777777" w:rsidR="003514AE" w:rsidRPr="0096752E" w:rsidRDefault="003514AE" w:rsidP="003514AE">
                            <w:pPr>
                              <w:rPr>
                                <w:rFonts w:ascii="Arial Narrow" w:hAnsi="Arial Narrow"/>
                              </w:rPr>
                            </w:pPr>
                            <w:r w:rsidRPr="0096752E">
                              <w:rPr>
                                <w:rFonts w:ascii="Arial Narrow" w:hAnsi="Arial Narrow"/>
                              </w:rPr>
                              <w:t>This section requires the food business to review and assess.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DA01AF" id="_x0000_s1048" type="#_x0000_t202" style="position:absolute;left:0;text-align:left;margin-left:416.85pt;margin-top:301.55pt;width:335.2pt;height:2in;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" fillcolor="#deeaf6 [660]" strokeweight=".5pt">
                <v:stroke dashstyle="dash"/>
                <v:textbox>
                  <w:txbxContent>
                    <w:p w14:paraId="5D15B79C" w14:textId="3A1B7DF0" w:rsidR="0096752E" w:rsidRDefault="003514AE" w:rsidP="003514AE">
                      <w:pPr>
                        <w:rPr>
                          <w:rFonts w:ascii="Arial Narrow" w:hAnsi="Arial Narrow"/>
                        </w:rPr>
                      </w:pPr>
                      <w:r w:rsidRPr="0096752E">
                        <w:rPr>
                          <w:rFonts w:ascii="Arial Narrow" w:hAnsi="Arial Narrow" w:cs="Arial"/>
                          <w:noProof/>
                        </w:rPr>
                        <w:drawing>
                          <wp:inline distT="0" distB="0" distL="0" distR="0" wp14:anchorId="4F65C228" wp14:editId="19231D85">
                            <wp:extent cx="354842" cy="354842"/>
                            <wp:effectExtent l="0" t="0" r="7620" b="7620"/>
                            <wp:docPr id="2057518602" name="Graphic 47"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978103" name="Graphic 1674978103" descr="Lightbulb and pencil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357854" cy="357854"/>
                                    </a:xfrm>
                                    <a:prstGeom prst="rect">
                                      <a:avLst/>
                                    </a:prstGeom>
                                  </pic:spPr>
                                </pic:pic>
                              </a:graphicData>
                            </a:graphic>
                          </wp:inline>
                        </w:drawing>
                      </w:r>
                      <w:r w:rsidRPr="0096752E">
                        <w:rPr>
                          <w:rFonts w:ascii="Arial Narrow" w:hAnsi="Arial Narrow"/>
                        </w:rPr>
                        <w:t xml:space="preserve"> In the </w:t>
                      </w:r>
                      <w:r w:rsidRPr="0096752E">
                        <w:rPr>
                          <w:rFonts w:ascii="Arial Narrow" w:hAnsi="Arial Narrow"/>
                          <w:b/>
                          <w:bCs/>
                        </w:rPr>
                        <w:t>Hazard Analysis</w:t>
                      </w:r>
                      <w:r w:rsidRPr="0096752E">
                        <w:rPr>
                          <w:rFonts w:ascii="Arial Narrow" w:hAnsi="Arial Narrow"/>
                        </w:rPr>
                        <w:t>, list all potential hazards associated with each step. You will need to conduct a hazard analysis and consider any control measures to mitigate these hazards.</w:t>
                      </w:r>
                    </w:p>
                    <w:p w14:paraId="60737841" w14:textId="283A3BD2" w:rsidR="003514AE" w:rsidRPr="0096752E" w:rsidRDefault="003514AE" w:rsidP="003514AE">
                      <w:pPr>
                        <w:rPr>
                          <w:rFonts w:ascii="Arial Narrow" w:hAnsi="Arial Narrow"/>
                        </w:rPr>
                      </w:pPr>
                      <w:r w:rsidRPr="0096752E">
                        <w:rPr>
                          <w:rFonts w:ascii="Arial Narrow" w:hAnsi="Arial Narrow"/>
                          <w:b/>
                          <w:bCs/>
                        </w:rPr>
                        <w:t>Examples 1</w:t>
                      </w:r>
                      <w:r w:rsidR="00B04DDA" w:rsidRPr="0096752E">
                        <w:rPr>
                          <w:rFonts w:ascii="Arial Narrow" w:hAnsi="Arial Narrow"/>
                          <w:b/>
                          <w:bCs/>
                        </w:rPr>
                        <w:t>(a)</w:t>
                      </w:r>
                      <w:r w:rsidRPr="0096752E">
                        <w:rPr>
                          <w:rFonts w:ascii="Arial Narrow" w:hAnsi="Arial Narrow"/>
                          <w:b/>
                          <w:bCs/>
                        </w:rPr>
                        <w:t xml:space="preserve"> and </w:t>
                      </w:r>
                      <w:r w:rsidR="00B04DDA" w:rsidRPr="0096752E">
                        <w:rPr>
                          <w:rFonts w:ascii="Arial Narrow" w:hAnsi="Arial Narrow"/>
                          <w:b/>
                          <w:bCs/>
                        </w:rPr>
                        <w:t>1(b)</w:t>
                      </w:r>
                      <w:r w:rsidRPr="0096752E">
                        <w:rPr>
                          <w:rFonts w:ascii="Arial Narrow" w:hAnsi="Arial Narrow"/>
                        </w:rPr>
                        <w:t xml:space="preserve"> illustrate common seafood processing activities typically conducted by Seafood retailers. </w:t>
                      </w:r>
                    </w:p>
                    <w:p w14:paraId="48D93226" w14:textId="77777777" w:rsidR="003514AE" w:rsidRPr="0096752E" w:rsidRDefault="003514AE" w:rsidP="003514AE">
                      <w:pPr>
                        <w:rPr>
                          <w:rFonts w:ascii="Arial Narrow" w:hAnsi="Arial Narrow"/>
                        </w:rPr>
                      </w:pPr>
                      <w:r w:rsidRPr="0096752E">
                        <w:rPr>
                          <w:rFonts w:ascii="Arial Narrow" w:hAnsi="Arial Narrow"/>
                        </w:rPr>
                        <w:t>This section requires the food business to review and assess.</w:t>
                      </w:r>
                    </w:p>
                  </w:txbxContent>
                </v:textbox>
              </v:shape>
            </w:pict>
          </mc:Fallback>
        </mc:AlternateContent>
      </w:r>
      <w:r w:rsidR="00725B63" w:rsidRPr="00813B21">
        <w:rPr>
          <w:rFonts w:ascii="Arial" w:hAnsi="Arial" w:cs="Arial"/>
          <w:b/>
          <w:color w:val="002060"/>
          <w:sz w:val="26"/>
          <w:szCs w:val="26"/>
          <w:u w:val="single"/>
        </w:rPr>
        <w:t>Example 1(a)</w:t>
      </w:r>
      <w:r w:rsidR="00BA2E8D" w:rsidRPr="00813B21">
        <w:rPr>
          <w:rFonts w:ascii="Arial" w:hAnsi="Arial" w:cs="Arial"/>
          <w:b/>
          <w:color w:val="002060"/>
          <w:sz w:val="26"/>
          <w:szCs w:val="26"/>
        </w:rPr>
        <w:t xml:space="preserve"> </w:t>
      </w:r>
      <w:r w:rsidR="005B609F" w:rsidRPr="00813B21">
        <w:rPr>
          <w:rFonts w:ascii="Arial" w:hAnsi="Arial" w:cs="Arial"/>
          <w:b/>
          <w:color w:val="002060"/>
          <w:sz w:val="26"/>
          <w:szCs w:val="26"/>
        </w:rPr>
        <w:t>Chilled and Frozen Seafood/Products for Retail Sales</w:t>
      </w:r>
    </w:p>
    <w:tbl>
      <w:tblPr>
        <w:tblStyle w:val="TableGrid"/>
        <w:tblW w:w="15045" w:type="dxa"/>
        <w:tblInd w:w="-591" w:type="dxa"/>
        <w:tblLook w:val="04A0" w:firstRow="1" w:lastRow="0" w:firstColumn="1" w:lastColumn="0" w:noHBand="0" w:noVBand="1"/>
      </w:tblPr>
      <w:tblGrid>
        <w:gridCol w:w="2086"/>
        <w:gridCol w:w="1619"/>
        <w:gridCol w:w="5953"/>
        <w:gridCol w:w="5387"/>
      </w:tblGrid>
      <w:tr w:rsidR="00C16AF9" w:rsidRPr="00102774" w14:paraId="5E6625EA" w14:textId="77777777" w:rsidTr="0015349C">
        <w:trPr>
          <w:trHeight w:val="494"/>
        </w:trPr>
        <w:tc>
          <w:tcPr>
            <w:tcW w:w="2086" w:type="dxa"/>
            <w:shd w:val="clear" w:color="auto" w:fill="DEEAF6" w:themeFill="accent1" w:themeFillTint="33"/>
          </w:tcPr>
          <w:p w14:paraId="62290853" w14:textId="77777777" w:rsidR="00C16AF9" w:rsidRPr="00102774" w:rsidRDefault="00C16AF9" w:rsidP="00DB0ADE">
            <w:pPr>
              <w:jc w:val="center"/>
              <w:rPr>
                <w:rFonts w:ascii="Arial Narrow" w:hAnsi="Arial Narrow" w:cs="Arial"/>
                <w:b/>
              </w:rPr>
            </w:pPr>
            <w:r w:rsidRPr="00102774">
              <w:rPr>
                <w:rFonts w:ascii="Arial Narrow" w:hAnsi="Arial Narrow" w:cs="Arial"/>
                <w:b/>
              </w:rPr>
              <w:t>Step</w:t>
            </w:r>
          </w:p>
        </w:tc>
        <w:tc>
          <w:tcPr>
            <w:tcW w:w="1619" w:type="dxa"/>
            <w:shd w:val="clear" w:color="auto" w:fill="DEEAF6" w:themeFill="accent1" w:themeFillTint="33"/>
          </w:tcPr>
          <w:p w14:paraId="02B13FE7" w14:textId="2BF03368" w:rsidR="00C16AF9" w:rsidRPr="00102774" w:rsidRDefault="00C16AF9" w:rsidP="00DB0ADE">
            <w:pPr>
              <w:jc w:val="center"/>
              <w:rPr>
                <w:rFonts w:ascii="Arial Narrow" w:hAnsi="Arial Narrow" w:cs="Arial"/>
                <w:b/>
              </w:rPr>
            </w:pPr>
            <w:r>
              <w:rPr>
                <w:rFonts w:ascii="Arial Narrow" w:hAnsi="Arial Narrow" w:cs="Arial"/>
                <w:b/>
              </w:rPr>
              <w:t>CCP</w:t>
            </w:r>
          </w:p>
        </w:tc>
        <w:tc>
          <w:tcPr>
            <w:tcW w:w="5953" w:type="dxa"/>
            <w:shd w:val="clear" w:color="auto" w:fill="DEEAF6" w:themeFill="accent1" w:themeFillTint="33"/>
          </w:tcPr>
          <w:p w14:paraId="5B313450" w14:textId="6A74175D" w:rsidR="00C16AF9" w:rsidRPr="00102774" w:rsidRDefault="00C16AF9" w:rsidP="00DB0ADE">
            <w:pPr>
              <w:jc w:val="center"/>
              <w:rPr>
                <w:rFonts w:ascii="Arial Narrow" w:hAnsi="Arial Narrow" w:cs="Arial"/>
                <w:b/>
              </w:rPr>
            </w:pPr>
            <w:r w:rsidRPr="00102774">
              <w:rPr>
                <w:rFonts w:ascii="Arial Narrow" w:hAnsi="Arial Narrow" w:cs="Arial"/>
                <w:b/>
              </w:rPr>
              <w:t>Hazard¹</w:t>
            </w:r>
          </w:p>
        </w:tc>
        <w:tc>
          <w:tcPr>
            <w:tcW w:w="5387" w:type="dxa"/>
            <w:shd w:val="clear" w:color="auto" w:fill="DEEAF6" w:themeFill="accent1" w:themeFillTint="33"/>
          </w:tcPr>
          <w:p w14:paraId="09B0CAF1" w14:textId="77777777" w:rsidR="00C16AF9" w:rsidRPr="00102774" w:rsidRDefault="00C16AF9" w:rsidP="00DB0ADE">
            <w:pPr>
              <w:jc w:val="center"/>
              <w:rPr>
                <w:rFonts w:ascii="Arial Narrow" w:hAnsi="Arial Narrow" w:cs="Arial"/>
                <w:b/>
              </w:rPr>
            </w:pPr>
            <w:r w:rsidRPr="00102774">
              <w:rPr>
                <w:rFonts w:ascii="Arial Narrow" w:hAnsi="Arial Narrow" w:cs="Arial"/>
                <w:b/>
              </w:rPr>
              <w:t>Control Measure</w:t>
            </w:r>
          </w:p>
        </w:tc>
      </w:tr>
      <w:tr w:rsidR="00C16AF9" w:rsidRPr="00102774" w14:paraId="60B758E6" w14:textId="77777777" w:rsidTr="0015349C">
        <w:trPr>
          <w:trHeight w:val="402"/>
        </w:trPr>
        <w:tc>
          <w:tcPr>
            <w:tcW w:w="2086" w:type="dxa"/>
          </w:tcPr>
          <w:p w14:paraId="0FC95BDA" w14:textId="77777777" w:rsidR="00C16AF9" w:rsidRPr="00102774" w:rsidRDefault="00C16AF9" w:rsidP="00DB0ADE">
            <w:pPr>
              <w:rPr>
                <w:rFonts w:ascii="Arial Narrow" w:hAnsi="Arial Narrow" w:cs="Arial"/>
              </w:rPr>
            </w:pPr>
            <w:r>
              <w:rPr>
                <w:rFonts w:ascii="Arial Narrow" w:hAnsi="Arial Narrow" w:cs="Arial"/>
              </w:rPr>
              <w:t>1. Receival (CCP)</w:t>
            </w:r>
          </w:p>
        </w:tc>
        <w:tc>
          <w:tcPr>
            <w:tcW w:w="1619" w:type="dxa"/>
          </w:tcPr>
          <w:p w14:paraId="6CD44802" w14:textId="5A8DA300" w:rsidR="00C16AF9" w:rsidRPr="00102774" w:rsidRDefault="00C16AF9" w:rsidP="00DB0ADE">
            <w:pPr>
              <w:rPr>
                <w:rFonts w:ascii="Arial Narrow" w:hAnsi="Arial Narrow" w:cs="Arial"/>
                <w:b/>
              </w:rPr>
            </w:pPr>
            <w:r>
              <w:rPr>
                <w:rFonts w:ascii="Arial Narrow" w:hAnsi="Arial Narrow" w:cs="Arial"/>
                <w:b/>
              </w:rPr>
              <w:t>CCP 1</w:t>
            </w:r>
          </w:p>
        </w:tc>
        <w:tc>
          <w:tcPr>
            <w:tcW w:w="5953" w:type="dxa"/>
          </w:tcPr>
          <w:p w14:paraId="3AD56581" w14:textId="28A21389" w:rsidR="00C16AF9" w:rsidRPr="00102774" w:rsidRDefault="00C16AF9" w:rsidP="00DB0ADE">
            <w:pPr>
              <w:rPr>
                <w:rFonts w:ascii="Arial Narrow" w:hAnsi="Arial Narrow" w:cs="Arial"/>
              </w:rPr>
            </w:pPr>
            <w:r w:rsidRPr="00102774">
              <w:rPr>
                <w:rFonts w:ascii="Arial Narrow" w:hAnsi="Arial Narrow" w:cs="Arial"/>
                <w:b/>
              </w:rPr>
              <w:t>M:</w:t>
            </w:r>
            <w:r>
              <w:rPr>
                <w:rFonts w:ascii="Arial Narrow" w:hAnsi="Arial Narrow" w:cs="Arial"/>
                <w:b/>
              </w:rPr>
              <w:t xml:space="preserve"> </w:t>
            </w:r>
            <w:r>
              <w:rPr>
                <w:rFonts w:ascii="Arial Narrow" w:hAnsi="Arial Narrow" w:cs="Arial"/>
              </w:rPr>
              <w:t>Growth of pathogenic microorganisms</w:t>
            </w:r>
          </w:p>
          <w:p w14:paraId="27A3DF41" w14:textId="77777777" w:rsidR="00C16AF9" w:rsidRPr="00102774" w:rsidRDefault="00C16AF9" w:rsidP="00DB0ADE">
            <w:pPr>
              <w:rPr>
                <w:rFonts w:ascii="Arial Narrow" w:hAnsi="Arial Narrow" w:cs="Arial"/>
                <w:b/>
              </w:rPr>
            </w:pPr>
            <w:r w:rsidRPr="00102774">
              <w:rPr>
                <w:rFonts w:ascii="Arial Narrow" w:hAnsi="Arial Narrow" w:cs="Arial"/>
                <w:b/>
              </w:rPr>
              <w:t>C:</w:t>
            </w:r>
            <w:r>
              <w:rPr>
                <w:rFonts w:ascii="Arial Narrow" w:hAnsi="Arial Narrow" w:cs="Arial"/>
                <w:b/>
              </w:rPr>
              <w:t xml:space="preserve"> - </w:t>
            </w:r>
          </w:p>
          <w:p w14:paraId="54B88ED6" w14:textId="77777777" w:rsidR="00C16AF9" w:rsidRPr="0086088D" w:rsidRDefault="00C16AF9" w:rsidP="00DB0ADE">
            <w:pPr>
              <w:rPr>
                <w:rFonts w:ascii="Arial Narrow" w:hAnsi="Arial Narrow" w:cs="Arial"/>
              </w:rPr>
            </w:pPr>
            <w:r w:rsidRPr="00102774">
              <w:rPr>
                <w:rFonts w:ascii="Arial Narrow" w:hAnsi="Arial Narrow" w:cs="Arial"/>
                <w:b/>
              </w:rPr>
              <w:t>P:</w:t>
            </w:r>
            <w:r>
              <w:rPr>
                <w:rFonts w:ascii="Arial Narrow" w:hAnsi="Arial Narrow" w:cs="Arial"/>
                <w:b/>
              </w:rPr>
              <w:t xml:space="preserve"> </w:t>
            </w:r>
            <w:r>
              <w:rPr>
                <w:rFonts w:ascii="Arial Narrow" w:hAnsi="Arial Narrow" w:cs="Arial"/>
              </w:rPr>
              <w:t xml:space="preserve">Foreign material </w:t>
            </w:r>
          </w:p>
        </w:tc>
        <w:tc>
          <w:tcPr>
            <w:tcW w:w="5387" w:type="dxa"/>
          </w:tcPr>
          <w:p w14:paraId="474C99DC" w14:textId="77777777" w:rsidR="00C16AF9" w:rsidRPr="00102774" w:rsidRDefault="00C16AF9" w:rsidP="00DB0ADE">
            <w:pPr>
              <w:rPr>
                <w:rFonts w:ascii="Arial Narrow" w:hAnsi="Arial Narrow" w:cs="Arial"/>
              </w:rPr>
            </w:pPr>
            <w:r>
              <w:rPr>
                <w:rFonts w:ascii="Arial Narrow" w:hAnsi="Arial Narrow" w:cs="Arial"/>
              </w:rPr>
              <w:t xml:space="preserve">Reject seafood and seafood products that is not 5ºC or below. Frozen seafood to be hard-frozen.  </w:t>
            </w:r>
          </w:p>
        </w:tc>
      </w:tr>
      <w:tr w:rsidR="00C16AF9" w:rsidRPr="00102774" w14:paraId="45AD0409" w14:textId="77777777" w:rsidTr="0015349C">
        <w:trPr>
          <w:trHeight w:val="373"/>
        </w:trPr>
        <w:tc>
          <w:tcPr>
            <w:tcW w:w="2086" w:type="dxa"/>
          </w:tcPr>
          <w:p w14:paraId="74DA506F" w14:textId="77777777" w:rsidR="00C16AF9" w:rsidRPr="00102774" w:rsidRDefault="00C16AF9" w:rsidP="00DB0ADE">
            <w:pPr>
              <w:rPr>
                <w:rFonts w:ascii="Arial Narrow" w:hAnsi="Arial Narrow" w:cs="Arial"/>
              </w:rPr>
            </w:pPr>
            <w:r>
              <w:rPr>
                <w:rFonts w:ascii="Arial Narrow" w:hAnsi="Arial Narrow" w:cs="Arial"/>
              </w:rPr>
              <w:t>2. Storage (CCP)</w:t>
            </w:r>
          </w:p>
        </w:tc>
        <w:tc>
          <w:tcPr>
            <w:tcW w:w="1619" w:type="dxa"/>
          </w:tcPr>
          <w:p w14:paraId="0BE072E4" w14:textId="35CB5761" w:rsidR="00C16AF9" w:rsidRPr="00102774" w:rsidRDefault="00C16AF9" w:rsidP="00DB0ADE">
            <w:pPr>
              <w:rPr>
                <w:rFonts w:ascii="Arial Narrow" w:hAnsi="Arial Narrow" w:cs="Arial"/>
                <w:b/>
              </w:rPr>
            </w:pPr>
            <w:r>
              <w:rPr>
                <w:rFonts w:ascii="Arial Narrow" w:hAnsi="Arial Narrow" w:cs="Arial"/>
                <w:b/>
              </w:rPr>
              <w:t>CCP 2</w:t>
            </w:r>
          </w:p>
        </w:tc>
        <w:tc>
          <w:tcPr>
            <w:tcW w:w="5953" w:type="dxa"/>
          </w:tcPr>
          <w:p w14:paraId="764CAD34" w14:textId="5D43C4C4" w:rsidR="00C16AF9" w:rsidRPr="00102774" w:rsidRDefault="00C16AF9" w:rsidP="00DB0ADE">
            <w:pPr>
              <w:rPr>
                <w:rFonts w:ascii="Arial Narrow" w:hAnsi="Arial Narrow" w:cs="Arial"/>
                <w:b/>
              </w:rPr>
            </w:pPr>
            <w:r w:rsidRPr="00102774">
              <w:rPr>
                <w:rFonts w:ascii="Arial Narrow" w:hAnsi="Arial Narrow" w:cs="Arial"/>
                <w:b/>
              </w:rPr>
              <w:t>M:</w:t>
            </w:r>
            <w:r>
              <w:rPr>
                <w:rFonts w:ascii="Arial Narrow" w:hAnsi="Arial Narrow" w:cs="Arial"/>
              </w:rPr>
              <w:t xml:space="preserve"> Growth of pathogenic microorganisms</w:t>
            </w:r>
          </w:p>
          <w:p w14:paraId="769D9FE5" w14:textId="0DC3E6EA" w:rsidR="00C16AF9" w:rsidRPr="00FA74B2" w:rsidRDefault="00C16AF9" w:rsidP="00DB0ADE">
            <w:pPr>
              <w:rPr>
                <w:rFonts w:ascii="Arial Narrow" w:hAnsi="Arial Narrow" w:cs="Arial"/>
              </w:rPr>
            </w:pPr>
            <w:r w:rsidRPr="00102774">
              <w:rPr>
                <w:rFonts w:ascii="Arial Narrow" w:hAnsi="Arial Narrow" w:cs="Arial"/>
                <w:b/>
              </w:rPr>
              <w:t>C:</w:t>
            </w:r>
            <w:r>
              <w:rPr>
                <w:rFonts w:ascii="Arial Narrow" w:hAnsi="Arial Narrow" w:cs="Arial"/>
                <w:b/>
              </w:rPr>
              <w:t xml:space="preserve"> </w:t>
            </w:r>
            <w:r>
              <w:rPr>
                <w:rFonts w:ascii="Arial Narrow" w:hAnsi="Arial Narrow" w:cs="Arial"/>
              </w:rPr>
              <w:t xml:space="preserve">Cross contamination of ready-to-eat seafood (e.g. oyster, sashimi-grade fish product, mussels, and smoked fish). </w:t>
            </w:r>
          </w:p>
          <w:p w14:paraId="180C05B6" w14:textId="77777777" w:rsidR="00C16AF9" w:rsidRPr="00102774" w:rsidRDefault="00C16AF9" w:rsidP="00DB0ADE">
            <w:pPr>
              <w:rPr>
                <w:rFonts w:ascii="Arial Narrow" w:hAnsi="Arial Narrow" w:cs="Arial"/>
                <w:b/>
              </w:rPr>
            </w:pPr>
            <w:r w:rsidRPr="00102774">
              <w:rPr>
                <w:rFonts w:ascii="Arial Narrow" w:hAnsi="Arial Narrow" w:cs="Arial"/>
                <w:b/>
              </w:rPr>
              <w:t>P:</w:t>
            </w:r>
            <w:r>
              <w:rPr>
                <w:rFonts w:ascii="Arial Narrow" w:hAnsi="Arial Narrow" w:cs="Arial"/>
                <w:b/>
              </w:rPr>
              <w:t xml:space="preserve"> - </w:t>
            </w:r>
          </w:p>
        </w:tc>
        <w:tc>
          <w:tcPr>
            <w:tcW w:w="5387" w:type="dxa"/>
          </w:tcPr>
          <w:p w14:paraId="2043D1CA" w14:textId="77777777" w:rsidR="00C16AF9" w:rsidRDefault="00C16AF9" w:rsidP="00DB0ADE">
            <w:pPr>
              <w:rPr>
                <w:rFonts w:ascii="Arial Narrow" w:hAnsi="Arial Narrow" w:cs="Arial"/>
              </w:rPr>
            </w:pPr>
            <w:r>
              <w:rPr>
                <w:rFonts w:ascii="Arial Narrow" w:hAnsi="Arial Narrow" w:cs="Arial"/>
              </w:rPr>
              <w:t xml:space="preserve">Seafood stored at 5ºC or below. Frozen seafood to be hard-frozen.  </w:t>
            </w:r>
          </w:p>
          <w:p w14:paraId="64D3EE79" w14:textId="6A25980D" w:rsidR="00C16AF9" w:rsidRDefault="00C16AF9" w:rsidP="00DB0ADE">
            <w:pPr>
              <w:rPr>
                <w:rFonts w:ascii="Arial Narrow" w:hAnsi="Arial Narrow" w:cs="Arial"/>
              </w:rPr>
            </w:pPr>
            <w:r>
              <w:rPr>
                <w:rFonts w:ascii="Arial Narrow" w:hAnsi="Arial Narrow" w:cs="Arial"/>
              </w:rPr>
              <w:t xml:space="preserve">Segregation of raw, cooked, and ready-to-eat seafood. </w:t>
            </w:r>
          </w:p>
          <w:p w14:paraId="31708BB9" w14:textId="77777777" w:rsidR="00C16AF9" w:rsidRPr="00102774" w:rsidRDefault="00C16AF9" w:rsidP="00DB0ADE">
            <w:pPr>
              <w:rPr>
                <w:rFonts w:ascii="Arial Narrow" w:hAnsi="Arial Narrow" w:cs="Arial"/>
              </w:rPr>
            </w:pPr>
          </w:p>
        </w:tc>
      </w:tr>
      <w:tr w:rsidR="00C16AF9" w:rsidRPr="00102774" w14:paraId="08D3C5DE" w14:textId="77777777" w:rsidTr="0015349C">
        <w:trPr>
          <w:trHeight w:val="85"/>
        </w:trPr>
        <w:tc>
          <w:tcPr>
            <w:tcW w:w="2086" w:type="dxa"/>
          </w:tcPr>
          <w:p w14:paraId="1980A038" w14:textId="77777777" w:rsidR="00C16AF9" w:rsidRPr="00102774" w:rsidRDefault="00C16AF9" w:rsidP="00DB0ADE">
            <w:pPr>
              <w:rPr>
                <w:rFonts w:ascii="Arial Narrow" w:hAnsi="Arial Narrow" w:cs="Arial"/>
              </w:rPr>
            </w:pPr>
            <w:r>
              <w:rPr>
                <w:rFonts w:ascii="Arial Narrow" w:hAnsi="Arial Narrow" w:cs="Arial"/>
              </w:rPr>
              <w:t>3. Thawing (CCP)</w:t>
            </w:r>
          </w:p>
        </w:tc>
        <w:tc>
          <w:tcPr>
            <w:tcW w:w="1619" w:type="dxa"/>
          </w:tcPr>
          <w:p w14:paraId="524E6076" w14:textId="416CAC1E" w:rsidR="00C16AF9" w:rsidRPr="00102774" w:rsidRDefault="00C16AF9" w:rsidP="00DB0ADE">
            <w:pPr>
              <w:rPr>
                <w:rFonts w:ascii="Arial Narrow" w:hAnsi="Arial Narrow" w:cs="Arial"/>
                <w:b/>
              </w:rPr>
            </w:pPr>
            <w:r>
              <w:rPr>
                <w:rFonts w:ascii="Arial Narrow" w:hAnsi="Arial Narrow" w:cs="Arial"/>
                <w:b/>
              </w:rPr>
              <w:t>CCP 3</w:t>
            </w:r>
          </w:p>
        </w:tc>
        <w:tc>
          <w:tcPr>
            <w:tcW w:w="5953" w:type="dxa"/>
          </w:tcPr>
          <w:p w14:paraId="768F3ABD" w14:textId="4C1164A1" w:rsidR="00C16AF9" w:rsidRPr="001B5FF1" w:rsidRDefault="00C16AF9" w:rsidP="00DB0ADE">
            <w:pPr>
              <w:rPr>
                <w:rFonts w:ascii="Arial Narrow" w:hAnsi="Arial Narrow" w:cs="Arial"/>
              </w:rPr>
            </w:pPr>
            <w:r w:rsidRPr="00102774">
              <w:rPr>
                <w:rFonts w:ascii="Arial Narrow" w:hAnsi="Arial Narrow" w:cs="Arial"/>
                <w:b/>
              </w:rPr>
              <w:t>M:</w:t>
            </w:r>
            <w:r>
              <w:rPr>
                <w:rFonts w:ascii="Arial Narrow" w:hAnsi="Arial Narrow" w:cs="Arial"/>
              </w:rPr>
              <w:t xml:space="preserve"> Growth of pathogenic microorganisms </w:t>
            </w:r>
          </w:p>
          <w:p w14:paraId="6FCD5FEA" w14:textId="77777777" w:rsidR="00C16AF9" w:rsidRPr="00FA74B2" w:rsidRDefault="00C16AF9" w:rsidP="00DB0ADE">
            <w:pPr>
              <w:rPr>
                <w:rFonts w:ascii="Arial Narrow" w:hAnsi="Arial Narrow" w:cs="Arial"/>
              </w:rPr>
            </w:pPr>
            <w:r w:rsidRPr="00102774">
              <w:rPr>
                <w:rFonts w:ascii="Arial Narrow" w:hAnsi="Arial Narrow" w:cs="Arial"/>
                <w:b/>
              </w:rPr>
              <w:t>C:</w:t>
            </w:r>
            <w:r>
              <w:rPr>
                <w:rFonts w:ascii="Arial Narrow" w:hAnsi="Arial Narrow" w:cs="Arial"/>
                <w:b/>
              </w:rPr>
              <w:t xml:space="preserve"> </w:t>
            </w:r>
            <w:r>
              <w:rPr>
                <w:rFonts w:ascii="Arial Narrow" w:hAnsi="Arial Narrow" w:cs="Arial"/>
              </w:rPr>
              <w:t xml:space="preserve">- </w:t>
            </w:r>
          </w:p>
          <w:p w14:paraId="34E58C92" w14:textId="77777777" w:rsidR="00C16AF9" w:rsidRPr="001B5FF1" w:rsidRDefault="00C16AF9" w:rsidP="00DB0ADE">
            <w:pPr>
              <w:rPr>
                <w:rFonts w:ascii="Arial Narrow" w:hAnsi="Arial Narrow" w:cs="Arial"/>
              </w:rPr>
            </w:pPr>
            <w:r w:rsidRPr="00102774">
              <w:rPr>
                <w:rFonts w:ascii="Arial Narrow" w:hAnsi="Arial Narrow" w:cs="Arial"/>
                <w:b/>
              </w:rPr>
              <w:t>P:</w:t>
            </w:r>
            <w:r>
              <w:rPr>
                <w:rFonts w:ascii="Arial Narrow" w:hAnsi="Arial Narrow" w:cs="Arial"/>
                <w:b/>
              </w:rPr>
              <w:t xml:space="preserve"> </w:t>
            </w:r>
            <w:r>
              <w:rPr>
                <w:rFonts w:ascii="Arial Narrow" w:hAnsi="Arial Narrow" w:cs="Arial"/>
              </w:rPr>
              <w:t xml:space="preserve">- </w:t>
            </w:r>
          </w:p>
        </w:tc>
        <w:tc>
          <w:tcPr>
            <w:tcW w:w="5387" w:type="dxa"/>
          </w:tcPr>
          <w:p w14:paraId="654E7A8E" w14:textId="77777777" w:rsidR="00C16AF9" w:rsidRDefault="00C16AF9" w:rsidP="00DB0ADE">
            <w:pPr>
              <w:rPr>
                <w:rFonts w:ascii="Arial Narrow" w:hAnsi="Arial Narrow" w:cs="Arial"/>
              </w:rPr>
            </w:pPr>
            <w:r>
              <w:rPr>
                <w:rFonts w:ascii="Arial Narrow" w:hAnsi="Arial Narrow" w:cs="Arial"/>
              </w:rPr>
              <w:t xml:space="preserve">Maintain temperature of product at 5ºC or below. </w:t>
            </w:r>
          </w:p>
          <w:p w14:paraId="0EC0784C" w14:textId="77777777" w:rsidR="00C16AF9" w:rsidRPr="00102774" w:rsidRDefault="00C16AF9" w:rsidP="00DB0ADE">
            <w:pPr>
              <w:rPr>
                <w:rFonts w:ascii="Arial Narrow" w:hAnsi="Arial Narrow" w:cs="Arial"/>
              </w:rPr>
            </w:pPr>
          </w:p>
        </w:tc>
      </w:tr>
      <w:tr w:rsidR="00C16AF9" w:rsidRPr="00102774" w14:paraId="7EE4B2F0" w14:textId="77777777" w:rsidTr="0015349C">
        <w:trPr>
          <w:trHeight w:val="728"/>
        </w:trPr>
        <w:tc>
          <w:tcPr>
            <w:tcW w:w="2086" w:type="dxa"/>
          </w:tcPr>
          <w:p w14:paraId="3F5A8959" w14:textId="77777777" w:rsidR="00C16AF9" w:rsidRDefault="00C16AF9" w:rsidP="00DB0ADE">
            <w:pPr>
              <w:rPr>
                <w:rFonts w:ascii="Arial Narrow" w:hAnsi="Arial Narrow" w:cs="Arial"/>
              </w:rPr>
            </w:pPr>
            <w:r>
              <w:rPr>
                <w:rFonts w:ascii="Arial Narrow" w:hAnsi="Arial Narrow" w:cs="Arial"/>
              </w:rPr>
              <w:t>4. Processing (CCP)</w:t>
            </w:r>
          </w:p>
          <w:p w14:paraId="0F5401EA" w14:textId="77777777" w:rsidR="00C16AF9" w:rsidRPr="0046282F" w:rsidRDefault="00C16AF9" w:rsidP="00DB0ADE">
            <w:pPr>
              <w:rPr>
                <w:rFonts w:ascii="Arial Narrow" w:hAnsi="Arial Narrow" w:cs="Arial"/>
              </w:rPr>
            </w:pPr>
          </w:p>
        </w:tc>
        <w:tc>
          <w:tcPr>
            <w:tcW w:w="1619" w:type="dxa"/>
          </w:tcPr>
          <w:p w14:paraId="6C51A492" w14:textId="417C52A6" w:rsidR="00C16AF9" w:rsidRPr="00102774" w:rsidRDefault="00C16AF9" w:rsidP="00DB0ADE">
            <w:pPr>
              <w:rPr>
                <w:rFonts w:ascii="Arial Narrow" w:hAnsi="Arial Narrow" w:cs="Arial"/>
                <w:b/>
              </w:rPr>
            </w:pPr>
            <w:r>
              <w:rPr>
                <w:rFonts w:ascii="Arial Narrow" w:hAnsi="Arial Narrow" w:cs="Arial"/>
                <w:b/>
              </w:rPr>
              <w:t>CCP 4</w:t>
            </w:r>
          </w:p>
        </w:tc>
        <w:tc>
          <w:tcPr>
            <w:tcW w:w="5953" w:type="dxa"/>
          </w:tcPr>
          <w:p w14:paraId="24DA14AC" w14:textId="3C463450" w:rsidR="00C16AF9" w:rsidRPr="00102774" w:rsidRDefault="00C16AF9" w:rsidP="00DB0ADE">
            <w:pPr>
              <w:rPr>
                <w:rFonts w:ascii="Arial Narrow" w:hAnsi="Arial Narrow" w:cs="Arial"/>
                <w:b/>
              </w:rPr>
            </w:pPr>
            <w:r w:rsidRPr="00102774">
              <w:rPr>
                <w:rFonts w:ascii="Arial Narrow" w:hAnsi="Arial Narrow" w:cs="Arial"/>
                <w:b/>
              </w:rPr>
              <w:t>M:</w:t>
            </w:r>
            <w:r>
              <w:rPr>
                <w:rFonts w:ascii="Arial Narrow" w:hAnsi="Arial Narrow" w:cs="Arial"/>
                <w:b/>
              </w:rPr>
              <w:t xml:space="preserve"> </w:t>
            </w:r>
            <w:r>
              <w:rPr>
                <w:rFonts w:ascii="Arial Narrow" w:hAnsi="Arial Narrow" w:cs="Arial"/>
              </w:rPr>
              <w:t>Growth of pathogenic microorganisms</w:t>
            </w:r>
          </w:p>
          <w:p w14:paraId="5D57D9D5" w14:textId="33773A6B" w:rsidR="00C16AF9" w:rsidRPr="00102774" w:rsidRDefault="00C16AF9" w:rsidP="00DB0ADE">
            <w:pPr>
              <w:rPr>
                <w:rFonts w:ascii="Arial Narrow" w:hAnsi="Arial Narrow" w:cs="Arial"/>
                <w:b/>
              </w:rPr>
            </w:pPr>
            <w:r w:rsidRPr="00102774">
              <w:rPr>
                <w:rFonts w:ascii="Arial Narrow" w:hAnsi="Arial Narrow" w:cs="Arial"/>
                <w:b/>
              </w:rPr>
              <w:t>C:</w:t>
            </w:r>
            <w:r>
              <w:rPr>
                <w:rFonts w:ascii="Arial Narrow" w:hAnsi="Arial Narrow" w:cs="Arial"/>
                <w:b/>
              </w:rPr>
              <w:t xml:space="preserve"> </w:t>
            </w:r>
            <w:r>
              <w:rPr>
                <w:rFonts w:ascii="Arial Narrow" w:hAnsi="Arial Narrow" w:cs="Arial"/>
              </w:rPr>
              <w:t>Cross contamination of ready-to-eat seafood (e.g. oyster, sashimi-grade fish product, mussels, and smoked fish).</w:t>
            </w:r>
          </w:p>
          <w:p w14:paraId="0E4CA7EF" w14:textId="77777777" w:rsidR="00C16AF9" w:rsidRPr="00102774" w:rsidRDefault="00C16AF9" w:rsidP="00DB0ADE">
            <w:pPr>
              <w:rPr>
                <w:rFonts w:ascii="Arial Narrow" w:hAnsi="Arial Narrow" w:cs="Arial"/>
                <w:b/>
              </w:rPr>
            </w:pPr>
            <w:r w:rsidRPr="00102774">
              <w:rPr>
                <w:rFonts w:ascii="Arial Narrow" w:hAnsi="Arial Narrow" w:cs="Arial"/>
                <w:b/>
              </w:rPr>
              <w:t>P:</w:t>
            </w:r>
            <w:r>
              <w:rPr>
                <w:rFonts w:ascii="Arial Narrow" w:hAnsi="Arial Narrow" w:cs="Arial"/>
                <w:b/>
              </w:rPr>
              <w:t xml:space="preserve"> </w:t>
            </w:r>
            <w:r>
              <w:rPr>
                <w:rFonts w:ascii="Arial Narrow" w:hAnsi="Arial Narrow" w:cs="Arial"/>
              </w:rPr>
              <w:t>Foreign material</w:t>
            </w:r>
            <w:r>
              <w:rPr>
                <w:rFonts w:ascii="Arial Narrow" w:hAnsi="Arial Narrow" w:cs="Arial"/>
                <w:b/>
              </w:rPr>
              <w:t xml:space="preserve"> </w:t>
            </w:r>
          </w:p>
        </w:tc>
        <w:tc>
          <w:tcPr>
            <w:tcW w:w="5387" w:type="dxa"/>
          </w:tcPr>
          <w:p w14:paraId="2DD3305A" w14:textId="77777777" w:rsidR="00C16AF9" w:rsidRDefault="00C16AF9" w:rsidP="00DB0ADE">
            <w:pPr>
              <w:rPr>
                <w:rFonts w:ascii="Arial Narrow" w:hAnsi="Arial Narrow" w:cs="Arial"/>
              </w:rPr>
            </w:pPr>
            <w:r>
              <w:rPr>
                <w:rFonts w:ascii="Arial Narrow" w:hAnsi="Arial Narrow" w:cs="Arial"/>
              </w:rPr>
              <w:t>Maintain temperature of product at 5ºC or below</w:t>
            </w:r>
          </w:p>
          <w:p w14:paraId="19F2ACD6" w14:textId="00C1251A" w:rsidR="00C16AF9" w:rsidRDefault="00C16AF9" w:rsidP="00DB0ADE">
            <w:pPr>
              <w:rPr>
                <w:rFonts w:ascii="Arial Narrow" w:hAnsi="Arial Narrow" w:cs="Arial"/>
              </w:rPr>
            </w:pPr>
            <w:r>
              <w:rPr>
                <w:rFonts w:ascii="Arial Narrow" w:hAnsi="Arial Narrow" w:cs="Arial"/>
              </w:rPr>
              <w:t>Foreign material: wood, plastic, and metal.</w:t>
            </w:r>
          </w:p>
          <w:p w14:paraId="0DDD53CE" w14:textId="50D93969" w:rsidR="00C16AF9" w:rsidRPr="00102774" w:rsidRDefault="00C16AF9" w:rsidP="00DB0ADE">
            <w:pPr>
              <w:rPr>
                <w:rFonts w:ascii="Arial Narrow" w:hAnsi="Arial Narrow" w:cs="Arial"/>
              </w:rPr>
            </w:pPr>
            <w:r>
              <w:rPr>
                <w:rFonts w:ascii="Arial Narrow" w:hAnsi="Arial Narrow" w:cs="Arial"/>
              </w:rPr>
              <w:t>Segregation of raw, cooked, and ready-to-eat seafood.</w:t>
            </w:r>
          </w:p>
        </w:tc>
      </w:tr>
      <w:tr w:rsidR="00C16AF9" w:rsidRPr="00102774" w14:paraId="394B4314" w14:textId="77777777" w:rsidTr="0015349C">
        <w:trPr>
          <w:trHeight w:val="504"/>
        </w:trPr>
        <w:tc>
          <w:tcPr>
            <w:tcW w:w="2086" w:type="dxa"/>
          </w:tcPr>
          <w:p w14:paraId="26B1AEBB" w14:textId="77777777" w:rsidR="00C16AF9" w:rsidRPr="00102774" w:rsidRDefault="00C16AF9" w:rsidP="00DB0ADE">
            <w:pPr>
              <w:rPr>
                <w:rFonts w:ascii="Arial Narrow" w:hAnsi="Arial Narrow" w:cs="Arial"/>
              </w:rPr>
            </w:pPr>
            <w:r>
              <w:rPr>
                <w:rFonts w:ascii="Arial Narrow" w:hAnsi="Arial Narrow" w:cs="Arial"/>
              </w:rPr>
              <w:t>5. Display &amp; Retail Sale (CCP)</w:t>
            </w:r>
          </w:p>
        </w:tc>
        <w:tc>
          <w:tcPr>
            <w:tcW w:w="1619" w:type="dxa"/>
          </w:tcPr>
          <w:p w14:paraId="32662254" w14:textId="6A068997" w:rsidR="00C16AF9" w:rsidRPr="00102774" w:rsidRDefault="00C16AF9" w:rsidP="00DB0ADE">
            <w:pPr>
              <w:rPr>
                <w:rFonts w:ascii="Arial Narrow" w:hAnsi="Arial Narrow" w:cs="Arial"/>
                <w:b/>
              </w:rPr>
            </w:pPr>
            <w:r>
              <w:rPr>
                <w:rFonts w:ascii="Arial Narrow" w:hAnsi="Arial Narrow" w:cs="Arial"/>
                <w:b/>
              </w:rPr>
              <w:t>CCP 5</w:t>
            </w:r>
          </w:p>
        </w:tc>
        <w:tc>
          <w:tcPr>
            <w:tcW w:w="5953" w:type="dxa"/>
          </w:tcPr>
          <w:p w14:paraId="0988F40F" w14:textId="5759FDB0" w:rsidR="00C16AF9" w:rsidRPr="00102774" w:rsidRDefault="00C16AF9" w:rsidP="00DB0ADE">
            <w:pPr>
              <w:rPr>
                <w:rFonts w:ascii="Arial Narrow" w:hAnsi="Arial Narrow" w:cs="Arial"/>
                <w:b/>
              </w:rPr>
            </w:pPr>
            <w:r w:rsidRPr="00102774">
              <w:rPr>
                <w:rFonts w:ascii="Arial Narrow" w:hAnsi="Arial Narrow" w:cs="Arial"/>
                <w:b/>
              </w:rPr>
              <w:t>M:</w:t>
            </w:r>
            <w:r>
              <w:rPr>
                <w:rFonts w:ascii="Arial Narrow" w:hAnsi="Arial Narrow" w:cs="Arial"/>
              </w:rPr>
              <w:t xml:space="preserve"> Growth of pathogenic microorganisms</w:t>
            </w:r>
          </w:p>
          <w:p w14:paraId="660798CC" w14:textId="72676F93" w:rsidR="00C16AF9" w:rsidRPr="00102774" w:rsidRDefault="00C16AF9" w:rsidP="00DB0ADE">
            <w:pPr>
              <w:rPr>
                <w:rFonts w:ascii="Arial Narrow" w:hAnsi="Arial Narrow" w:cs="Arial"/>
                <w:b/>
              </w:rPr>
            </w:pPr>
            <w:r w:rsidRPr="00102774">
              <w:rPr>
                <w:rFonts w:ascii="Arial Narrow" w:hAnsi="Arial Narrow" w:cs="Arial"/>
                <w:b/>
              </w:rPr>
              <w:t>C:</w:t>
            </w:r>
            <w:r>
              <w:rPr>
                <w:rFonts w:ascii="Arial Narrow" w:hAnsi="Arial Narrow" w:cs="Arial"/>
                <w:b/>
              </w:rPr>
              <w:t xml:space="preserve"> </w:t>
            </w:r>
            <w:r>
              <w:rPr>
                <w:rFonts w:ascii="Arial Narrow" w:hAnsi="Arial Narrow" w:cs="Arial"/>
              </w:rPr>
              <w:t>Cross contamination of ready-to-eat seafood (e.g. oyster, sashimi-grade fish product, mussels, and smoked fish).</w:t>
            </w:r>
          </w:p>
          <w:p w14:paraId="4C7DB089" w14:textId="77777777" w:rsidR="00C16AF9" w:rsidRPr="00102774" w:rsidRDefault="00C16AF9" w:rsidP="00DB0ADE">
            <w:pPr>
              <w:rPr>
                <w:rFonts w:ascii="Arial Narrow" w:hAnsi="Arial Narrow" w:cs="Arial"/>
                <w:b/>
              </w:rPr>
            </w:pPr>
            <w:r w:rsidRPr="00102774">
              <w:rPr>
                <w:rFonts w:ascii="Arial Narrow" w:hAnsi="Arial Narrow" w:cs="Arial"/>
                <w:b/>
              </w:rPr>
              <w:t>P:</w:t>
            </w:r>
            <w:r>
              <w:rPr>
                <w:rFonts w:ascii="Arial Narrow" w:hAnsi="Arial Narrow" w:cs="Arial"/>
                <w:b/>
              </w:rPr>
              <w:t xml:space="preserve"> - </w:t>
            </w:r>
          </w:p>
        </w:tc>
        <w:tc>
          <w:tcPr>
            <w:tcW w:w="5387" w:type="dxa"/>
          </w:tcPr>
          <w:p w14:paraId="0CEA5D3A" w14:textId="77777777" w:rsidR="00C16AF9" w:rsidRDefault="00C16AF9" w:rsidP="00DB0ADE">
            <w:pPr>
              <w:rPr>
                <w:rFonts w:ascii="Arial Narrow" w:hAnsi="Arial Narrow" w:cs="Arial"/>
              </w:rPr>
            </w:pPr>
            <w:r>
              <w:rPr>
                <w:rFonts w:ascii="Arial Narrow" w:hAnsi="Arial Narrow" w:cs="Arial"/>
              </w:rPr>
              <w:t xml:space="preserve">Maintain temperature at 5ºC or below. </w:t>
            </w:r>
          </w:p>
          <w:p w14:paraId="16072B4D" w14:textId="19230D71" w:rsidR="00C16AF9" w:rsidRDefault="00C16AF9" w:rsidP="00DB0ADE">
            <w:pPr>
              <w:rPr>
                <w:rFonts w:ascii="Arial Narrow" w:hAnsi="Arial Narrow"/>
              </w:rPr>
            </w:pPr>
            <w:r>
              <w:rPr>
                <w:rFonts w:ascii="Arial Narrow" w:hAnsi="Arial Narrow"/>
              </w:rPr>
              <w:t>Gloves, utensils, or inverted bag method used when handling seafood and seafood products.</w:t>
            </w:r>
          </w:p>
          <w:p w14:paraId="2C14E96A" w14:textId="71830DD8" w:rsidR="00C16AF9" w:rsidRPr="00102774" w:rsidRDefault="00C16AF9" w:rsidP="00DB0ADE">
            <w:pPr>
              <w:rPr>
                <w:rFonts w:ascii="Arial Narrow" w:hAnsi="Arial Narrow" w:cs="Arial"/>
              </w:rPr>
            </w:pPr>
            <w:r>
              <w:rPr>
                <w:rFonts w:ascii="Arial Narrow" w:hAnsi="Arial Narrow" w:cs="Arial"/>
              </w:rPr>
              <w:t>Segregation of raw, cooked, and ready-to-eat seafood.</w:t>
            </w:r>
          </w:p>
        </w:tc>
      </w:tr>
      <w:tr w:rsidR="005E7B68" w:rsidRPr="00102774" w14:paraId="1335A6D5" w14:textId="77777777" w:rsidTr="0015349C">
        <w:trPr>
          <w:trHeight w:val="504"/>
        </w:trPr>
        <w:tc>
          <w:tcPr>
            <w:tcW w:w="2086" w:type="dxa"/>
            <w:shd w:val="clear" w:color="auto" w:fill="BFBFBF" w:themeFill="background1" w:themeFillShade="BF"/>
          </w:tcPr>
          <w:p w14:paraId="3B4A77D1" w14:textId="77777777" w:rsidR="005E7B68" w:rsidRPr="00DB4E40" w:rsidRDefault="005E7B68" w:rsidP="005E7B68">
            <w:pPr>
              <w:rPr>
                <w:rFonts w:ascii="Arial Narrow" w:hAnsi="Arial Narrow" w:cs="Arial"/>
                <w:color w:val="EE0000"/>
              </w:rPr>
            </w:pPr>
            <w:r w:rsidRPr="00DB4E40">
              <w:rPr>
                <w:rFonts w:ascii="Arial Narrow" w:hAnsi="Arial Narrow" w:cs="Arial"/>
                <w:color w:val="EE0000"/>
              </w:rPr>
              <w:t>[insert steps]</w:t>
            </w:r>
          </w:p>
          <w:p w14:paraId="32E35A54" w14:textId="77777777" w:rsidR="005E7B68" w:rsidRPr="00DB4E40" w:rsidRDefault="005E7B68" w:rsidP="005E7B68">
            <w:pPr>
              <w:rPr>
                <w:rFonts w:ascii="Arial Narrow" w:hAnsi="Arial Narrow" w:cs="Arial"/>
                <w:color w:val="EE0000"/>
              </w:rPr>
            </w:pPr>
          </w:p>
          <w:p w14:paraId="4C77A601" w14:textId="77777777" w:rsidR="005E7B68" w:rsidRPr="00DB4E40" w:rsidRDefault="005E7B68" w:rsidP="005E7B68">
            <w:pPr>
              <w:rPr>
                <w:rFonts w:ascii="Arial Narrow" w:hAnsi="Arial Narrow" w:cs="Arial"/>
                <w:color w:val="EE0000"/>
              </w:rPr>
            </w:pPr>
          </w:p>
        </w:tc>
        <w:tc>
          <w:tcPr>
            <w:tcW w:w="1619" w:type="dxa"/>
            <w:shd w:val="clear" w:color="auto" w:fill="BFBFBF" w:themeFill="background1" w:themeFillShade="BF"/>
          </w:tcPr>
          <w:p w14:paraId="1A4FB7F4" w14:textId="570D1458" w:rsidR="005E7B68" w:rsidRPr="00DB4E40" w:rsidRDefault="005E7B68" w:rsidP="005E7B68">
            <w:pPr>
              <w:rPr>
                <w:rFonts w:ascii="Arial Narrow" w:hAnsi="Arial Narrow" w:cs="Arial"/>
                <w:b/>
                <w:color w:val="EE0000"/>
              </w:rPr>
            </w:pPr>
            <w:r w:rsidRPr="00DB4E40">
              <w:rPr>
                <w:rFonts w:ascii="Arial Narrow" w:hAnsi="Arial Narrow" w:cs="Arial"/>
                <w:bCs/>
                <w:color w:val="EE0000"/>
              </w:rPr>
              <w:t>[insert CCP]</w:t>
            </w:r>
          </w:p>
        </w:tc>
        <w:tc>
          <w:tcPr>
            <w:tcW w:w="5953" w:type="dxa"/>
            <w:shd w:val="clear" w:color="auto" w:fill="BFBFBF" w:themeFill="background1" w:themeFillShade="BF"/>
          </w:tcPr>
          <w:p w14:paraId="25284ECE" w14:textId="2BD246EA" w:rsidR="005E7B68" w:rsidRPr="00DB4E40" w:rsidRDefault="005E7B68" w:rsidP="005E7B68">
            <w:pPr>
              <w:rPr>
                <w:rFonts w:ascii="Arial Narrow" w:hAnsi="Arial Narrow" w:cs="Arial"/>
                <w:b/>
                <w:color w:val="EE0000"/>
              </w:rPr>
            </w:pPr>
            <w:r w:rsidRPr="00DB4E40">
              <w:rPr>
                <w:rFonts w:ascii="Arial Narrow" w:hAnsi="Arial Narrow" w:cs="Arial"/>
                <w:bCs/>
                <w:color w:val="EE0000"/>
              </w:rPr>
              <w:t xml:space="preserve">[insert hazard] </w:t>
            </w:r>
          </w:p>
        </w:tc>
        <w:tc>
          <w:tcPr>
            <w:tcW w:w="5387" w:type="dxa"/>
            <w:shd w:val="clear" w:color="auto" w:fill="BFBFBF" w:themeFill="background1" w:themeFillShade="BF"/>
          </w:tcPr>
          <w:p w14:paraId="1663F188" w14:textId="74305609" w:rsidR="005E7B68" w:rsidRPr="00DB4E40" w:rsidRDefault="005E7B68" w:rsidP="005E7B68">
            <w:pPr>
              <w:rPr>
                <w:rFonts w:ascii="Arial Narrow" w:hAnsi="Arial Narrow" w:cs="Arial"/>
                <w:color w:val="EE0000"/>
              </w:rPr>
            </w:pPr>
            <w:r w:rsidRPr="00DB4E40">
              <w:rPr>
                <w:rFonts w:ascii="Arial Narrow" w:hAnsi="Arial Narrow" w:cs="Arial"/>
                <w:color w:val="EE0000"/>
              </w:rPr>
              <w:t>[insert control measure]</w:t>
            </w:r>
          </w:p>
        </w:tc>
      </w:tr>
      <w:tr w:rsidR="00C16AF9" w:rsidRPr="00102774" w14:paraId="4795E5B2" w14:textId="77777777" w:rsidTr="0015349C">
        <w:trPr>
          <w:trHeight w:val="393"/>
        </w:trPr>
        <w:tc>
          <w:tcPr>
            <w:tcW w:w="3705" w:type="dxa"/>
            <w:gridSpan w:val="2"/>
          </w:tcPr>
          <w:p w14:paraId="6BA308A8" w14:textId="77777777" w:rsidR="00C16AF9" w:rsidRPr="001803B6" w:rsidRDefault="00C16AF9" w:rsidP="00DB0ADE">
            <w:pPr>
              <w:rPr>
                <w:rFonts w:ascii="Arial Narrow" w:hAnsi="Arial Narrow" w:cs="Arial"/>
              </w:rPr>
            </w:pPr>
          </w:p>
        </w:tc>
        <w:tc>
          <w:tcPr>
            <w:tcW w:w="11340" w:type="dxa"/>
            <w:gridSpan w:val="2"/>
          </w:tcPr>
          <w:p w14:paraId="3FEECF5C" w14:textId="286AF999" w:rsidR="00C16AF9" w:rsidRDefault="00C16AF9" w:rsidP="00DB0ADE">
            <w:r w:rsidRPr="001803B6">
              <w:rPr>
                <w:rFonts w:ascii="Arial Narrow" w:hAnsi="Arial Narrow" w:cs="Arial"/>
              </w:rPr>
              <w:t xml:space="preserve">¹ M = Microbiological   C = Chemical   P = Physical   </w:t>
            </w:r>
          </w:p>
        </w:tc>
      </w:tr>
    </w:tbl>
    <w:p w14:paraId="5C99BF5E" w14:textId="2175A806" w:rsidR="005B609F" w:rsidRDefault="005B609F" w:rsidP="005B609F">
      <w:pPr>
        <w:tabs>
          <w:tab w:val="left" w:pos="335"/>
          <w:tab w:val="center" w:pos="6979"/>
        </w:tabs>
      </w:pPr>
    </w:p>
    <w:p w14:paraId="30204CAE" w14:textId="2E37A056" w:rsidR="005B609F" w:rsidRPr="00727944" w:rsidRDefault="005B609F" w:rsidP="005B609F">
      <w:pPr>
        <w:tabs>
          <w:tab w:val="left" w:pos="335"/>
          <w:tab w:val="center" w:pos="6979"/>
        </w:tabs>
        <w:jc w:val="center"/>
        <w:rPr>
          <w:rFonts w:ascii="Arial" w:hAnsi="Arial" w:cs="Arial"/>
          <w:b/>
          <w:sz w:val="26"/>
          <w:szCs w:val="26"/>
        </w:rPr>
      </w:pPr>
    </w:p>
    <w:p w14:paraId="6405C777" w14:textId="77777777" w:rsidR="00727944" w:rsidRDefault="00727944" w:rsidP="00E26C1F">
      <w:pPr>
        <w:tabs>
          <w:tab w:val="left" w:pos="335"/>
          <w:tab w:val="center" w:pos="6979"/>
        </w:tabs>
        <w:rPr>
          <w:rFonts w:ascii="Arial Narrow" w:hAnsi="Arial Narrow"/>
          <w:b/>
          <w:sz w:val="28"/>
          <w:szCs w:val="28"/>
        </w:rPr>
      </w:pPr>
    </w:p>
    <w:p w14:paraId="4CC1FA25" w14:textId="2E474EC9" w:rsidR="00727944" w:rsidRPr="00813B21" w:rsidRDefault="001F6BD1" w:rsidP="005B609F">
      <w:pPr>
        <w:tabs>
          <w:tab w:val="left" w:pos="335"/>
          <w:tab w:val="center" w:pos="6979"/>
        </w:tabs>
        <w:jc w:val="center"/>
        <w:rPr>
          <w:rFonts w:ascii="Arial" w:hAnsi="Arial" w:cs="Arial"/>
          <w:b/>
          <w:color w:val="002060"/>
          <w:sz w:val="26"/>
          <w:szCs w:val="26"/>
        </w:rPr>
      </w:pPr>
      <w:r w:rsidRPr="00813B21">
        <w:rPr>
          <w:rFonts w:ascii="Arial" w:hAnsi="Arial" w:cs="Arial"/>
          <w:b/>
          <w:color w:val="002060"/>
          <w:sz w:val="26"/>
          <w:szCs w:val="26"/>
        </w:rPr>
        <w:lastRenderedPageBreak/>
        <w:t>1.10</w:t>
      </w:r>
      <w:r w:rsidR="00727944" w:rsidRPr="00813B21">
        <w:rPr>
          <w:rFonts w:ascii="Arial" w:hAnsi="Arial" w:cs="Arial"/>
          <w:b/>
          <w:color w:val="002060"/>
          <w:sz w:val="26"/>
          <w:szCs w:val="26"/>
        </w:rPr>
        <w:t xml:space="preserve"> </w:t>
      </w:r>
      <w:r w:rsidR="005B609F" w:rsidRPr="00813B21">
        <w:rPr>
          <w:rFonts w:ascii="Arial" w:hAnsi="Arial" w:cs="Arial"/>
          <w:b/>
          <w:color w:val="002060"/>
          <w:sz w:val="26"/>
          <w:szCs w:val="26"/>
        </w:rPr>
        <w:t xml:space="preserve">Hazard Analysis Table </w:t>
      </w:r>
    </w:p>
    <w:p w14:paraId="48A63615" w14:textId="7C2E4754" w:rsidR="005B609F" w:rsidRPr="00813B21" w:rsidRDefault="00E26C1F" w:rsidP="005B609F">
      <w:pPr>
        <w:tabs>
          <w:tab w:val="left" w:pos="335"/>
          <w:tab w:val="center" w:pos="6979"/>
        </w:tabs>
        <w:jc w:val="center"/>
        <w:rPr>
          <w:rFonts w:ascii="Arial" w:hAnsi="Arial" w:cs="Arial"/>
          <w:b/>
          <w:color w:val="002060"/>
          <w:sz w:val="26"/>
          <w:szCs w:val="26"/>
        </w:rPr>
      </w:pPr>
      <w:r w:rsidRPr="00813B21">
        <w:rPr>
          <w:rFonts w:ascii="Arial" w:hAnsi="Arial" w:cs="Arial"/>
          <w:b/>
          <w:color w:val="002060"/>
          <w:sz w:val="26"/>
          <w:szCs w:val="26"/>
          <w:u w:val="single"/>
        </w:rPr>
        <w:t>Example 1(b)</w:t>
      </w:r>
      <w:r w:rsidR="002E05F2" w:rsidRPr="00813B21">
        <w:rPr>
          <w:rFonts w:ascii="Arial" w:hAnsi="Arial" w:cs="Arial"/>
          <w:b/>
          <w:color w:val="002060"/>
          <w:sz w:val="26"/>
          <w:szCs w:val="26"/>
        </w:rPr>
        <w:t xml:space="preserve"> - </w:t>
      </w:r>
      <w:r w:rsidR="005B609F" w:rsidRPr="00813B21">
        <w:rPr>
          <w:rFonts w:ascii="Arial" w:hAnsi="Arial" w:cs="Arial"/>
          <w:b/>
          <w:color w:val="002060"/>
          <w:sz w:val="26"/>
          <w:szCs w:val="26"/>
        </w:rPr>
        <w:t>Cooking and Serving Seafood and Seafood Products</w:t>
      </w:r>
    </w:p>
    <w:tbl>
      <w:tblPr>
        <w:tblStyle w:val="TableGrid"/>
        <w:tblW w:w="15045" w:type="dxa"/>
        <w:tblInd w:w="-591" w:type="dxa"/>
        <w:tblLook w:val="04A0" w:firstRow="1" w:lastRow="0" w:firstColumn="1" w:lastColumn="0" w:noHBand="0" w:noVBand="1"/>
      </w:tblPr>
      <w:tblGrid>
        <w:gridCol w:w="2086"/>
        <w:gridCol w:w="1619"/>
        <w:gridCol w:w="5953"/>
        <w:gridCol w:w="5387"/>
      </w:tblGrid>
      <w:tr w:rsidR="00DA4197" w:rsidRPr="00102774" w14:paraId="3337F294" w14:textId="77777777" w:rsidTr="0015349C">
        <w:trPr>
          <w:trHeight w:val="494"/>
        </w:trPr>
        <w:tc>
          <w:tcPr>
            <w:tcW w:w="2086" w:type="dxa"/>
            <w:shd w:val="clear" w:color="auto" w:fill="DEEAF6" w:themeFill="accent1" w:themeFillTint="33"/>
          </w:tcPr>
          <w:p w14:paraId="2B7598E6" w14:textId="77777777" w:rsidR="00DA4197" w:rsidRPr="00102774" w:rsidRDefault="00DA4197" w:rsidP="00DB0ADE">
            <w:pPr>
              <w:jc w:val="center"/>
              <w:rPr>
                <w:rFonts w:ascii="Arial Narrow" w:hAnsi="Arial Narrow" w:cs="Arial"/>
                <w:b/>
              </w:rPr>
            </w:pPr>
            <w:r w:rsidRPr="00102774">
              <w:rPr>
                <w:rFonts w:ascii="Arial Narrow" w:hAnsi="Arial Narrow" w:cs="Arial"/>
                <w:b/>
              </w:rPr>
              <w:t>Step</w:t>
            </w:r>
          </w:p>
        </w:tc>
        <w:tc>
          <w:tcPr>
            <w:tcW w:w="1619" w:type="dxa"/>
            <w:shd w:val="clear" w:color="auto" w:fill="DEEAF6" w:themeFill="accent1" w:themeFillTint="33"/>
          </w:tcPr>
          <w:p w14:paraId="0CBEDD7F" w14:textId="6A7E29CE" w:rsidR="00DA4197" w:rsidRPr="00102774" w:rsidRDefault="00DA4197" w:rsidP="00DB0ADE">
            <w:pPr>
              <w:jc w:val="center"/>
              <w:rPr>
                <w:rFonts w:ascii="Arial Narrow" w:hAnsi="Arial Narrow" w:cs="Arial"/>
                <w:b/>
              </w:rPr>
            </w:pPr>
            <w:r>
              <w:rPr>
                <w:rFonts w:ascii="Arial Narrow" w:hAnsi="Arial Narrow" w:cs="Arial"/>
                <w:b/>
              </w:rPr>
              <w:t>CCP</w:t>
            </w:r>
          </w:p>
        </w:tc>
        <w:tc>
          <w:tcPr>
            <w:tcW w:w="5953" w:type="dxa"/>
            <w:shd w:val="clear" w:color="auto" w:fill="DEEAF6" w:themeFill="accent1" w:themeFillTint="33"/>
          </w:tcPr>
          <w:p w14:paraId="59777E27" w14:textId="2E299827" w:rsidR="00DA4197" w:rsidRPr="00102774" w:rsidRDefault="00DA4197" w:rsidP="00DB0ADE">
            <w:pPr>
              <w:jc w:val="center"/>
              <w:rPr>
                <w:rFonts w:ascii="Arial Narrow" w:hAnsi="Arial Narrow" w:cs="Arial"/>
                <w:b/>
              </w:rPr>
            </w:pPr>
            <w:r w:rsidRPr="00102774">
              <w:rPr>
                <w:rFonts w:ascii="Arial Narrow" w:hAnsi="Arial Narrow" w:cs="Arial"/>
                <w:b/>
              </w:rPr>
              <w:t>Hazard¹</w:t>
            </w:r>
          </w:p>
        </w:tc>
        <w:tc>
          <w:tcPr>
            <w:tcW w:w="5387" w:type="dxa"/>
            <w:shd w:val="clear" w:color="auto" w:fill="DEEAF6" w:themeFill="accent1" w:themeFillTint="33"/>
          </w:tcPr>
          <w:p w14:paraId="582F8CC3" w14:textId="77777777" w:rsidR="00DA4197" w:rsidRPr="00102774" w:rsidRDefault="00DA4197" w:rsidP="00DB0ADE">
            <w:pPr>
              <w:jc w:val="center"/>
              <w:rPr>
                <w:rFonts w:ascii="Arial Narrow" w:hAnsi="Arial Narrow" w:cs="Arial"/>
                <w:b/>
              </w:rPr>
            </w:pPr>
            <w:r w:rsidRPr="00102774">
              <w:rPr>
                <w:rFonts w:ascii="Arial Narrow" w:hAnsi="Arial Narrow" w:cs="Arial"/>
                <w:b/>
              </w:rPr>
              <w:t>Control Measure</w:t>
            </w:r>
          </w:p>
        </w:tc>
      </w:tr>
      <w:tr w:rsidR="00DA4197" w:rsidRPr="00102774" w14:paraId="46D3BF45" w14:textId="77777777" w:rsidTr="0015349C">
        <w:trPr>
          <w:trHeight w:val="494"/>
        </w:trPr>
        <w:tc>
          <w:tcPr>
            <w:tcW w:w="2086" w:type="dxa"/>
          </w:tcPr>
          <w:p w14:paraId="0461D429" w14:textId="6FADFC01" w:rsidR="00DA4197" w:rsidRPr="00102774" w:rsidRDefault="00DA4197" w:rsidP="00DB0ADE">
            <w:pPr>
              <w:rPr>
                <w:rFonts w:ascii="Arial Narrow" w:hAnsi="Arial Narrow" w:cs="Arial"/>
              </w:rPr>
            </w:pPr>
            <w:r>
              <w:rPr>
                <w:rFonts w:ascii="Arial Narrow" w:hAnsi="Arial Narrow" w:cs="Arial"/>
              </w:rPr>
              <w:t xml:space="preserve">1. Receival </w:t>
            </w:r>
          </w:p>
        </w:tc>
        <w:tc>
          <w:tcPr>
            <w:tcW w:w="1619" w:type="dxa"/>
          </w:tcPr>
          <w:p w14:paraId="76ABA9C8" w14:textId="0C98DF4D" w:rsidR="00DA4197" w:rsidRPr="00102774" w:rsidRDefault="00DA4197" w:rsidP="00DB0ADE">
            <w:pPr>
              <w:rPr>
                <w:rFonts w:ascii="Arial Narrow" w:hAnsi="Arial Narrow" w:cs="Arial"/>
                <w:b/>
              </w:rPr>
            </w:pPr>
            <w:r>
              <w:rPr>
                <w:rFonts w:ascii="Arial Narrow" w:hAnsi="Arial Narrow" w:cs="Arial"/>
                <w:b/>
              </w:rPr>
              <w:t>CCP 1</w:t>
            </w:r>
          </w:p>
        </w:tc>
        <w:tc>
          <w:tcPr>
            <w:tcW w:w="5953" w:type="dxa"/>
          </w:tcPr>
          <w:p w14:paraId="3814EBCE" w14:textId="0D970BC8" w:rsidR="00DA4197" w:rsidRPr="00102774" w:rsidRDefault="00DA4197" w:rsidP="00DB0ADE">
            <w:pPr>
              <w:rPr>
                <w:rFonts w:ascii="Arial Narrow" w:hAnsi="Arial Narrow" w:cs="Arial"/>
              </w:rPr>
            </w:pPr>
            <w:r w:rsidRPr="00102774">
              <w:rPr>
                <w:rFonts w:ascii="Arial Narrow" w:hAnsi="Arial Narrow" w:cs="Arial"/>
                <w:b/>
              </w:rPr>
              <w:t>M:</w:t>
            </w:r>
            <w:r>
              <w:rPr>
                <w:rFonts w:ascii="Arial Narrow" w:hAnsi="Arial Narrow" w:cs="Arial"/>
                <w:b/>
              </w:rPr>
              <w:t xml:space="preserve"> </w:t>
            </w:r>
            <w:r>
              <w:rPr>
                <w:rFonts w:ascii="Arial Narrow" w:hAnsi="Arial Narrow" w:cs="Arial"/>
              </w:rPr>
              <w:t>Growth of pathogenic microorganisms</w:t>
            </w:r>
          </w:p>
          <w:p w14:paraId="15A71F8C" w14:textId="77777777" w:rsidR="00DA4197" w:rsidRPr="00102774" w:rsidRDefault="00DA4197" w:rsidP="00DB0ADE">
            <w:pPr>
              <w:rPr>
                <w:rFonts w:ascii="Arial Narrow" w:hAnsi="Arial Narrow" w:cs="Arial"/>
                <w:b/>
              </w:rPr>
            </w:pPr>
            <w:r w:rsidRPr="00102774">
              <w:rPr>
                <w:rFonts w:ascii="Arial Narrow" w:hAnsi="Arial Narrow" w:cs="Arial"/>
                <w:b/>
              </w:rPr>
              <w:t>C:</w:t>
            </w:r>
            <w:r>
              <w:rPr>
                <w:rFonts w:ascii="Arial Narrow" w:hAnsi="Arial Narrow" w:cs="Arial"/>
                <w:b/>
              </w:rPr>
              <w:t xml:space="preserve"> - </w:t>
            </w:r>
          </w:p>
          <w:p w14:paraId="4771EBF1" w14:textId="77777777" w:rsidR="00DA4197" w:rsidRPr="0086088D" w:rsidRDefault="00DA4197" w:rsidP="00DB0ADE">
            <w:pPr>
              <w:rPr>
                <w:rFonts w:ascii="Arial Narrow" w:hAnsi="Arial Narrow" w:cs="Arial"/>
              </w:rPr>
            </w:pPr>
            <w:r w:rsidRPr="00102774">
              <w:rPr>
                <w:rFonts w:ascii="Arial Narrow" w:hAnsi="Arial Narrow" w:cs="Arial"/>
                <w:b/>
              </w:rPr>
              <w:t>P:</w:t>
            </w:r>
            <w:r>
              <w:rPr>
                <w:rFonts w:ascii="Arial Narrow" w:hAnsi="Arial Narrow" w:cs="Arial"/>
                <w:b/>
              </w:rPr>
              <w:t xml:space="preserve"> </w:t>
            </w:r>
            <w:r>
              <w:rPr>
                <w:rFonts w:ascii="Arial Narrow" w:hAnsi="Arial Narrow" w:cs="Arial"/>
              </w:rPr>
              <w:t xml:space="preserve">Foreign material </w:t>
            </w:r>
          </w:p>
        </w:tc>
        <w:tc>
          <w:tcPr>
            <w:tcW w:w="5387" w:type="dxa"/>
          </w:tcPr>
          <w:p w14:paraId="78754B39" w14:textId="77777777" w:rsidR="00DA4197" w:rsidRPr="00102774" w:rsidRDefault="00DA4197" w:rsidP="00DB0ADE">
            <w:pPr>
              <w:rPr>
                <w:rFonts w:ascii="Arial Narrow" w:hAnsi="Arial Narrow" w:cs="Arial"/>
              </w:rPr>
            </w:pPr>
            <w:r>
              <w:rPr>
                <w:rFonts w:ascii="Arial Narrow" w:hAnsi="Arial Narrow" w:cs="Arial"/>
              </w:rPr>
              <w:t xml:space="preserve">Reject seafood and seafood products that is not 5ºC or below. Frozen seafood to be hard-frozen.  </w:t>
            </w:r>
          </w:p>
        </w:tc>
      </w:tr>
      <w:tr w:rsidR="00DA4197" w:rsidRPr="00102774" w14:paraId="22817998" w14:textId="77777777" w:rsidTr="0015349C">
        <w:trPr>
          <w:trHeight w:val="402"/>
        </w:trPr>
        <w:tc>
          <w:tcPr>
            <w:tcW w:w="2086" w:type="dxa"/>
          </w:tcPr>
          <w:p w14:paraId="445D93C1" w14:textId="00A99B7E" w:rsidR="00DA4197" w:rsidRPr="00102774" w:rsidRDefault="00DA4197" w:rsidP="00DB0ADE">
            <w:pPr>
              <w:rPr>
                <w:rFonts w:ascii="Arial Narrow" w:hAnsi="Arial Narrow" w:cs="Arial"/>
              </w:rPr>
            </w:pPr>
            <w:r>
              <w:rPr>
                <w:rFonts w:ascii="Arial Narrow" w:hAnsi="Arial Narrow" w:cs="Arial"/>
              </w:rPr>
              <w:t xml:space="preserve">2. Storage </w:t>
            </w:r>
          </w:p>
        </w:tc>
        <w:tc>
          <w:tcPr>
            <w:tcW w:w="1619" w:type="dxa"/>
          </w:tcPr>
          <w:p w14:paraId="42468ED0" w14:textId="164201B8" w:rsidR="00DA4197" w:rsidRPr="00102774" w:rsidRDefault="00DA4197" w:rsidP="00DB0ADE">
            <w:pPr>
              <w:rPr>
                <w:rFonts w:ascii="Arial Narrow" w:hAnsi="Arial Narrow" w:cs="Arial"/>
                <w:b/>
              </w:rPr>
            </w:pPr>
            <w:r>
              <w:rPr>
                <w:rFonts w:ascii="Arial Narrow" w:hAnsi="Arial Narrow" w:cs="Arial"/>
                <w:b/>
              </w:rPr>
              <w:t>CCP 2</w:t>
            </w:r>
          </w:p>
        </w:tc>
        <w:tc>
          <w:tcPr>
            <w:tcW w:w="5953" w:type="dxa"/>
          </w:tcPr>
          <w:p w14:paraId="54FA3D36" w14:textId="2EE27F9E" w:rsidR="00DA4197" w:rsidRPr="00102774" w:rsidRDefault="00DA4197" w:rsidP="00DB0ADE">
            <w:pPr>
              <w:rPr>
                <w:rFonts w:ascii="Arial Narrow" w:hAnsi="Arial Narrow" w:cs="Arial"/>
                <w:b/>
              </w:rPr>
            </w:pPr>
            <w:r w:rsidRPr="00102774">
              <w:rPr>
                <w:rFonts w:ascii="Arial Narrow" w:hAnsi="Arial Narrow" w:cs="Arial"/>
                <w:b/>
              </w:rPr>
              <w:t>M:</w:t>
            </w:r>
            <w:r>
              <w:rPr>
                <w:rFonts w:ascii="Arial Narrow" w:hAnsi="Arial Narrow" w:cs="Arial"/>
              </w:rPr>
              <w:t xml:space="preserve"> Growth of pathogenic microorganisms</w:t>
            </w:r>
          </w:p>
          <w:p w14:paraId="1F0B2240" w14:textId="77777777" w:rsidR="00DA4197" w:rsidRPr="00102774" w:rsidRDefault="00DA4197" w:rsidP="00DB0ADE">
            <w:pPr>
              <w:rPr>
                <w:rFonts w:ascii="Arial Narrow" w:hAnsi="Arial Narrow" w:cs="Arial"/>
                <w:b/>
              </w:rPr>
            </w:pPr>
            <w:r w:rsidRPr="00102774">
              <w:rPr>
                <w:rFonts w:ascii="Arial Narrow" w:hAnsi="Arial Narrow" w:cs="Arial"/>
                <w:b/>
              </w:rPr>
              <w:t>C:</w:t>
            </w:r>
            <w:r>
              <w:rPr>
                <w:rFonts w:ascii="Arial Narrow" w:hAnsi="Arial Narrow" w:cs="Arial"/>
                <w:b/>
              </w:rPr>
              <w:t xml:space="preserve"> </w:t>
            </w:r>
            <w:r w:rsidRPr="00BC3912">
              <w:rPr>
                <w:rFonts w:ascii="Arial Narrow" w:hAnsi="Arial Narrow" w:cs="Arial"/>
                <w:b/>
              </w:rPr>
              <w:t>-</w:t>
            </w:r>
          </w:p>
          <w:p w14:paraId="092DBEBB" w14:textId="77777777" w:rsidR="00DA4197" w:rsidRPr="00102774" w:rsidRDefault="00DA4197" w:rsidP="00DB0ADE">
            <w:pPr>
              <w:rPr>
                <w:rFonts w:ascii="Arial Narrow" w:hAnsi="Arial Narrow" w:cs="Arial"/>
                <w:b/>
              </w:rPr>
            </w:pPr>
            <w:r w:rsidRPr="00102774">
              <w:rPr>
                <w:rFonts w:ascii="Arial Narrow" w:hAnsi="Arial Narrow" w:cs="Arial"/>
                <w:b/>
              </w:rPr>
              <w:t>P:</w:t>
            </w:r>
            <w:r>
              <w:rPr>
                <w:rFonts w:ascii="Arial Narrow" w:hAnsi="Arial Narrow" w:cs="Arial"/>
                <w:b/>
              </w:rPr>
              <w:t xml:space="preserve"> - </w:t>
            </w:r>
          </w:p>
        </w:tc>
        <w:tc>
          <w:tcPr>
            <w:tcW w:w="5387" w:type="dxa"/>
          </w:tcPr>
          <w:p w14:paraId="3AFAB85E" w14:textId="77777777" w:rsidR="00DA4197" w:rsidRDefault="00DA4197" w:rsidP="00DB0ADE">
            <w:pPr>
              <w:rPr>
                <w:rFonts w:ascii="Arial Narrow" w:hAnsi="Arial Narrow" w:cs="Arial"/>
              </w:rPr>
            </w:pPr>
            <w:r>
              <w:rPr>
                <w:rFonts w:ascii="Arial Narrow" w:hAnsi="Arial Narrow" w:cs="Arial"/>
              </w:rPr>
              <w:t xml:space="preserve">Seafood stored at 5ºC or below. Frozen seafood to be hard-frozen.  </w:t>
            </w:r>
          </w:p>
          <w:p w14:paraId="3F7FBCF9" w14:textId="77777777" w:rsidR="00DA4197" w:rsidRPr="00102774" w:rsidRDefault="00DA4197" w:rsidP="00DB0ADE">
            <w:pPr>
              <w:rPr>
                <w:rFonts w:ascii="Arial Narrow" w:hAnsi="Arial Narrow" w:cs="Arial"/>
              </w:rPr>
            </w:pPr>
          </w:p>
        </w:tc>
      </w:tr>
      <w:tr w:rsidR="00DA4197" w:rsidRPr="00102774" w14:paraId="5AC20E41" w14:textId="77777777" w:rsidTr="0015349C">
        <w:trPr>
          <w:trHeight w:val="85"/>
        </w:trPr>
        <w:tc>
          <w:tcPr>
            <w:tcW w:w="2086" w:type="dxa"/>
          </w:tcPr>
          <w:p w14:paraId="5C228D97" w14:textId="05BEDE42" w:rsidR="00DA4197" w:rsidRPr="00102774" w:rsidRDefault="00DA4197" w:rsidP="00DB0ADE">
            <w:pPr>
              <w:rPr>
                <w:rFonts w:ascii="Arial Narrow" w:hAnsi="Arial Narrow" w:cs="Arial"/>
              </w:rPr>
            </w:pPr>
            <w:r>
              <w:rPr>
                <w:rFonts w:ascii="Arial Narrow" w:hAnsi="Arial Narrow" w:cs="Arial"/>
              </w:rPr>
              <w:t xml:space="preserve">3. Thawing </w:t>
            </w:r>
          </w:p>
        </w:tc>
        <w:tc>
          <w:tcPr>
            <w:tcW w:w="1619" w:type="dxa"/>
          </w:tcPr>
          <w:p w14:paraId="4EAFEC72" w14:textId="23F1DC60" w:rsidR="00DA4197" w:rsidRPr="00102774" w:rsidRDefault="00DA4197" w:rsidP="00DB0ADE">
            <w:pPr>
              <w:rPr>
                <w:rFonts w:ascii="Arial Narrow" w:hAnsi="Arial Narrow" w:cs="Arial"/>
                <w:b/>
              </w:rPr>
            </w:pPr>
            <w:r>
              <w:rPr>
                <w:rFonts w:ascii="Arial Narrow" w:hAnsi="Arial Narrow" w:cs="Arial"/>
                <w:b/>
              </w:rPr>
              <w:t>CCP 3</w:t>
            </w:r>
          </w:p>
        </w:tc>
        <w:tc>
          <w:tcPr>
            <w:tcW w:w="5953" w:type="dxa"/>
          </w:tcPr>
          <w:p w14:paraId="349EBDBC" w14:textId="4BBA8C94" w:rsidR="00DA4197" w:rsidRPr="001B5FF1" w:rsidRDefault="00DA4197" w:rsidP="00DB0ADE">
            <w:pPr>
              <w:rPr>
                <w:rFonts w:ascii="Arial Narrow" w:hAnsi="Arial Narrow" w:cs="Arial"/>
              </w:rPr>
            </w:pPr>
            <w:r w:rsidRPr="00102774">
              <w:rPr>
                <w:rFonts w:ascii="Arial Narrow" w:hAnsi="Arial Narrow" w:cs="Arial"/>
                <w:b/>
              </w:rPr>
              <w:t>M:</w:t>
            </w:r>
            <w:r>
              <w:rPr>
                <w:rFonts w:ascii="Arial Narrow" w:hAnsi="Arial Narrow" w:cs="Arial"/>
              </w:rPr>
              <w:t xml:space="preserve"> Growth of pathogenic microorganisms </w:t>
            </w:r>
          </w:p>
          <w:p w14:paraId="48E1B402" w14:textId="77777777" w:rsidR="00DA4197" w:rsidRPr="00102774" w:rsidRDefault="00DA4197" w:rsidP="00DB0ADE">
            <w:pPr>
              <w:rPr>
                <w:rFonts w:ascii="Arial Narrow" w:hAnsi="Arial Narrow" w:cs="Arial"/>
                <w:b/>
              </w:rPr>
            </w:pPr>
            <w:r w:rsidRPr="00102774">
              <w:rPr>
                <w:rFonts w:ascii="Arial Narrow" w:hAnsi="Arial Narrow" w:cs="Arial"/>
                <w:b/>
              </w:rPr>
              <w:t>C:</w:t>
            </w:r>
            <w:r>
              <w:rPr>
                <w:rFonts w:ascii="Arial Narrow" w:hAnsi="Arial Narrow" w:cs="Arial"/>
                <w:b/>
              </w:rPr>
              <w:t xml:space="preserve"> - </w:t>
            </w:r>
          </w:p>
          <w:p w14:paraId="15C37AFC" w14:textId="77777777" w:rsidR="00DA4197" w:rsidRPr="001B5FF1" w:rsidRDefault="00DA4197" w:rsidP="00DB0ADE">
            <w:pPr>
              <w:rPr>
                <w:rFonts w:ascii="Arial Narrow" w:hAnsi="Arial Narrow" w:cs="Arial"/>
              </w:rPr>
            </w:pPr>
            <w:r w:rsidRPr="00102774">
              <w:rPr>
                <w:rFonts w:ascii="Arial Narrow" w:hAnsi="Arial Narrow" w:cs="Arial"/>
                <w:b/>
              </w:rPr>
              <w:t>P:</w:t>
            </w:r>
            <w:r w:rsidRPr="00BC3912">
              <w:rPr>
                <w:rFonts w:ascii="Arial Narrow" w:hAnsi="Arial Narrow" w:cs="Arial"/>
                <w:b/>
              </w:rPr>
              <w:t xml:space="preserve"> -</w:t>
            </w:r>
            <w:r>
              <w:rPr>
                <w:rFonts w:ascii="Arial Narrow" w:hAnsi="Arial Narrow" w:cs="Arial"/>
              </w:rPr>
              <w:t xml:space="preserve"> </w:t>
            </w:r>
          </w:p>
        </w:tc>
        <w:tc>
          <w:tcPr>
            <w:tcW w:w="5387" w:type="dxa"/>
          </w:tcPr>
          <w:p w14:paraId="0751C940" w14:textId="77777777" w:rsidR="00DA4197" w:rsidRDefault="00DA4197" w:rsidP="00DB0ADE">
            <w:pPr>
              <w:rPr>
                <w:rFonts w:ascii="Arial Narrow" w:hAnsi="Arial Narrow" w:cs="Arial"/>
              </w:rPr>
            </w:pPr>
            <w:r>
              <w:rPr>
                <w:rFonts w:ascii="Arial Narrow" w:hAnsi="Arial Narrow" w:cs="Arial"/>
              </w:rPr>
              <w:t xml:space="preserve">Maintain temperature of product at 5ºC or below. </w:t>
            </w:r>
          </w:p>
          <w:p w14:paraId="67A25C76" w14:textId="77777777" w:rsidR="00DA4197" w:rsidRPr="00102774" w:rsidRDefault="00DA4197" w:rsidP="00DB0ADE">
            <w:pPr>
              <w:rPr>
                <w:rFonts w:ascii="Arial Narrow" w:hAnsi="Arial Narrow" w:cs="Arial"/>
              </w:rPr>
            </w:pPr>
          </w:p>
        </w:tc>
      </w:tr>
      <w:tr w:rsidR="00DA4197" w:rsidRPr="00102774" w14:paraId="086FE55C" w14:textId="77777777" w:rsidTr="0015349C">
        <w:trPr>
          <w:trHeight w:val="728"/>
        </w:trPr>
        <w:tc>
          <w:tcPr>
            <w:tcW w:w="2086" w:type="dxa"/>
          </w:tcPr>
          <w:p w14:paraId="61A9C953" w14:textId="77777777" w:rsidR="00DA4197" w:rsidRDefault="00DA4197" w:rsidP="00DB0ADE">
            <w:pPr>
              <w:rPr>
                <w:rFonts w:ascii="Arial Narrow" w:hAnsi="Arial Narrow" w:cs="Arial"/>
              </w:rPr>
            </w:pPr>
            <w:r>
              <w:rPr>
                <w:rFonts w:ascii="Arial Narrow" w:hAnsi="Arial Narrow" w:cs="Arial"/>
              </w:rPr>
              <w:t>4. Processing (CCP)</w:t>
            </w:r>
          </w:p>
          <w:p w14:paraId="499D5CB4" w14:textId="77777777" w:rsidR="00DA4197" w:rsidRPr="0046282F" w:rsidRDefault="00DA4197" w:rsidP="00DB0ADE">
            <w:pPr>
              <w:rPr>
                <w:rFonts w:ascii="Arial Narrow" w:hAnsi="Arial Narrow" w:cs="Arial"/>
              </w:rPr>
            </w:pPr>
          </w:p>
        </w:tc>
        <w:tc>
          <w:tcPr>
            <w:tcW w:w="1619" w:type="dxa"/>
          </w:tcPr>
          <w:p w14:paraId="7983C2C7" w14:textId="38B1994D" w:rsidR="00DA4197" w:rsidRPr="00102774" w:rsidRDefault="00DA4197" w:rsidP="00DB0ADE">
            <w:pPr>
              <w:rPr>
                <w:rFonts w:ascii="Arial Narrow" w:hAnsi="Arial Narrow" w:cs="Arial"/>
                <w:b/>
              </w:rPr>
            </w:pPr>
            <w:r>
              <w:rPr>
                <w:rFonts w:ascii="Arial Narrow" w:hAnsi="Arial Narrow" w:cs="Arial"/>
                <w:b/>
              </w:rPr>
              <w:t>CCP 4</w:t>
            </w:r>
          </w:p>
        </w:tc>
        <w:tc>
          <w:tcPr>
            <w:tcW w:w="5953" w:type="dxa"/>
          </w:tcPr>
          <w:p w14:paraId="34FA4048" w14:textId="2B5BBD8E" w:rsidR="00DA4197" w:rsidRPr="00102774" w:rsidRDefault="00DA4197" w:rsidP="00DB0ADE">
            <w:pPr>
              <w:rPr>
                <w:rFonts w:ascii="Arial Narrow" w:hAnsi="Arial Narrow" w:cs="Arial"/>
                <w:b/>
              </w:rPr>
            </w:pPr>
            <w:r w:rsidRPr="00102774">
              <w:rPr>
                <w:rFonts w:ascii="Arial Narrow" w:hAnsi="Arial Narrow" w:cs="Arial"/>
                <w:b/>
              </w:rPr>
              <w:t>M:</w:t>
            </w:r>
            <w:r>
              <w:rPr>
                <w:rFonts w:ascii="Arial Narrow" w:hAnsi="Arial Narrow" w:cs="Arial"/>
                <w:b/>
              </w:rPr>
              <w:t xml:space="preserve"> </w:t>
            </w:r>
            <w:r>
              <w:rPr>
                <w:rFonts w:ascii="Arial Narrow" w:hAnsi="Arial Narrow" w:cs="Arial"/>
              </w:rPr>
              <w:t>Growth of pathogenic microorganisms</w:t>
            </w:r>
          </w:p>
          <w:p w14:paraId="7F80CA4B" w14:textId="77777777" w:rsidR="00DA4197" w:rsidRPr="00BC3912" w:rsidRDefault="00DA4197" w:rsidP="00DB0ADE">
            <w:pPr>
              <w:rPr>
                <w:rFonts w:ascii="Arial Narrow" w:hAnsi="Arial Narrow" w:cs="Arial"/>
              </w:rPr>
            </w:pPr>
            <w:r w:rsidRPr="00102774">
              <w:rPr>
                <w:rFonts w:ascii="Arial Narrow" w:hAnsi="Arial Narrow" w:cs="Arial"/>
                <w:b/>
              </w:rPr>
              <w:t>C:</w:t>
            </w:r>
            <w:r>
              <w:rPr>
                <w:rFonts w:ascii="Arial Narrow" w:hAnsi="Arial Narrow" w:cs="Arial"/>
                <w:b/>
              </w:rPr>
              <w:t xml:space="preserve"> -</w:t>
            </w:r>
          </w:p>
          <w:p w14:paraId="0ADD8BAC" w14:textId="77777777" w:rsidR="00DA4197" w:rsidRPr="00102774" w:rsidRDefault="00DA4197" w:rsidP="00DB0ADE">
            <w:pPr>
              <w:rPr>
                <w:rFonts w:ascii="Arial Narrow" w:hAnsi="Arial Narrow" w:cs="Arial"/>
                <w:b/>
              </w:rPr>
            </w:pPr>
            <w:r w:rsidRPr="00102774">
              <w:rPr>
                <w:rFonts w:ascii="Arial Narrow" w:hAnsi="Arial Narrow" w:cs="Arial"/>
                <w:b/>
              </w:rPr>
              <w:t>P:</w:t>
            </w:r>
            <w:r>
              <w:rPr>
                <w:rFonts w:ascii="Arial Narrow" w:hAnsi="Arial Narrow" w:cs="Arial"/>
                <w:b/>
              </w:rPr>
              <w:t xml:space="preserve"> </w:t>
            </w:r>
            <w:r>
              <w:rPr>
                <w:rFonts w:ascii="Arial Narrow" w:hAnsi="Arial Narrow" w:cs="Arial"/>
              </w:rPr>
              <w:t>Foreign material</w:t>
            </w:r>
            <w:r>
              <w:rPr>
                <w:rFonts w:ascii="Arial Narrow" w:hAnsi="Arial Narrow" w:cs="Arial"/>
                <w:b/>
              </w:rPr>
              <w:t xml:space="preserve"> </w:t>
            </w:r>
          </w:p>
        </w:tc>
        <w:tc>
          <w:tcPr>
            <w:tcW w:w="5387" w:type="dxa"/>
          </w:tcPr>
          <w:p w14:paraId="7043F2AA" w14:textId="77777777" w:rsidR="00DA4197" w:rsidRDefault="00DA4197" w:rsidP="00DB0ADE">
            <w:pPr>
              <w:rPr>
                <w:rFonts w:ascii="Arial Narrow" w:hAnsi="Arial Narrow" w:cs="Arial"/>
              </w:rPr>
            </w:pPr>
            <w:r>
              <w:rPr>
                <w:rFonts w:ascii="Arial Narrow" w:hAnsi="Arial Narrow" w:cs="Arial"/>
              </w:rPr>
              <w:t>Maintain temperature of product at 5ºC or below</w:t>
            </w:r>
          </w:p>
          <w:p w14:paraId="79C151E6" w14:textId="757A40C5" w:rsidR="00DA4197" w:rsidRPr="00102774" w:rsidRDefault="00DA4197" w:rsidP="00DB0ADE">
            <w:pPr>
              <w:rPr>
                <w:rFonts w:ascii="Arial Narrow" w:hAnsi="Arial Narrow" w:cs="Arial"/>
              </w:rPr>
            </w:pPr>
            <w:r>
              <w:rPr>
                <w:rFonts w:ascii="Arial Narrow" w:hAnsi="Arial Narrow" w:cs="Arial"/>
              </w:rPr>
              <w:t>Foreign material: wood, plastic, and metal.</w:t>
            </w:r>
          </w:p>
        </w:tc>
      </w:tr>
      <w:tr w:rsidR="00DA4197" w:rsidRPr="00102774" w14:paraId="68BAAD39" w14:textId="77777777" w:rsidTr="0015349C">
        <w:trPr>
          <w:trHeight w:val="647"/>
        </w:trPr>
        <w:tc>
          <w:tcPr>
            <w:tcW w:w="2086" w:type="dxa"/>
          </w:tcPr>
          <w:p w14:paraId="47BEB730" w14:textId="77777777" w:rsidR="00DA4197" w:rsidRPr="00102774" w:rsidRDefault="00DA4197" w:rsidP="00DB0ADE">
            <w:pPr>
              <w:rPr>
                <w:rFonts w:ascii="Arial Narrow" w:hAnsi="Arial Narrow" w:cs="Arial"/>
              </w:rPr>
            </w:pPr>
            <w:r>
              <w:rPr>
                <w:rFonts w:ascii="Arial Narrow" w:hAnsi="Arial Narrow" w:cs="Arial"/>
              </w:rPr>
              <w:t>5. Cooking (CCP)</w:t>
            </w:r>
          </w:p>
        </w:tc>
        <w:tc>
          <w:tcPr>
            <w:tcW w:w="1619" w:type="dxa"/>
          </w:tcPr>
          <w:p w14:paraId="73689D0C" w14:textId="70022584" w:rsidR="00DA4197" w:rsidRDefault="00DA4197" w:rsidP="00DB0ADE">
            <w:pPr>
              <w:rPr>
                <w:rFonts w:ascii="Arial Narrow" w:hAnsi="Arial Narrow" w:cs="Arial"/>
                <w:b/>
              </w:rPr>
            </w:pPr>
            <w:r>
              <w:rPr>
                <w:rFonts w:ascii="Arial Narrow" w:hAnsi="Arial Narrow" w:cs="Arial"/>
                <w:b/>
              </w:rPr>
              <w:t xml:space="preserve">CCP 5 </w:t>
            </w:r>
          </w:p>
        </w:tc>
        <w:tc>
          <w:tcPr>
            <w:tcW w:w="5953" w:type="dxa"/>
          </w:tcPr>
          <w:p w14:paraId="7A869230" w14:textId="4F54630C" w:rsidR="00DA4197" w:rsidRPr="00035D6F" w:rsidRDefault="00DA4197" w:rsidP="00DB0ADE">
            <w:pPr>
              <w:rPr>
                <w:rFonts w:ascii="Arial Narrow" w:hAnsi="Arial Narrow" w:cs="Arial"/>
              </w:rPr>
            </w:pPr>
            <w:r>
              <w:rPr>
                <w:rFonts w:ascii="Arial Narrow" w:hAnsi="Arial Narrow" w:cs="Arial"/>
                <w:b/>
              </w:rPr>
              <w:t xml:space="preserve">M: </w:t>
            </w:r>
            <w:r>
              <w:rPr>
                <w:rFonts w:ascii="Arial Narrow" w:hAnsi="Arial Narrow" w:cs="Arial"/>
              </w:rPr>
              <w:t xml:space="preserve">Survival of pathogenic microorganisms </w:t>
            </w:r>
          </w:p>
          <w:p w14:paraId="17A32EE8" w14:textId="77777777" w:rsidR="00DA4197" w:rsidRPr="002F2E41" w:rsidRDefault="00DA4197" w:rsidP="00DB0ADE">
            <w:pPr>
              <w:rPr>
                <w:rFonts w:ascii="Arial Narrow" w:hAnsi="Arial Narrow" w:cs="Arial"/>
              </w:rPr>
            </w:pPr>
            <w:r>
              <w:rPr>
                <w:rFonts w:ascii="Arial Narrow" w:hAnsi="Arial Narrow" w:cs="Arial"/>
                <w:b/>
              </w:rPr>
              <w:t xml:space="preserve">C: </w:t>
            </w:r>
            <w:r w:rsidRPr="002F2E41">
              <w:rPr>
                <w:rFonts w:ascii="Arial Narrow" w:hAnsi="Arial Narrow" w:cs="Arial"/>
              </w:rPr>
              <w:t>Allergens</w:t>
            </w:r>
          </w:p>
          <w:p w14:paraId="6A4B2A4F" w14:textId="77777777" w:rsidR="00DA4197" w:rsidRPr="00102774" w:rsidRDefault="00DA4197" w:rsidP="00DB0ADE">
            <w:pPr>
              <w:rPr>
                <w:rFonts w:ascii="Arial Narrow" w:hAnsi="Arial Narrow" w:cs="Arial"/>
                <w:b/>
              </w:rPr>
            </w:pPr>
            <w:r>
              <w:rPr>
                <w:rFonts w:ascii="Arial Narrow" w:hAnsi="Arial Narrow" w:cs="Arial"/>
                <w:b/>
              </w:rPr>
              <w:t xml:space="preserve">P: - </w:t>
            </w:r>
          </w:p>
        </w:tc>
        <w:tc>
          <w:tcPr>
            <w:tcW w:w="5387" w:type="dxa"/>
          </w:tcPr>
          <w:p w14:paraId="60A30319" w14:textId="77777777" w:rsidR="00DA4197" w:rsidRPr="00102774" w:rsidRDefault="00DA4197" w:rsidP="00DB0ADE">
            <w:pPr>
              <w:rPr>
                <w:rFonts w:ascii="Arial Narrow" w:hAnsi="Arial Narrow" w:cs="Arial"/>
              </w:rPr>
            </w:pPr>
            <w:r>
              <w:rPr>
                <w:rFonts w:ascii="Arial Narrow" w:hAnsi="Arial Narrow" w:cs="Arial"/>
              </w:rPr>
              <w:t xml:space="preserve">Time and temperature validated to kill pathogenic microorganisms of concern. </w:t>
            </w:r>
          </w:p>
        </w:tc>
      </w:tr>
      <w:tr w:rsidR="00DA4197" w:rsidRPr="00102774" w14:paraId="41561E89" w14:textId="77777777" w:rsidTr="0015349C">
        <w:trPr>
          <w:trHeight w:val="764"/>
        </w:trPr>
        <w:tc>
          <w:tcPr>
            <w:tcW w:w="2086" w:type="dxa"/>
          </w:tcPr>
          <w:p w14:paraId="5C94470F" w14:textId="77777777" w:rsidR="00DA4197" w:rsidRPr="00102774" w:rsidRDefault="00DA4197" w:rsidP="00DB0ADE">
            <w:pPr>
              <w:rPr>
                <w:rFonts w:ascii="Arial Narrow" w:hAnsi="Arial Narrow" w:cs="Arial"/>
              </w:rPr>
            </w:pPr>
            <w:r>
              <w:rPr>
                <w:rFonts w:ascii="Arial Narrow" w:hAnsi="Arial Narrow" w:cs="Arial"/>
              </w:rPr>
              <w:t>6. Serving Hot</w:t>
            </w:r>
          </w:p>
        </w:tc>
        <w:tc>
          <w:tcPr>
            <w:tcW w:w="1619" w:type="dxa"/>
          </w:tcPr>
          <w:p w14:paraId="6A9A7B98" w14:textId="7591A684" w:rsidR="00DA4197" w:rsidRPr="00102774" w:rsidRDefault="00DA4197" w:rsidP="00DB0ADE">
            <w:pPr>
              <w:rPr>
                <w:rFonts w:ascii="Arial Narrow" w:hAnsi="Arial Narrow" w:cs="Arial"/>
                <w:b/>
              </w:rPr>
            </w:pPr>
            <w:r>
              <w:rPr>
                <w:rFonts w:ascii="Arial Narrow" w:hAnsi="Arial Narrow" w:cs="Arial"/>
                <w:b/>
              </w:rPr>
              <w:t>CP</w:t>
            </w:r>
          </w:p>
        </w:tc>
        <w:tc>
          <w:tcPr>
            <w:tcW w:w="5953" w:type="dxa"/>
          </w:tcPr>
          <w:p w14:paraId="3F77051B" w14:textId="40788531" w:rsidR="00DA4197" w:rsidRPr="001B5FF1" w:rsidRDefault="00DA4197" w:rsidP="00DB0ADE">
            <w:pPr>
              <w:rPr>
                <w:rFonts w:ascii="Arial Narrow" w:hAnsi="Arial Narrow" w:cs="Arial"/>
              </w:rPr>
            </w:pPr>
            <w:r w:rsidRPr="00102774">
              <w:rPr>
                <w:rFonts w:ascii="Arial Narrow" w:hAnsi="Arial Narrow" w:cs="Arial"/>
                <w:b/>
              </w:rPr>
              <w:t>M:</w:t>
            </w:r>
            <w:r>
              <w:rPr>
                <w:rFonts w:ascii="Arial Narrow" w:hAnsi="Arial Narrow" w:cs="Arial"/>
              </w:rPr>
              <w:t xml:space="preserve"> Growth of pathogenic microorganisms</w:t>
            </w:r>
          </w:p>
          <w:p w14:paraId="540BC3E9" w14:textId="77777777" w:rsidR="00DA4197" w:rsidRPr="00102774" w:rsidRDefault="00DA4197" w:rsidP="00DB0ADE">
            <w:pPr>
              <w:rPr>
                <w:rFonts w:ascii="Arial Narrow" w:hAnsi="Arial Narrow" w:cs="Arial"/>
                <w:b/>
              </w:rPr>
            </w:pPr>
            <w:r w:rsidRPr="00102774">
              <w:rPr>
                <w:rFonts w:ascii="Arial Narrow" w:hAnsi="Arial Narrow" w:cs="Arial"/>
                <w:b/>
              </w:rPr>
              <w:t>C:</w:t>
            </w:r>
            <w:r>
              <w:rPr>
                <w:rFonts w:ascii="Arial Narrow" w:hAnsi="Arial Narrow" w:cs="Arial"/>
                <w:b/>
              </w:rPr>
              <w:t xml:space="preserve"> - </w:t>
            </w:r>
          </w:p>
          <w:p w14:paraId="62679916" w14:textId="77777777" w:rsidR="00DA4197" w:rsidRPr="00102774" w:rsidRDefault="00DA4197" w:rsidP="00DB0ADE">
            <w:pPr>
              <w:rPr>
                <w:rFonts w:ascii="Arial Narrow" w:hAnsi="Arial Narrow" w:cs="Arial"/>
                <w:b/>
              </w:rPr>
            </w:pPr>
            <w:r>
              <w:rPr>
                <w:rFonts w:ascii="Arial Narrow" w:hAnsi="Arial Narrow" w:cs="Arial"/>
                <w:b/>
              </w:rPr>
              <w:t xml:space="preserve">P: -  </w:t>
            </w:r>
          </w:p>
        </w:tc>
        <w:tc>
          <w:tcPr>
            <w:tcW w:w="5387" w:type="dxa"/>
          </w:tcPr>
          <w:p w14:paraId="3B68B9DC" w14:textId="77777777" w:rsidR="00DA4197" w:rsidRDefault="00DA4197" w:rsidP="00DB0ADE">
            <w:pPr>
              <w:rPr>
                <w:rFonts w:ascii="Arial Narrow" w:hAnsi="Arial Narrow" w:cs="Arial"/>
              </w:rPr>
            </w:pPr>
            <w:r>
              <w:rPr>
                <w:rFonts w:ascii="Arial Narrow" w:hAnsi="Arial Narrow" w:cs="Arial"/>
              </w:rPr>
              <w:t>Products are served at 60ºC or hotter.</w:t>
            </w:r>
          </w:p>
          <w:p w14:paraId="3BAEF0BC" w14:textId="77777777" w:rsidR="00DA4197" w:rsidRPr="00102774" w:rsidRDefault="00DA4197" w:rsidP="00DB0ADE">
            <w:pPr>
              <w:rPr>
                <w:rFonts w:ascii="Arial Narrow" w:hAnsi="Arial Narrow" w:cs="Arial"/>
              </w:rPr>
            </w:pPr>
          </w:p>
        </w:tc>
      </w:tr>
      <w:tr w:rsidR="00DA4197" w:rsidRPr="00102774" w14:paraId="2AF599CC" w14:textId="77777777" w:rsidTr="0015349C">
        <w:trPr>
          <w:trHeight w:val="393"/>
        </w:trPr>
        <w:tc>
          <w:tcPr>
            <w:tcW w:w="3705" w:type="dxa"/>
            <w:gridSpan w:val="2"/>
          </w:tcPr>
          <w:p w14:paraId="6A79DDE7" w14:textId="77777777" w:rsidR="00DA4197" w:rsidRPr="001803B6" w:rsidRDefault="00DA4197" w:rsidP="00DB0ADE">
            <w:pPr>
              <w:rPr>
                <w:rFonts w:ascii="Arial Narrow" w:hAnsi="Arial Narrow" w:cs="Arial"/>
              </w:rPr>
            </w:pPr>
          </w:p>
        </w:tc>
        <w:tc>
          <w:tcPr>
            <w:tcW w:w="11340" w:type="dxa"/>
            <w:gridSpan w:val="2"/>
          </w:tcPr>
          <w:p w14:paraId="1FDE3720" w14:textId="58C7333B" w:rsidR="00DA4197" w:rsidRDefault="000459FA" w:rsidP="00DB0ADE">
            <w:r w:rsidRPr="00813B21">
              <w:rPr>
                <w:noProof/>
                <w:color w:val="002060"/>
              </w:rPr>
              <mc:AlternateContent>
                <mc:Choice Requires="wps">
                  <w:drawing>
                    <wp:anchor distT="0" distB="0" distL="114300" distR="114300" simplePos="0" relativeHeight="251658278" behindDoc="0" locked="0" layoutInCell="1" allowOverlap="1" wp14:anchorId="1733A16F" wp14:editId="3833D35C">
                      <wp:simplePos x="0" y="0"/>
                      <wp:positionH relativeFrom="column">
                        <wp:posOffset>-2311538</wp:posOffset>
                      </wp:positionH>
                      <wp:positionV relativeFrom="paragraph">
                        <wp:posOffset>199639</wp:posOffset>
                      </wp:positionV>
                      <wp:extent cx="5017273" cy="1351722"/>
                      <wp:effectExtent l="0" t="0" r="12065" b="20320"/>
                      <wp:wrapNone/>
                      <wp:docPr id="411549430" name="Text Box 49"/>
                      <wp:cNvGraphicFramePr/>
                      <a:graphic xmlns:a="http://schemas.openxmlformats.org/drawingml/2006/main">
                        <a:graphicData uri="http://schemas.microsoft.com/office/word/2010/wordprocessingShape">
                          <wps:wsp>
                            <wps:cNvSpPr txBox="1"/>
                            <wps:spPr>
                              <a:xfrm>
                                <a:off x="0" y="0"/>
                                <a:ext cx="5017273" cy="1351722"/>
                              </a:xfrm>
                              <a:prstGeom prst="rect">
                                <a:avLst/>
                              </a:prstGeom>
                              <a:solidFill>
                                <a:schemeClr val="accent1">
                                  <a:lumMod val="20000"/>
                                  <a:lumOff val="80000"/>
                                </a:schemeClr>
                              </a:solidFill>
                              <a:ln w="6350">
                                <a:solidFill>
                                  <a:prstClr val="black"/>
                                </a:solidFill>
                                <a:prstDash val="dash"/>
                              </a:ln>
                            </wps:spPr>
                            <wps:txbx>
                              <w:txbxContent>
                                <w:p w14:paraId="5BACC086" w14:textId="77777777" w:rsidR="000459FA" w:rsidRDefault="00760466" w:rsidP="00760466">
                                  <w:pPr>
                                    <w:rPr>
                                      <w:rFonts w:ascii="Arial Narrow" w:hAnsi="Arial Narrow"/>
                                    </w:rPr>
                                  </w:pPr>
                                  <w:r w:rsidRPr="000459FA">
                                    <w:rPr>
                                      <w:rFonts w:ascii="Arial Narrow" w:hAnsi="Arial Narrow" w:cs="Arial"/>
                                      <w:noProof/>
                                    </w:rPr>
                                    <w:drawing>
                                      <wp:inline distT="0" distB="0" distL="0" distR="0" wp14:anchorId="135D5163" wp14:editId="1F835ECE">
                                        <wp:extent cx="354842" cy="354842"/>
                                        <wp:effectExtent l="0" t="0" r="7620" b="7620"/>
                                        <wp:docPr id="2030937121" name="Graphic 47"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978103" name="Graphic 1674978103" descr="Lightbulb and pencil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355769" cy="355769"/>
                                                </a:xfrm>
                                                <a:prstGeom prst="rect">
                                                  <a:avLst/>
                                                </a:prstGeom>
                                              </pic:spPr>
                                            </pic:pic>
                                          </a:graphicData>
                                        </a:graphic>
                                      </wp:inline>
                                    </w:drawing>
                                  </w:r>
                                  <w:r w:rsidRPr="000459FA">
                                    <w:rPr>
                                      <w:rFonts w:ascii="Arial Narrow" w:hAnsi="Arial Narrow"/>
                                    </w:rPr>
                                    <w:t xml:space="preserve"> Determine your </w:t>
                                  </w:r>
                                  <w:r w:rsidRPr="000459FA">
                                    <w:rPr>
                                      <w:rFonts w:ascii="Arial Narrow" w:hAnsi="Arial Narrow"/>
                                      <w:b/>
                                      <w:bCs/>
                                    </w:rPr>
                                    <w:t>CCPs</w:t>
                                  </w:r>
                                  <w:r w:rsidRPr="000459FA">
                                    <w:rPr>
                                      <w:rFonts w:ascii="Arial Narrow" w:hAnsi="Arial Narrow"/>
                                    </w:rPr>
                                    <w:t xml:space="preserve"> and establish critical limits for each CCP. Please refer to steps 6 and 7: list potential hazards, conduct a hazard analysis, and identify the CCPs. </w:t>
                                  </w:r>
                                </w:p>
                                <w:p w14:paraId="2C1DEEC2" w14:textId="20403E8F" w:rsidR="00760466" w:rsidRPr="000459FA" w:rsidRDefault="00760466" w:rsidP="00760466">
                                  <w:pPr>
                                    <w:rPr>
                                      <w:rFonts w:ascii="Arial Narrow" w:hAnsi="Arial Narrow"/>
                                    </w:rPr>
                                  </w:pPr>
                                  <w:r w:rsidRPr="000459FA">
                                    <w:rPr>
                                      <w:rFonts w:ascii="Arial Narrow" w:hAnsi="Arial Narrow"/>
                                    </w:rPr>
                                    <w:t xml:space="preserve">For guidance, see </w:t>
                                  </w:r>
                                  <w:r w:rsidRPr="000459FA">
                                    <w:rPr>
                                      <w:rFonts w:ascii="Arial Narrow" w:hAnsi="Arial Narrow"/>
                                      <w:b/>
                                      <w:bCs/>
                                    </w:rPr>
                                    <w:t>'A Guide to the Implementation and Auditing of HACCP' and Attachment A: CCP Decision Tree</w:t>
                                  </w:r>
                                  <w:r w:rsidRPr="000459FA">
                                    <w:rPr>
                                      <w:rFonts w:ascii="Arial Narrow" w:hAnsi="Arial Narrow"/>
                                    </w:rPr>
                                    <w:t xml:space="preserve"> or </w:t>
                                  </w:r>
                                  <w:r w:rsidRPr="000459FA">
                                    <w:rPr>
                                      <w:rFonts w:ascii="Arial Narrow" w:hAnsi="Arial Narrow"/>
                                      <w:b/>
                                      <w:bCs/>
                                    </w:rPr>
                                    <w:t>Appendix 3</w:t>
                                  </w:r>
                                  <w:r w:rsidRPr="000459FA">
                                    <w:rPr>
                                      <w:rFonts w:ascii="Arial Narrow" w:hAnsi="Arial Narrow"/>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3A16F" id="_x0000_s1049" type="#_x0000_t202" style="position:absolute;margin-left:-182pt;margin-top:15.7pt;width:395.05pt;height:106.4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" fillcolor="#deeaf6 [660]" strokeweight=".5pt">
                      <v:stroke dashstyle="dash"/>
                      <v:textbox>
                        <w:txbxContent>
                          <w:p w14:paraId="5BACC086" w14:textId="77777777" w:rsidR="000459FA" w:rsidRDefault="00760466" w:rsidP="00760466">
                            <w:pPr>
                              <w:rPr>
                                <w:rFonts w:ascii="Arial Narrow" w:hAnsi="Arial Narrow"/>
                              </w:rPr>
                            </w:pPr>
                            <w:r w:rsidRPr="000459FA">
                              <w:rPr>
                                <w:rFonts w:ascii="Arial Narrow" w:hAnsi="Arial Narrow" w:cs="Arial"/>
                                <w:noProof/>
                              </w:rPr>
                              <w:drawing>
                                <wp:inline distT="0" distB="0" distL="0" distR="0" wp14:anchorId="135D5163" wp14:editId="1F835ECE">
                                  <wp:extent cx="354842" cy="354842"/>
                                  <wp:effectExtent l="0" t="0" r="7620" b="7620"/>
                                  <wp:docPr id="2030937121" name="Graphic 47"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978103" name="Graphic 1674978103" descr="Lightbulb and pencil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355769" cy="355769"/>
                                          </a:xfrm>
                                          <a:prstGeom prst="rect">
                                            <a:avLst/>
                                          </a:prstGeom>
                                        </pic:spPr>
                                      </pic:pic>
                                    </a:graphicData>
                                  </a:graphic>
                                </wp:inline>
                              </w:drawing>
                            </w:r>
                            <w:r w:rsidRPr="000459FA">
                              <w:rPr>
                                <w:rFonts w:ascii="Arial Narrow" w:hAnsi="Arial Narrow"/>
                              </w:rPr>
                              <w:t xml:space="preserve"> Determine your </w:t>
                            </w:r>
                            <w:r w:rsidRPr="000459FA">
                              <w:rPr>
                                <w:rFonts w:ascii="Arial Narrow" w:hAnsi="Arial Narrow"/>
                                <w:b/>
                                <w:bCs/>
                              </w:rPr>
                              <w:t>CCPs</w:t>
                            </w:r>
                            <w:r w:rsidRPr="000459FA">
                              <w:rPr>
                                <w:rFonts w:ascii="Arial Narrow" w:hAnsi="Arial Narrow"/>
                              </w:rPr>
                              <w:t xml:space="preserve"> and establish critical limits for each CCP. Please refer to steps 6 and 7: list potential hazards, conduct a hazard analysis, and identify the CCPs. </w:t>
                            </w:r>
                          </w:p>
                          <w:p w14:paraId="2C1DEEC2" w14:textId="20403E8F" w:rsidR="00760466" w:rsidRPr="000459FA" w:rsidRDefault="00760466" w:rsidP="00760466">
                            <w:pPr>
                              <w:rPr>
                                <w:rFonts w:ascii="Arial Narrow" w:hAnsi="Arial Narrow"/>
                              </w:rPr>
                            </w:pPr>
                            <w:r w:rsidRPr="000459FA">
                              <w:rPr>
                                <w:rFonts w:ascii="Arial Narrow" w:hAnsi="Arial Narrow"/>
                              </w:rPr>
                              <w:t xml:space="preserve">For guidance, see </w:t>
                            </w:r>
                            <w:r w:rsidRPr="000459FA">
                              <w:rPr>
                                <w:rFonts w:ascii="Arial Narrow" w:hAnsi="Arial Narrow"/>
                                <w:b/>
                                <w:bCs/>
                              </w:rPr>
                              <w:t>'A Guide to the Implementation and Auditing of HACCP' and Attachment A: CCP Decision Tree</w:t>
                            </w:r>
                            <w:r w:rsidRPr="000459FA">
                              <w:rPr>
                                <w:rFonts w:ascii="Arial Narrow" w:hAnsi="Arial Narrow"/>
                              </w:rPr>
                              <w:t xml:space="preserve"> or </w:t>
                            </w:r>
                            <w:r w:rsidRPr="000459FA">
                              <w:rPr>
                                <w:rFonts w:ascii="Arial Narrow" w:hAnsi="Arial Narrow"/>
                                <w:b/>
                                <w:bCs/>
                              </w:rPr>
                              <w:t>Appendix 3</w:t>
                            </w:r>
                            <w:r w:rsidRPr="000459FA">
                              <w:rPr>
                                <w:rFonts w:ascii="Arial Narrow" w:hAnsi="Arial Narrow"/>
                              </w:rPr>
                              <w:t>.</w:t>
                            </w:r>
                          </w:p>
                        </w:txbxContent>
                      </v:textbox>
                    </v:shape>
                  </w:pict>
                </mc:Fallback>
              </mc:AlternateContent>
            </w:r>
            <w:r w:rsidR="00DA4197" w:rsidRPr="001803B6">
              <w:rPr>
                <w:rFonts w:ascii="Arial Narrow" w:hAnsi="Arial Narrow" w:cs="Arial"/>
              </w:rPr>
              <w:t xml:space="preserve">¹ M = Microbiological   C = Chemical   P = Physical   </w:t>
            </w:r>
          </w:p>
        </w:tc>
      </w:tr>
    </w:tbl>
    <w:p w14:paraId="2B19F26A" w14:textId="424B2B41" w:rsidR="005B609F" w:rsidRDefault="005B609F" w:rsidP="005B609F"/>
    <w:p w14:paraId="1D75950A" w14:textId="5A3EAE39" w:rsidR="005B609F" w:rsidRDefault="005B609F" w:rsidP="005B609F"/>
    <w:p w14:paraId="42E373E1" w14:textId="77777777" w:rsidR="005B609F" w:rsidRDefault="005B609F" w:rsidP="005B609F"/>
    <w:p w14:paraId="2AE15103" w14:textId="77777777" w:rsidR="005B609F" w:rsidRDefault="005B609F" w:rsidP="005B609F"/>
    <w:p w14:paraId="20EDA480" w14:textId="77777777" w:rsidR="005B609F" w:rsidRDefault="005B609F" w:rsidP="00E05CA7"/>
    <w:p w14:paraId="57CC961E" w14:textId="06126C46" w:rsidR="00727944" w:rsidRPr="00D87BDA" w:rsidRDefault="005B609F" w:rsidP="002E05F2">
      <w:pPr>
        <w:pStyle w:val="Heading2"/>
        <w:rPr>
          <w:color w:val="002060"/>
        </w:rPr>
      </w:pPr>
      <w:bookmarkStart w:id="18" w:name="_Toc213225763"/>
      <w:r w:rsidRPr="00D87BDA">
        <w:rPr>
          <w:color w:val="002060"/>
        </w:rPr>
        <w:lastRenderedPageBreak/>
        <w:t>1.1</w:t>
      </w:r>
      <w:r w:rsidR="001F6BD1" w:rsidRPr="00D87BDA">
        <w:rPr>
          <w:color w:val="002060"/>
        </w:rPr>
        <w:t>1</w:t>
      </w:r>
      <w:r w:rsidR="002E05F2" w:rsidRPr="00D87BDA">
        <w:rPr>
          <w:color w:val="002060"/>
        </w:rPr>
        <w:t xml:space="preserve"> </w:t>
      </w:r>
      <w:r w:rsidR="00727944" w:rsidRPr="00D87BDA">
        <w:rPr>
          <w:color w:val="002060"/>
        </w:rPr>
        <w:t>HACCP Audit Table</w:t>
      </w:r>
      <w:bookmarkEnd w:id="18"/>
      <w:r w:rsidR="00727944" w:rsidRPr="00D87BDA">
        <w:rPr>
          <w:color w:val="002060"/>
        </w:rPr>
        <w:t xml:space="preserve"> </w:t>
      </w:r>
    </w:p>
    <w:p w14:paraId="5EA7F203" w14:textId="35766F7A" w:rsidR="005B609F" w:rsidRPr="00D87BDA" w:rsidRDefault="001F6BD1" w:rsidP="006644D3">
      <w:pPr>
        <w:jc w:val="center"/>
        <w:rPr>
          <w:rFonts w:ascii="Arial" w:hAnsi="Arial" w:cs="Arial"/>
          <w:b/>
          <w:color w:val="002060"/>
          <w:sz w:val="26"/>
          <w:szCs w:val="26"/>
        </w:rPr>
      </w:pPr>
      <w:r w:rsidRPr="00D87BDA">
        <w:rPr>
          <w:rFonts w:ascii="Arial" w:hAnsi="Arial" w:cs="Arial"/>
          <w:b/>
          <w:color w:val="002060"/>
          <w:sz w:val="26"/>
          <w:szCs w:val="26"/>
          <w:u w:val="single"/>
        </w:rPr>
        <w:t>Example 1(a)</w:t>
      </w:r>
      <w:r w:rsidRPr="00D87BDA">
        <w:rPr>
          <w:rFonts w:ascii="Arial" w:hAnsi="Arial" w:cs="Arial"/>
          <w:b/>
          <w:color w:val="002060"/>
          <w:sz w:val="26"/>
          <w:szCs w:val="26"/>
        </w:rPr>
        <w:t xml:space="preserve"> </w:t>
      </w:r>
      <w:r w:rsidR="005B609F" w:rsidRPr="00D87BDA">
        <w:rPr>
          <w:rFonts w:ascii="Arial" w:hAnsi="Arial" w:cs="Arial"/>
          <w:b/>
          <w:color w:val="002060"/>
          <w:sz w:val="26"/>
          <w:szCs w:val="26"/>
        </w:rPr>
        <w:t>Chilled and Frozen Seafood/Products for Retail Sales</w:t>
      </w:r>
    </w:p>
    <w:tbl>
      <w:tblPr>
        <w:tblStyle w:val="TableGrid"/>
        <w:tblW w:w="15168" w:type="dxa"/>
        <w:tblInd w:w="-714" w:type="dxa"/>
        <w:tblLook w:val="04A0" w:firstRow="1" w:lastRow="0" w:firstColumn="1" w:lastColumn="0" w:noHBand="0" w:noVBand="1"/>
      </w:tblPr>
      <w:tblGrid>
        <w:gridCol w:w="1409"/>
        <w:gridCol w:w="1490"/>
        <w:gridCol w:w="1845"/>
        <w:gridCol w:w="1873"/>
        <w:gridCol w:w="2395"/>
        <w:gridCol w:w="2918"/>
        <w:gridCol w:w="1823"/>
        <w:gridCol w:w="1415"/>
      </w:tblGrid>
      <w:tr w:rsidR="005B609F" w:rsidRPr="00BA1395" w14:paraId="620FC409" w14:textId="77777777" w:rsidTr="00655DB4">
        <w:trPr>
          <w:trHeight w:val="481"/>
        </w:trPr>
        <w:tc>
          <w:tcPr>
            <w:tcW w:w="1409" w:type="dxa"/>
            <w:shd w:val="clear" w:color="auto" w:fill="DEEAF6" w:themeFill="accent1" w:themeFillTint="33"/>
          </w:tcPr>
          <w:p w14:paraId="6BFC3341" w14:textId="77777777" w:rsidR="005B609F" w:rsidRPr="00BA1395" w:rsidRDefault="005B609F" w:rsidP="00DB0ADE">
            <w:pPr>
              <w:rPr>
                <w:rFonts w:ascii="Arial" w:hAnsi="Arial" w:cs="Arial"/>
                <w:b/>
              </w:rPr>
            </w:pPr>
            <w:r w:rsidRPr="00BA1395">
              <w:rPr>
                <w:rFonts w:ascii="Arial" w:hAnsi="Arial" w:cs="Arial"/>
                <w:b/>
              </w:rPr>
              <w:t>Step</w:t>
            </w:r>
          </w:p>
        </w:tc>
        <w:tc>
          <w:tcPr>
            <w:tcW w:w="1490" w:type="dxa"/>
            <w:shd w:val="clear" w:color="auto" w:fill="DEEAF6" w:themeFill="accent1" w:themeFillTint="33"/>
          </w:tcPr>
          <w:p w14:paraId="45474078" w14:textId="77777777" w:rsidR="005B609F" w:rsidRPr="00BA1395" w:rsidRDefault="005B609F" w:rsidP="00DB0ADE">
            <w:pPr>
              <w:rPr>
                <w:rFonts w:ascii="Arial" w:hAnsi="Arial" w:cs="Arial"/>
                <w:b/>
              </w:rPr>
            </w:pPr>
            <w:r w:rsidRPr="00BA1395">
              <w:rPr>
                <w:rFonts w:ascii="Arial" w:hAnsi="Arial" w:cs="Arial"/>
                <w:b/>
              </w:rPr>
              <w:t>Hazard</w:t>
            </w:r>
          </w:p>
        </w:tc>
        <w:tc>
          <w:tcPr>
            <w:tcW w:w="1845" w:type="dxa"/>
            <w:shd w:val="clear" w:color="auto" w:fill="DEEAF6" w:themeFill="accent1" w:themeFillTint="33"/>
          </w:tcPr>
          <w:p w14:paraId="59811F2C" w14:textId="77777777" w:rsidR="005B609F" w:rsidRPr="00BA1395" w:rsidRDefault="005B609F" w:rsidP="00DB0ADE">
            <w:pPr>
              <w:rPr>
                <w:rFonts w:ascii="Arial" w:hAnsi="Arial" w:cs="Arial"/>
                <w:b/>
              </w:rPr>
            </w:pPr>
            <w:r w:rsidRPr="00BA1395">
              <w:rPr>
                <w:rFonts w:ascii="Arial" w:hAnsi="Arial" w:cs="Arial"/>
                <w:b/>
              </w:rPr>
              <w:t>Control Measure</w:t>
            </w:r>
          </w:p>
        </w:tc>
        <w:tc>
          <w:tcPr>
            <w:tcW w:w="1873" w:type="dxa"/>
            <w:shd w:val="clear" w:color="auto" w:fill="DEEAF6" w:themeFill="accent1" w:themeFillTint="33"/>
          </w:tcPr>
          <w:p w14:paraId="4995C42F" w14:textId="77777777" w:rsidR="005B609F" w:rsidRPr="00BA1395" w:rsidRDefault="005B609F" w:rsidP="00DB0ADE">
            <w:pPr>
              <w:rPr>
                <w:rFonts w:ascii="Arial" w:hAnsi="Arial" w:cs="Arial"/>
                <w:b/>
              </w:rPr>
            </w:pPr>
            <w:r w:rsidRPr="00BA1395">
              <w:rPr>
                <w:rFonts w:ascii="Arial" w:hAnsi="Arial" w:cs="Arial"/>
                <w:b/>
              </w:rPr>
              <w:t>Critical Limit</w:t>
            </w:r>
          </w:p>
        </w:tc>
        <w:tc>
          <w:tcPr>
            <w:tcW w:w="2395" w:type="dxa"/>
            <w:shd w:val="clear" w:color="auto" w:fill="DEEAF6" w:themeFill="accent1" w:themeFillTint="33"/>
          </w:tcPr>
          <w:p w14:paraId="119419D1" w14:textId="77777777" w:rsidR="005B609F" w:rsidRPr="00BA1395" w:rsidRDefault="005B609F" w:rsidP="00DB0ADE">
            <w:pPr>
              <w:rPr>
                <w:rFonts w:ascii="Arial" w:hAnsi="Arial" w:cs="Arial"/>
                <w:b/>
              </w:rPr>
            </w:pPr>
            <w:r w:rsidRPr="00BA1395">
              <w:rPr>
                <w:rFonts w:ascii="Arial" w:hAnsi="Arial" w:cs="Arial"/>
                <w:b/>
              </w:rPr>
              <w:t>Monitoring</w:t>
            </w:r>
          </w:p>
        </w:tc>
        <w:tc>
          <w:tcPr>
            <w:tcW w:w="2918" w:type="dxa"/>
            <w:shd w:val="clear" w:color="auto" w:fill="DEEAF6" w:themeFill="accent1" w:themeFillTint="33"/>
          </w:tcPr>
          <w:p w14:paraId="79AF1920" w14:textId="77777777" w:rsidR="005B609F" w:rsidRPr="00BA1395" w:rsidRDefault="005B609F" w:rsidP="00DB0ADE">
            <w:pPr>
              <w:rPr>
                <w:rFonts w:ascii="Arial" w:hAnsi="Arial" w:cs="Arial"/>
                <w:b/>
              </w:rPr>
            </w:pPr>
            <w:r w:rsidRPr="00BA1395">
              <w:rPr>
                <w:rFonts w:ascii="Arial" w:hAnsi="Arial" w:cs="Arial"/>
                <w:b/>
              </w:rPr>
              <w:t>Corrective Actions</w:t>
            </w:r>
          </w:p>
        </w:tc>
        <w:tc>
          <w:tcPr>
            <w:tcW w:w="1823" w:type="dxa"/>
            <w:shd w:val="clear" w:color="auto" w:fill="DEEAF6" w:themeFill="accent1" w:themeFillTint="33"/>
          </w:tcPr>
          <w:p w14:paraId="4D63D54A" w14:textId="77777777" w:rsidR="005B609F" w:rsidRPr="00BA1395" w:rsidRDefault="005B609F" w:rsidP="00DB0ADE">
            <w:pPr>
              <w:rPr>
                <w:rFonts w:ascii="Arial" w:hAnsi="Arial" w:cs="Arial"/>
                <w:b/>
              </w:rPr>
            </w:pPr>
            <w:r w:rsidRPr="00BA1395">
              <w:rPr>
                <w:rFonts w:ascii="Arial" w:hAnsi="Arial" w:cs="Arial"/>
                <w:b/>
              </w:rPr>
              <w:t xml:space="preserve">Records </w:t>
            </w:r>
          </w:p>
        </w:tc>
        <w:tc>
          <w:tcPr>
            <w:tcW w:w="1415" w:type="dxa"/>
            <w:shd w:val="clear" w:color="auto" w:fill="DEEAF6" w:themeFill="accent1" w:themeFillTint="33"/>
          </w:tcPr>
          <w:p w14:paraId="09FA4AAF" w14:textId="77777777" w:rsidR="005B609F" w:rsidRPr="00BA1395" w:rsidRDefault="005B609F" w:rsidP="00DB0ADE">
            <w:pPr>
              <w:rPr>
                <w:rFonts w:ascii="Arial" w:hAnsi="Arial" w:cs="Arial"/>
                <w:b/>
              </w:rPr>
            </w:pPr>
            <w:r>
              <w:rPr>
                <w:rFonts w:ascii="Arial" w:hAnsi="Arial" w:cs="Arial"/>
                <w:b/>
              </w:rPr>
              <w:t>Verification</w:t>
            </w:r>
          </w:p>
        </w:tc>
      </w:tr>
      <w:tr w:rsidR="005B609F" w:rsidRPr="00BA1395" w14:paraId="21DD4D08" w14:textId="77777777" w:rsidTr="00655DB4">
        <w:trPr>
          <w:trHeight w:val="232"/>
        </w:trPr>
        <w:tc>
          <w:tcPr>
            <w:tcW w:w="1409" w:type="dxa"/>
          </w:tcPr>
          <w:p w14:paraId="11E06A69" w14:textId="77777777" w:rsidR="005B609F" w:rsidRPr="00BA3DBC" w:rsidRDefault="005B609F" w:rsidP="00DB0ADE">
            <w:pPr>
              <w:rPr>
                <w:rFonts w:ascii="Arial Narrow" w:hAnsi="Arial Narrow" w:cs="Arial"/>
              </w:rPr>
            </w:pPr>
            <w:r w:rsidRPr="00BA3DBC">
              <w:rPr>
                <w:rFonts w:ascii="Arial Narrow" w:hAnsi="Arial Narrow" w:cs="Arial"/>
              </w:rPr>
              <w:t xml:space="preserve">1. </w:t>
            </w:r>
            <w:r>
              <w:rPr>
                <w:rFonts w:ascii="Arial Narrow" w:hAnsi="Arial Narrow" w:cs="Arial"/>
              </w:rPr>
              <w:t>Receival</w:t>
            </w:r>
            <w:r w:rsidRPr="00BA3DBC">
              <w:rPr>
                <w:rFonts w:ascii="Arial Narrow" w:hAnsi="Arial Narrow" w:cs="Arial"/>
              </w:rPr>
              <w:t xml:space="preserve"> (CCP)</w:t>
            </w:r>
          </w:p>
        </w:tc>
        <w:tc>
          <w:tcPr>
            <w:tcW w:w="1490" w:type="dxa"/>
          </w:tcPr>
          <w:p w14:paraId="695EE927" w14:textId="77777777" w:rsidR="005B609F" w:rsidRPr="00BA3DBC" w:rsidRDefault="005B609F" w:rsidP="00DB0ADE">
            <w:pPr>
              <w:rPr>
                <w:rFonts w:ascii="Arial Narrow" w:hAnsi="Arial Narrow" w:cs="Arial"/>
              </w:rPr>
            </w:pPr>
            <w:r>
              <w:rPr>
                <w:rFonts w:ascii="Arial Narrow" w:hAnsi="Arial Narrow" w:cs="Arial"/>
              </w:rPr>
              <w:t>Growth of pathogenic microorganisms</w:t>
            </w:r>
          </w:p>
        </w:tc>
        <w:tc>
          <w:tcPr>
            <w:tcW w:w="1845" w:type="dxa"/>
          </w:tcPr>
          <w:p w14:paraId="7923610B" w14:textId="39A4D997" w:rsidR="005B609F" w:rsidRPr="00BA3DBC" w:rsidRDefault="000B773D" w:rsidP="00DB0ADE">
            <w:pPr>
              <w:rPr>
                <w:rFonts w:ascii="Arial Narrow" w:hAnsi="Arial Narrow" w:cs="Arial"/>
              </w:rPr>
            </w:pPr>
            <w:r>
              <w:rPr>
                <w:rFonts w:ascii="Arial Narrow" w:hAnsi="Arial Narrow" w:cs="Arial"/>
                <w:noProof/>
              </w:rPr>
              <mc:AlternateContent>
                <mc:Choice Requires="wps">
                  <w:drawing>
                    <wp:anchor distT="0" distB="0" distL="114300" distR="114300" simplePos="0" relativeHeight="251658279" behindDoc="0" locked="0" layoutInCell="1" allowOverlap="1" wp14:anchorId="684FCE94" wp14:editId="670F8F90">
                      <wp:simplePos x="0" y="0"/>
                      <wp:positionH relativeFrom="column">
                        <wp:posOffset>-2031724</wp:posOffset>
                      </wp:positionH>
                      <wp:positionV relativeFrom="paragraph">
                        <wp:posOffset>1734213</wp:posOffset>
                      </wp:positionV>
                      <wp:extent cx="4285753" cy="2576222"/>
                      <wp:effectExtent l="0" t="0" r="19685" b="14605"/>
                      <wp:wrapNone/>
                      <wp:docPr id="1582959958" name="Text Box 45"/>
                      <wp:cNvGraphicFramePr/>
                      <a:graphic xmlns:a="http://schemas.openxmlformats.org/drawingml/2006/main">
                        <a:graphicData uri="http://schemas.microsoft.com/office/word/2010/wordprocessingShape">
                          <wps:wsp>
                            <wps:cNvSpPr txBox="1"/>
                            <wps:spPr>
                              <a:xfrm>
                                <a:off x="0" y="0"/>
                                <a:ext cx="4285753" cy="2576222"/>
                              </a:xfrm>
                              <a:prstGeom prst="rect">
                                <a:avLst/>
                              </a:prstGeom>
                              <a:solidFill>
                                <a:schemeClr val="accent1">
                                  <a:lumMod val="20000"/>
                                  <a:lumOff val="80000"/>
                                </a:schemeClr>
                              </a:solidFill>
                              <a:ln w="6350">
                                <a:solidFill>
                                  <a:prstClr val="black"/>
                                </a:solidFill>
                                <a:prstDash val="dash"/>
                              </a:ln>
                            </wps:spPr>
                            <wps:txbx>
                              <w:txbxContent>
                                <w:p w14:paraId="2110DE8E" w14:textId="17ACAB4A" w:rsidR="007A7051" w:rsidRPr="000B773D" w:rsidRDefault="007A7051" w:rsidP="007A7051">
                                  <w:pPr>
                                    <w:spacing w:before="240" w:line="240" w:lineRule="auto"/>
                                    <w:rPr>
                                      <w:rFonts w:ascii="Arial Narrow" w:hAnsi="Arial Narrow"/>
                                    </w:rPr>
                                  </w:pPr>
                                  <w:r w:rsidRPr="000B773D">
                                    <w:rPr>
                                      <w:rFonts w:ascii="Arial Narrow" w:hAnsi="Arial Narrow"/>
                                      <w:noProof/>
                                    </w:rPr>
                                    <w:drawing>
                                      <wp:inline distT="0" distB="0" distL="0" distR="0" wp14:anchorId="46D6D508" wp14:editId="3D9BAA34">
                                        <wp:extent cx="423081" cy="423081"/>
                                        <wp:effectExtent l="0" t="0" r="0" b="0"/>
                                        <wp:docPr id="1725462649" name="Graphic 46"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773820" name="Graphic 710773820" descr="Lightbulb and pencil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434349" cy="434349"/>
                                                </a:xfrm>
                                                <a:prstGeom prst="rect">
                                                  <a:avLst/>
                                                </a:prstGeom>
                                              </pic:spPr>
                                            </pic:pic>
                                          </a:graphicData>
                                        </a:graphic>
                                      </wp:inline>
                                    </w:drawing>
                                  </w:r>
                                  <w:r w:rsidRPr="000B773D">
                                    <w:rPr>
                                      <w:rFonts w:ascii="Arial Narrow" w:hAnsi="Arial Narrow"/>
                                    </w:rPr>
                                    <w:t xml:space="preserve">The </w:t>
                                  </w:r>
                                  <w:r w:rsidRPr="000B773D">
                                    <w:rPr>
                                      <w:rFonts w:ascii="Arial Narrow" w:hAnsi="Arial Narrow"/>
                                      <w:b/>
                                      <w:bCs/>
                                    </w:rPr>
                                    <w:t>HACCP audit table</w:t>
                                  </w:r>
                                  <w:r w:rsidRPr="000B773D">
                                    <w:rPr>
                                      <w:rFonts w:ascii="Arial Narrow" w:hAnsi="Arial Narrow"/>
                                    </w:rPr>
                                    <w:t xml:space="preserve"> should establish the following:</w:t>
                                  </w:r>
                                </w:p>
                                <w:p w14:paraId="1F36B931" w14:textId="77777777" w:rsidR="007A7051" w:rsidRPr="000B773D" w:rsidRDefault="007A7051" w:rsidP="000A5A35">
                                  <w:pPr>
                                    <w:numPr>
                                      <w:ilvl w:val="0"/>
                                      <w:numId w:val="54"/>
                                    </w:numPr>
                                    <w:spacing w:before="240" w:line="240" w:lineRule="auto"/>
                                    <w:rPr>
                                      <w:rFonts w:ascii="Arial Narrow" w:hAnsi="Arial Narrow"/>
                                    </w:rPr>
                                  </w:pPr>
                                  <w:r w:rsidRPr="000B773D">
                                    <w:rPr>
                                      <w:rFonts w:ascii="Arial Narrow" w:hAnsi="Arial Narrow"/>
                                    </w:rPr>
                                    <w:t xml:space="preserve">Critical limits for each </w:t>
                                  </w:r>
                                  <w:r w:rsidRPr="000B773D">
                                    <w:rPr>
                                      <w:rFonts w:ascii="Arial Narrow" w:hAnsi="Arial Narrow"/>
                                      <w:b/>
                                      <w:bCs/>
                                    </w:rPr>
                                    <w:t>CCP</w:t>
                                  </w:r>
                                  <w:r w:rsidRPr="000B773D">
                                    <w:rPr>
                                      <w:rFonts w:ascii="Arial Narrow" w:hAnsi="Arial Narrow"/>
                                    </w:rPr>
                                    <w:t>, as per the Australian Standard where applicable.</w:t>
                                  </w:r>
                                </w:p>
                                <w:p w14:paraId="116B4AD8" w14:textId="77777777" w:rsidR="007A7051" w:rsidRPr="000B773D" w:rsidRDefault="007A7051" w:rsidP="000A5A35">
                                  <w:pPr>
                                    <w:numPr>
                                      <w:ilvl w:val="0"/>
                                      <w:numId w:val="54"/>
                                    </w:numPr>
                                    <w:spacing w:before="240" w:line="240" w:lineRule="auto"/>
                                    <w:rPr>
                                      <w:rFonts w:ascii="Arial Narrow" w:hAnsi="Arial Narrow"/>
                                    </w:rPr>
                                  </w:pPr>
                                  <w:r w:rsidRPr="000B773D">
                                    <w:rPr>
                                      <w:rFonts w:ascii="Arial Narrow" w:hAnsi="Arial Narrow"/>
                                    </w:rPr>
                                    <w:t xml:space="preserve">A monitoring system for each </w:t>
                                  </w:r>
                                  <w:r w:rsidRPr="000B773D">
                                    <w:rPr>
                                      <w:rFonts w:ascii="Arial Narrow" w:hAnsi="Arial Narrow"/>
                                      <w:b/>
                                      <w:bCs/>
                                    </w:rPr>
                                    <w:t>CCP</w:t>
                                  </w:r>
                                  <w:r w:rsidRPr="000B773D">
                                    <w:rPr>
                                      <w:rFonts w:ascii="Arial Narrow" w:hAnsi="Arial Narrow"/>
                                    </w:rPr>
                                    <w:t>.</w:t>
                                  </w:r>
                                </w:p>
                                <w:p w14:paraId="5C23033A" w14:textId="77777777" w:rsidR="007A7051" w:rsidRPr="000B773D" w:rsidRDefault="007A7051" w:rsidP="000A5A35">
                                  <w:pPr>
                                    <w:numPr>
                                      <w:ilvl w:val="0"/>
                                      <w:numId w:val="54"/>
                                    </w:numPr>
                                    <w:spacing w:before="240" w:line="240" w:lineRule="auto"/>
                                    <w:rPr>
                                      <w:rFonts w:ascii="Arial Narrow" w:hAnsi="Arial Narrow"/>
                                    </w:rPr>
                                  </w:pPr>
                                  <w:r w:rsidRPr="000B773D">
                                    <w:rPr>
                                      <w:rFonts w:ascii="Arial Narrow" w:hAnsi="Arial Narrow"/>
                                    </w:rPr>
                                    <w:t>A corrective action plan for any CCP deviations that may occur.</w:t>
                                  </w:r>
                                </w:p>
                                <w:p w14:paraId="463FC234" w14:textId="77777777" w:rsidR="007A7051" w:rsidRPr="000B773D" w:rsidRDefault="007A7051" w:rsidP="000A5A35">
                                  <w:pPr>
                                    <w:numPr>
                                      <w:ilvl w:val="0"/>
                                      <w:numId w:val="54"/>
                                    </w:numPr>
                                    <w:spacing w:before="240" w:line="240" w:lineRule="auto"/>
                                    <w:rPr>
                                      <w:rFonts w:ascii="Arial Narrow" w:hAnsi="Arial Narrow"/>
                                    </w:rPr>
                                  </w:pPr>
                                  <w:r w:rsidRPr="000B773D">
                                    <w:rPr>
                                      <w:rFonts w:ascii="Arial Narrow" w:hAnsi="Arial Narrow"/>
                                    </w:rPr>
                                    <w:t>A list of records used to support the control of CCPs.</w:t>
                                  </w:r>
                                </w:p>
                                <w:p w14:paraId="170A2194" w14:textId="77777777" w:rsidR="007A7051" w:rsidRPr="000B773D" w:rsidRDefault="007A7051" w:rsidP="000A5A35">
                                  <w:pPr>
                                    <w:numPr>
                                      <w:ilvl w:val="0"/>
                                      <w:numId w:val="54"/>
                                    </w:numPr>
                                    <w:spacing w:before="240" w:line="240" w:lineRule="auto"/>
                                    <w:rPr>
                                      <w:rFonts w:ascii="Arial Narrow" w:hAnsi="Arial Narrow"/>
                                    </w:rPr>
                                  </w:pPr>
                                  <w:r w:rsidRPr="000B773D">
                                    <w:rPr>
                                      <w:rFonts w:ascii="Arial Narrow" w:hAnsi="Arial Narrow"/>
                                    </w:rPr>
                                    <w:t>Verification of these records.</w:t>
                                  </w:r>
                                </w:p>
                                <w:p w14:paraId="7AB6F8B0" w14:textId="77777777" w:rsidR="007A7051" w:rsidRDefault="007A7051" w:rsidP="007A7051">
                                  <w:r>
                                    <w:br/>
                                  </w:r>
                                </w:p>
                                <w:p w14:paraId="586F748B" w14:textId="77777777" w:rsidR="007A7051" w:rsidRDefault="007A7051" w:rsidP="007A7051"/>
                                <w:p w14:paraId="62B4E0F4" w14:textId="77777777" w:rsidR="007A7051" w:rsidRDefault="007A7051" w:rsidP="007A70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FCE94" id="Text Box 45" o:spid="_x0000_s1050" type="#_x0000_t202" style="position:absolute;margin-left:-160pt;margin-top:136.55pt;width:337.45pt;height:202.8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" fillcolor="#deeaf6 [660]" strokeweight=".5pt">
                      <v:stroke dashstyle="dash"/>
                      <v:textbox>
                        <w:txbxContent>
                          <w:p w14:paraId="2110DE8E" w14:textId="17ACAB4A" w:rsidR="007A7051" w:rsidRPr="000B773D" w:rsidRDefault="007A7051" w:rsidP="007A7051">
                            <w:pPr>
                              <w:spacing w:before="240" w:line="240" w:lineRule="auto"/>
                              <w:rPr>
                                <w:rFonts w:ascii="Arial Narrow" w:hAnsi="Arial Narrow"/>
                              </w:rPr>
                            </w:pPr>
                            <w:r w:rsidRPr="000B773D">
                              <w:rPr>
                                <w:rFonts w:ascii="Arial Narrow" w:hAnsi="Arial Narrow"/>
                                <w:noProof/>
                              </w:rPr>
                              <w:drawing>
                                <wp:inline distT="0" distB="0" distL="0" distR="0" wp14:anchorId="46D6D508" wp14:editId="3D9BAA34">
                                  <wp:extent cx="423081" cy="423081"/>
                                  <wp:effectExtent l="0" t="0" r="0" b="0"/>
                                  <wp:docPr id="1725462649" name="Graphic 46"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773820" name="Graphic 710773820" descr="Lightbulb and pencil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434349" cy="434349"/>
                                          </a:xfrm>
                                          <a:prstGeom prst="rect">
                                            <a:avLst/>
                                          </a:prstGeom>
                                        </pic:spPr>
                                      </pic:pic>
                                    </a:graphicData>
                                  </a:graphic>
                                </wp:inline>
                              </w:drawing>
                            </w:r>
                            <w:r w:rsidRPr="000B773D">
                              <w:rPr>
                                <w:rFonts w:ascii="Arial Narrow" w:hAnsi="Arial Narrow"/>
                              </w:rPr>
                              <w:t xml:space="preserve">The </w:t>
                            </w:r>
                            <w:r w:rsidRPr="000B773D">
                              <w:rPr>
                                <w:rFonts w:ascii="Arial Narrow" w:hAnsi="Arial Narrow"/>
                                <w:b/>
                                <w:bCs/>
                              </w:rPr>
                              <w:t>HACCP audit table</w:t>
                            </w:r>
                            <w:r w:rsidRPr="000B773D">
                              <w:rPr>
                                <w:rFonts w:ascii="Arial Narrow" w:hAnsi="Arial Narrow"/>
                              </w:rPr>
                              <w:t xml:space="preserve"> should establish the following:</w:t>
                            </w:r>
                          </w:p>
                          <w:p w14:paraId="1F36B931" w14:textId="77777777" w:rsidR="007A7051" w:rsidRPr="000B773D" w:rsidRDefault="007A7051" w:rsidP="000A5A35">
                            <w:pPr>
                              <w:numPr>
                                <w:ilvl w:val="0"/>
                                <w:numId w:val="54"/>
                              </w:numPr>
                              <w:spacing w:before="240" w:line="240" w:lineRule="auto"/>
                              <w:rPr>
                                <w:rFonts w:ascii="Arial Narrow" w:hAnsi="Arial Narrow"/>
                              </w:rPr>
                            </w:pPr>
                            <w:r w:rsidRPr="000B773D">
                              <w:rPr>
                                <w:rFonts w:ascii="Arial Narrow" w:hAnsi="Arial Narrow"/>
                              </w:rPr>
                              <w:t xml:space="preserve">Critical limits for each </w:t>
                            </w:r>
                            <w:r w:rsidRPr="000B773D">
                              <w:rPr>
                                <w:rFonts w:ascii="Arial Narrow" w:hAnsi="Arial Narrow"/>
                                <w:b/>
                                <w:bCs/>
                              </w:rPr>
                              <w:t>CCP</w:t>
                            </w:r>
                            <w:r w:rsidRPr="000B773D">
                              <w:rPr>
                                <w:rFonts w:ascii="Arial Narrow" w:hAnsi="Arial Narrow"/>
                              </w:rPr>
                              <w:t>, as per the Australian Standard where applicable.</w:t>
                            </w:r>
                          </w:p>
                          <w:p w14:paraId="116B4AD8" w14:textId="77777777" w:rsidR="007A7051" w:rsidRPr="000B773D" w:rsidRDefault="007A7051" w:rsidP="000A5A35">
                            <w:pPr>
                              <w:numPr>
                                <w:ilvl w:val="0"/>
                                <w:numId w:val="54"/>
                              </w:numPr>
                              <w:spacing w:before="240" w:line="240" w:lineRule="auto"/>
                              <w:rPr>
                                <w:rFonts w:ascii="Arial Narrow" w:hAnsi="Arial Narrow"/>
                              </w:rPr>
                            </w:pPr>
                            <w:r w:rsidRPr="000B773D">
                              <w:rPr>
                                <w:rFonts w:ascii="Arial Narrow" w:hAnsi="Arial Narrow"/>
                              </w:rPr>
                              <w:t xml:space="preserve">A monitoring system for each </w:t>
                            </w:r>
                            <w:r w:rsidRPr="000B773D">
                              <w:rPr>
                                <w:rFonts w:ascii="Arial Narrow" w:hAnsi="Arial Narrow"/>
                                <w:b/>
                                <w:bCs/>
                              </w:rPr>
                              <w:t>CCP</w:t>
                            </w:r>
                            <w:r w:rsidRPr="000B773D">
                              <w:rPr>
                                <w:rFonts w:ascii="Arial Narrow" w:hAnsi="Arial Narrow"/>
                              </w:rPr>
                              <w:t>.</w:t>
                            </w:r>
                          </w:p>
                          <w:p w14:paraId="5C23033A" w14:textId="77777777" w:rsidR="007A7051" w:rsidRPr="000B773D" w:rsidRDefault="007A7051" w:rsidP="000A5A35">
                            <w:pPr>
                              <w:numPr>
                                <w:ilvl w:val="0"/>
                                <w:numId w:val="54"/>
                              </w:numPr>
                              <w:spacing w:before="240" w:line="240" w:lineRule="auto"/>
                              <w:rPr>
                                <w:rFonts w:ascii="Arial Narrow" w:hAnsi="Arial Narrow"/>
                              </w:rPr>
                            </w:pPr>
                            <w:r w:rsidRPr="000B773D">
                              <w:rPr>
                                <w:rFonts w:ascii="Arial Narrow" w:hAnsi="Arial Narrow"/>
                              </w:rPr>
                              <w:t>A corrective action plan for any CCP deviations that may occur.</w:t>
                            </w:r>
                          </w:p>
                          <w:p w14:paraId="463FC234" w14:textId="77777777" w:rsidR="007A7051" w:rsidRPr="000B773D" w:rsidRDefault="007A7051" w:rsidP="000A5A35">
                            <w:pPr>
                              <w:numPr>
                                <w:ilvl w:val="0"/>
                                <w:numId w:val="54"/>
                              </w:numPr>
                              <w:spacing w:before="240" w:line="240" w:lineRule="auto"/>
                              <w:rPr>
                                <w:rFonts w:ascii="Arial Narrow" w:hAnsi="Arial Narrow"/>
                              </w:rPr>
                            </w:pPr>
                            <w:r w:rsidRPr="000B773D">
                              <w:rPr>
                                <w:rFonts w:ascii="Arial Narrow" w:hAnsi="Arial Narrow"/>
                              </w:rPr>
                              <w:t>A list of records used to support the control of CCPs.</w:t>
                            </w:r>
                          </w:p>
                          <w:p w14:paraId="170A2194" w14:textId="77777777" w:rsidR="007A7051" w:rsidRPr="000B773D" w:rsidRDefault="007A7051" w:rsidP="000A5A35">
                            <w:pPr>
                              <w:numPr>
                                <w:ilvl w:val="0"/>
                                <w:numId w:val="54"/>
                              </w:numPr>
                              <w:spacing w:before="240" w:line="240" w:lineRule="auto"/>
                              <w:rPr>
                                <w:rFonts w:ascii="Arial Narrow" w:hAnsi="Arial Narrow"/>
                              </w:rPr>
                            </w:pPr>
                            <w:r w:rsidRPr="000B773D">
                              <w:rPr>
                                <w:rFonts w:ascii="Arial Narrow" w:hAnsi="Arial Narrow"/>
                              </w:rPr>
                              <w:t>Verification of these records.</w:t>
                            </w:r>
                          </w:p>
                          <w:p w14:paraId="7AB6F8B0" w14:textId="77777777" w:rsidR="007A7051" w:rsidRDefault="007A7051" w:rsidP="007A7051">
                            <w:r>
                              <w:br/>
                            </w:r>
                          </w:p>
                          <w:p w14:paraId="586F748B" w14:textId="77777777" w:rsidR="007A7051" w:rsidRDefault="007A7051" w:rsidP="007A7051"/>
                          <w:p w14:paraId="62B4E0F4" w14:textId="77777777" w:rsidR="007A7051" w:rsidRDefault="007A7051" w:rsidP="007A7051"/>
                        </w:txbxContent>
                      </v:textbox>
                    </v:shape>
                  </w:pict>
                </mc:Fallback>
              </mc:AlternateContent>
            </w:r>
            <w:r w:rsidR="005B609F">
              <w:rPr>
                <w:rFonts w:ascii="Arial Narrow" w:hAnsi="Arial Narrow" w:cs="Arial"/>
              </w:rPr>
              <w:t xml:space="preserve">Temperature control  </w:t>
            </w:r>
          </w:p>
        </w:tc>
        <w:tc>
          <w:tcPr>
            <w:tcW w:w="1873" w:type="dxa"/>
          </w:tcPr>
          <w:p w14:paraId="5D4EE811" w14:textId="38949B55" w:rsidR="005B609F" w:rsidRDefault="005B609F" w:rsidP="00DB0ADE">
            <w:pPr>
              <w:rPr>
                <w:rFonts w:ascii="Arial Narrow" w:hAnsi="Arial Narrow" w:cs="Arial"/>
              </w:rPr>
            </w:pPr>
            <w:r>
              <w:rPr>
                <w:rFonts w:ascii="Arial Narrow" w:hAnsi="Arial Narrow" w:cs="Arial"/>
              </w:rPr>
              <w:t>5ºC or below for all seafood and seafood products.</w:t>
            </w:r>
          </w:p>
          <w:p w14:paraId="3729C4CB" w14:textId="39E145C8" w:rsidR="005B609F" w:rsidRPr="00BA3DBC" w:rsidRDefault="005B609F" w:rsidP="00DB0ADE">
            <w:pPr>
              <w:rPr>
                <w:rFonts w:ascii="Arial Narrow" w:hAnsi="Arial Narrow" w:cs="Arial"/>
              </w:rPr>
            </w:pPr>
            <w:r>
              <w:rPr>
                <w:rFonts w:ascii="Arial Narrow" w:hAnsi="Arial Narrow" w:cs="Arial"/>
              </w:rPr>
              <w:t xml:space="preserve">Frozen products are hard frozen </w:t>
            </w:r>
          </w:p>
        </w:tc>
        <w:tc>
          <w:tcPr>
            <w:tcW w:w="2395" w:type="dxa"/>
          </w:tcPr>
          <w:p w14:paraId="586F79CF" w14:textId="77777777" w:rsidR="005B609F" w:rsidRPr="00BA3DBC" w:rsidRDefault="005B609F" w:rsidP="00DB0ADE">
            <w:pPr>
              <w:rPr>
                <w:rFonts w:ascii="Arial Narrow" w:hAnsi="Arial Narrow" w:cs="Arial"/>
              </w:rPr>
            </w:pPr>
            <w:r w:rsidRPr="00F53AC2">
              <w:rPr>
                <w:rFonts w:ascii="Arial Narrow" w:hAnsi="Arial Narrow" w:cs="Arial"/>
                <w:b/>
              </w:rPr>
              <w:t>What:</w:t>
            </w:r>
            <w:r>
              <w:rPr>
                <w:rFonts w:ascii="Arial Narrow" w:hAnsi="Arial Narrow" w:cs="Arial"/>
              </w:rPr>
              <w:t xml:space="preserve"> Temperature</w:t>
            </w:r>
          </w:p>
          <w:p w14:paraId="47A0E0C7" w14:textId="750EC52F" w:rsidR="005B609F" w:rsidRPr="00BA3DBC" w:rsidRDefault="005B609F" w:rsidP="00DB0ADE">
            <w:pPr>
              <w:rPr>
                <w:rFonts w:ascii="Arial Narrow" w:hAnsi="Arial Narrow" w:cs="Arial"/>
              </w:rPr>
            </w:pPr>
            <w:r w:rsidRPr="00F53AC2">
              <w:rPr>
                <w:rFonts w:ascii="Arial Narrow" w:hAnsi="Arial Narrow" w:cs="Arial"/>
                <w:b/>
              </w:rPr>
              <w:t>How:</w:t>
            </w:r>
            <w:r>
              <w:rPr>
                <w:rFonts w:ascii="Arial Narrow" w:hAnsi="Arial Narrow" w:cs="Arial"/>
              </w:rPr>
              <w:t xml:space="preserve"> Thermometer </w:t>
            </w:r>
          </w:p>
          <w:p w14:paraId="01DBFF53" w14:textId="722068E0" w:rsidR="005B609F" w:rsidRPr="00BA3DBC" w:rsidRDefault="005B609F" w:rsidP="00DB0ADE">
            <w:pPr>
              <w:rPr>
                <w:rFonts w:ascii="Arial Narrow" w:hAnsi="Arial Narrow" w:cs="Arial"/>
              </w:rPr>
            </w:pPr>
            <w:r w:rsidRPr="00F53AC2">
              <w:rPr>
                <w:rFonts w:ascii="Arial Narrow" w:hAnsi="Arial Narrow" w:cs="Arial"/>
                <w:b/>
              </w:rPr>
              <w:t>Where:</w:t>
            </w:r>
            <w:r>
              <w:rPr>
                <w:rFonts w:ascii="Arial Narrow" w:hAnsi="Arial Narrow" w:cs="Arial"/>
              </w:rPr>
              <w:t xml:space="preserve"> Receival Dock </w:t>
            </w:r>
          </w:p>
          <w:p w14:paraId="6FDEBC23" w14:textId="46F26E8D" w:rsidR="005B609F" w:rsidRPr="00BA3DBC" w:rsidRDefault="005B609F" w:rsidP="00DB0ADE">
            <w:pPr>
              <w:rPr>
                <w:rFonts w:ascii="Arial Narrow" w:hAnsi="Arial Narrow" w:cs="Arial"/>
              </w:rPr>
            </w:pPr>
            <w:r w:rsidRPr="00F53AC2">
              <w:rPr>
                <w:rFonts w:ascii="Arial Narrow" w:hAnsi="Arial Narrow" w:cs="Arial"/>
                <w:b/>
              </w:rPr>
              <w:t>When:</w:t>
            </w:r>
            <w:r>
              <w:rPr>
                <w:rFonts w:ascii="Arial Narrow" w:hAnsi="Arial Narrow" w:cs="Arial"/>
              </w:rPr>
              <w:t xml:space="preserve"> Every delivery</w:t>
            </w:r>
          </w:p>
          <w:p w14:paraId="4EE47244" w14:textId="04966BB1" w:rsidR="005B609F" w:rsidRPr="00BA3DBC" w:rsidRDefault="005B609F" w:rsidP="00DB0ADE">
            <w:pPr>
              <w:rPr>
                <w:rFonts w:ascii="Arial Narrow" w:hAnsi="Arial Narrow" w:cs="Arial"/>
              </w:rPr>
            </w:pPr>
            <w:r w:rsidRPr="00F53AC2">
              <w:rPr>
                <w:rFonts w:ascii="Arial Narrow" w:hAnsi="Arial Narrow" w:cs="Arial"/>
                <w:b/>
              </w:rPr>
              <w:t>Who:</w:t>
            </w:r>
            <w:r>
              <w:rPr>
                <w:rFonts w:ascii="Arial Narrow" w:hAnsi="Arial Narrow" w:cs="Arial"/>
              </w:rPr>
              <w:t xml:space="preserve"> Operator </w:t>
            </w:r>
          </w:p>
          <w:p w14:paraId="2D008CAC" w14:textId="7335C99F" w:rsidR="005B609F" w:rsidRPr="00BA3DBC" w:rsidRDefault="005B609F" w:rsidP="00DB0ADE">
            <w:pPr>
              <w:rPr>
                <w:rFonts w:ascii="Arial Narrow" w:hAnsi="Arial Narrow" w:cs="Arial"/>
              </w:rPr>
            </w:pPr>
          </w:p>
        </w:tc>
        <w:tc>
          <w:tcPr>
            <w:tcW w:w="2918" w:type="dxa"/>
          </w:tcPr>
          <w:p w14:paraId="09216087" w14:textId="0B8A831E" w:rsidR="005B609F" w:rsidRDefault="005B609F" w:rsidP="00DB0ADE">
            <w:pPr>
              <w:rPr>
                <w:rFonts w:ascii="Arial Narrow" w:hAnsi="Arial Narrow" w:cs="Arial"/>
              </w:rPr>
            </w:pPr>
            <w:r>
              <w:rPr>
                <w:rFonts w:ascii="Arial Narrow" w:hAnsi="Arial Narrow" w:cs="Arial"/>
              </w:rPr>
              <w:t xml:space="preserve">Where the temperature is warmer than 5°C for seafood and seafood products, then provided the temperature is no warmer than 7°C accept the product but immediately place it under active refrigeration. Contact the approved supplier and raise a Corrective Action Request (CAR). </w:t>
            </w:r>
          </w:p>
          <w:p w14:paraId="6080DDCD" w14:textId="77777777" w:rsidR="005B609F" w:rsidRDefault="005B609F" w:rsidP="00DB0ADE">
            <w:pPr>
              <w:rPr>
                <w:rFonts w:ascii="Arial Narrow" w:hAnsi="Arial Narrow" w:cs="Arial"/>
              </w:rPr>
            </w:pPr>
          </w:p>
          <w:p w14:paraId="4AC9FB9B" w14:textId="77777777" w:rsidR="005B609F" w:rsidRPr="00BA3DBC" w:rsidRDefault="005B609F" w:rsidP="00BF2932">
            <w:pPr>
              <w:rPr>
                <w:rFonts w:ascii="Arial Narrow" w:hAnsi="Arial Narrow" w:cs="Arial"/>
              </w:rPr>
            </w:pPr>
            <w:r>
              <w:rPr>
                <w:rFonts w:ascii="Arial Narrow" w:hAnsi="Arial Narrow" w:cs="Arial"/>
              </w:rPr>
              <w:t xml:space="preserve">Assess frozen products and if they are no longer frozen, then they must be placed in </w:t>
            </w:r>
            <w:r w:rsidR="00BF2932">
              <w:rPr>
                <w:rFonts w:ascii="Arial Narrow" w:hAnsi="Arial Narrow" w:cs="Arial"/>
              </w:rPr>
              <w:t>chiller</w:t>
            </w:r>
            <w:r>
              <w:rPr>
                <w:rFonts w:ascii="Arial Narrow" w:hAnsi="Arial Narrow" w:cs="Arial"/>
              </w:rPr>
              <w:t xml:space="preserve"> and not the freezer (thawed product).   </w:t>
            </w:r>
          </w:p>
        </w:tc>
        <w:tc>
          <w:tcPr>
            <w:tcW w:w="1823" w:type="dxa"/>
          </w:tcPr>
          <w:p w14:paraId="41C645FF" w14:textId="77777777" w:rsidR="005B609F" w:rsidRPr="007C6053" w:rsidRDefault="005B609F" w:rsidP="00DB0ADE">
            <w:pPr>
              <w:rPr>
                <w:rFonts w:ascii="Arial Narrow" w:hAnsi="Arial Narrow" w:cs="Arial"/>
              </w:rPr>
            </w:pPr>
            <w:r w:rsidRPr="007C6053">
              <w:rPr>
                <w:rFonts w:ascii="Arial Narrow" w:hAnsi="Arial Narrow" w:cs="Arial"/>
              </w:rPr>
              <w:t xml:space="preserve">Form 1 -  Weekly Diary </w:t>
            </w:r>
          </w:p>
        </w:tc>
        <w:tc>
          <w:tcPr>
            <w:tcW w:w="1415" w:type="dxa"/>
          </w:tcPr>
          <w:p w14:paraId="6E78158F" w14:textId="77777777" w:rsidR="005B609F" w:rsidRPr="007C6053" w:rsidRDefault="005B609F" w:rsidP="00DB0ADE">
            <w:pPr>
              <w:rPr>
                <w:rFonts w:ascii="Arial Narrow" w:hAnsi="Arial Narrow" w:cs="Arial"/>
              </w:rPr>
            </w:pPr>
            <w:r w:rsidRPr="007C6053">
              <w:rPr>
                <w:rFonts w:ascii="Arial Narrow" w:hAnsi="Arial Narrow" w:cs="Arial"/>
              </w:rPr>
              <w:t xml:space="preserve">Check Form 1 - Weekly Diary weekly. </w:t>
            </w:r>
          </w:p>
          <w:p w14:paraId="0FE00B8F" w14:textId="77777777" w:rsidR="005B609F" w:rsidRPr="007C6053" w:rsidRDefault="005B609F" w:rsidP="00DB0ADE">
            <w:pPr>
              <w:rPr>
                <w:rFonts w:ascii="Arial Narrow" w:hAnsi="Arial Narrow" w:cs="Arial"/>
              </w:rPr>
            </w:pPr>
          </w:p>
          <w:p w14:paraId="21282320" w14:textId="047D978D" w:rsidR="005B609F" w:rsidRPr="007C6053" w:rsidRDefault="005B609F" w:rsidP="00DB0ADE">
            <w:pPr>
              <w:rPr>
                <w:rFonts w:ascii="Arial Narrow" w:hAnsi="Arial Narrow" w:cs="Arial"/>
              </w:rPr>
            </w:pPr>
            <w:r w:rsidRPr="007C6053">
              <w:rPr>
                <w:rFonts w:ascii="Arial Narrow" w:hAnsi="Arial Narrow" w:cs="Arial"/>
              </w:rPr>
              <w:t xml:space="preserve">Review Form </w:t>
            </w:r>
            <w:r w:rsidR="00655EF2">
              <w:rPr>
                <w:rFonts w:ascii="Arial Narrow" w:hAnsi="Arial Narrow" w:cs="Arial"/>
              </w:rPr>
              <w:t>5</w:t>
            </w:r>
            <w:r w:rsidRPr="007C6053">
              <w:rPr>
                <w:rFonts w:ascii="Arial Narrow" w:hAnsi="Arial Narrow" w:cs="Arial"/>
              </w:rPr>
              <w:t>- Approved Supplier L</w:t>
            </w:r>
            <w:r>
              <w:rPr>
                <w:rFonts w:ascii="Arial Narrow" w:hAnsi="Arial Narrow" w:cs="Arial"/>
              </w:rPr>
              <w:t xml:space="preserve">ist, </w:t>
            </w:r>
            <w:r w:rsidRPr="007C6053">
              <w:rPr>
                <w:rFonts w:ascii="Arial Narrow" w:hAnsi="Arial Narrow" w:cs="Arial"/>
              </w:rPr>
              <w:t xml:space="preserve">annually. </w:t>
            </w:r>
          </w:p>
          <w:p w14:paraId="1BD8429E" w14:textId="77777777" w:rsidR="005B609F" w:rsidRPr="007C6053" w:rsidRDefault="005B609F" w:rsidP="00DB0ADE">
            <w:pPr>
              <w:rPr>
                <w:rFonts w:ascii="Arial Narrow" w:hAnsi="Arial Narrow" w:cs="Arial"/>
              </w:rPr>
            </w:pPr>
          </w:p>
          <w:p w14:paraId="03261BCD" w14:textId="77777777" w:rsidR="005B609F" w:rsidRDefault="005B609F" w:rsidP="00DB0ADE">
            <w:pPr>
              <w:rPr>
                <w:rFonts w:ascii="Arial Narrow" w:hAnsi="Arial Narrow" w:cs="Arial"/>
              </w:rPr>
            </w:pPr>
            <w:r>
              <w:rPr>
                <w:rFonts w:ascii="Arial Narrow" w:hAnsi="Arial Narrow" w:cs="Arial"/>
              </w:rPr>
              <w:t xml:space="preserve">Check Form </w:t>
            </w:r>
            <w:r w:rsidR="00400686">
              <w:rPr>
                <w:rFonts w:ascii="Arial Narrow" w:hAnsi="Arial Narrow" w:cs="Arial"/>
              </w:rPr>
              <w:t>3</w:t>
            </w:r>
            <w:r w:rsidRPr="007C6053">
              <w:rPr>
                <w:rFonts w:ascii="Arial Narrow" w:hAnsi="Arial Narrow" w:cs="Arial"/>
              </w:rPr>
              <w:t xml:space="preserve"> - Calibration Register for the thermometer, quarterly. </w:t>
            </w:r>
          </w:p>
          <w:p w14:paraId="52805F85" w14:textId="551A3302" w:rsidR="007A7051" w:rsidRPr="007C6053" w:rsidRDefault="007A7051" w:rsidP="00DB0ADE">
            <w:pPr>
              <w:rPr>
                <w:rFonts w:ascii="Arial Narrow" w:hAnsi="Arial Narrow" w:cs="Arial"/>
              </w:rPr>
            </w:pPr>
          </w:p>
        </w:tc>
      </w:tr>
      <w:tr w:rsidR="005B609F" w:rsidRPr="00BA1395" w14:paraId="4656F113" w14:textId="77777777" w:rsidTr="00655DB4">
        <w:trPr>
          <w:trHeight w:val="558"/>
        </w:trPr>
        <w:tc>
          <w:tcPr>
            <w:tcW w:w="1409" w:type="dxa"/>
          </w:tcPr>
          <w:p w14:paraId="41E0EBF8" w14:textId="77777777" w:rsidR="005B609F" w:rsidRPr="00BA3DBC" w:rsidRDefault="005B609F" w:rsidP="00DB0ADE">
            <w:pPr>
              <w:rPr>
                <w:rFonts w:ascii="Arial Narrow" w:hAnsi="Arial Narrow" w:cs="Arial"/>
              </w:rPr>
            </w:pPr>
            <w:r>
              <w:rPr>
                <w:rFonts w:ascii="Arial Narrow" w:hAnsi="Arial Narrow" w:cs="Arial"/>
              </w:rPr>
              <w:t xml:space="preserve">2. </w:t>
            </w:r>
            <w:r w:rsidRPr="00BA3DBC">
              <w:rPr>
                <w:rFonts w:ascii="Arial Narrow" w:hAnsi="Arial Narrow" w:cs="Arial"/>
              </w:rPr>
              <w:t>Storage (C</w:t>
            </w:r>
            <w:r>
              <w:rPr>
                <w:rFonts w:ascii="Arial Narrow" w:hAnsi="Arial Narrow" w:cs="Arial"/>
              </w:rPr>
              <w:t>C</w:t>
            </w:r>
            <w:r w:rsidRPr="00BA3DBC">
              <w:rPr>
                <w:rFonts w:ascii="Arial Narrow" w:hAnsi="Arial Narrow" w:cs="Arial"/>
              </w:rPr>
              <w:t>P)</w:t>
            </w:r>
          </w:p>
        </w:tc>
        <w:tc>
          <w:tcPr>
            <w:tcW w:w="1490" w:type="dxa"/>
          </w:tcPr>
          <w:p w14:paraId="6CC96E8B" w14:textId="77777777" w:rsidR="005B609F" w:rsidRDefault="005B609F" w:rsidP="00DB0ADE">
            <w:pPr>
              <w:rPr>
                <w:rFonts w:ascii="Arial Narrow" w:hAnsi="Arial Narrow" w:cs="Arial"/>
              </w:rPr>
            </w:pPr>
            <w:r>
              <w:rPr>
                <w:rFonts w:ascii="Arial Narrow" w:hAnsi="Arial Narrow" w:cs="Arial"/>
              </w:rPr>
              <w:t>Growth of pathogenic microorganisms</w:t>
            </w:r>
          </w:p>
          <w:p w14:paraId="06A2C874" w14:textId="77777777" w:rsidR="005B609F" w:rsidRDefault="005B609F" w:rsidP="00DB0ADE">
            <w:pPr>
              <w:rPr>
                <w:rFonts w:ascii="Arial Narrow" w:hAnsi="Arial Narrow" w:cs="Arial"/>
              </w:rPr>
            </w:pPr>
          </w:p>
          <w:p w14:paraId="2DF0CAA8" w14:textId="77777777" w:rsidR="005B609F" w:rsidRDefault="005B609F" w:rsidP="00DB0ADE">
            <w:pPr>
              <w:rPr>
                <w:rFonts w:ascii="Arial Narrow" w:hAnsi="Arial Narrow" w:cs="Arial"/>
              </w:rPr>
            </w:pPr>
          </w:p>
          <w:p w14:paraId="099B5192" w14:textId="77777777" w:rsidR="005B609F" w:rsidRDefault="005B609F" w:rsidP="00DB0ADE">
            <w:pPr>
              <w:rPr>
                <w:rFonts w:ascii="Arial Narrow" w:hAnsi="Arial Narrow" w:cs="Arial"/>
              </w:rPr>
            </w:pPr>
          </w:p>
          <w:p w14:paraId="26950CE8" w14:textId="77777777" w:rsidR="005B609F" w:rsidRDefault="005B609F" w:rsidP="00DB0ADE">
            <w:pPr>
              <w:rPr>
                <w:rFonts w:ascii="Arial Narrow" w:hAnsi="Arial Narrow" w:cs="Arial"/>
              </w:rPr>
            </w:pPr>
          </w:p>
          <w:p w14:paraId="3F1CE2F8" w14:textId="77777777" w:rsidR="005B609F" w:rsidRDefault="005B609F" w:rsidP="00DB0ADE">
            <w:pPr>
              <w:rPr>
                <w:rFonts w:ascii="Arial Narrow" w:hAnsi="Arial Narrow" w:cs="Arial"/>
              </w:rPr>
            </w:pPr>
          </w:p>
          <w:p w14:paraId="523C10E5" w14:textId="77777777" w:rsidR="005B609F" w:rsidRDefault="005B609F" w:rsidP="00DB0ADE">
            <w:pPr>
              <w:rPr>
                <w:rFonts w:ascii="Arial Narrow" w:hAnsi="Arial Narrow" w:cs="Arial"/>
              </w:rPr>
            </w:pPr>
          </w:p>
          <w:p w14:paraId="656101FF" w14:textId="77777777" w:rsidR="005B609F" w:rsidRDefault="005B609F" w:rsidP="00DB0ADE">
            <w:pPr>
              <w:rPr>
                <w:rFonts w:ascii="Arial Narrow" w:hAnsi="Arial Narrow" w:cs="Arial"/>
              </w:rPr>
            </w:pPr>
          </w:p>
          <w:p w14:paraId="5596878D" w14:textId="77777777" w:rsidR="005B609F" w:rsidRDefault="005B609F" w:rsidP="00DB0ADE">
            <w:pPr>
              <w:rPr>
                <w:rFonts w:ascii="Arial Narrow" w:hAnsi="Arial Narrow" w:cs="Arial"/>
              </w:rPr>
            </w:pPr>
          </w:p>
          <w:p w14:paraId="0ADB05FE" w14:textId="77777777" w:rsidR="005B609F" w:rsidRDefault="005B609F" w:rsidP="00DB0ADE">
            <w:pPr>
              <w:rPr>
                <w:rFonts w:ascii="Arial Narrow" w:hAnsi="Arial Narrow" w:cs="Arial"/>
              </w:rPr>
            </w:pPr>
          </w:p>
          <w:p w14:paraId="0F81859E" w14:textId="77777777" w:rsidR="005B609F" w:rsidRPr="00BA3DBC" w:rsidRDefault="005B609F" w:rsidP="00DB0ADE">
            <w:pPr>
              <w:rPr>
                <w:rFonts w:ascii="Arial Narrow" w:hAnsi="Arial Narrow" w:cs="Arial"/>
              </w:rPr>
            </w:pPr>
            <w:r>
              <w:rPr>
                <w:rFonts w:ascii="Arial Narrow" w:hAnsi="Arial Narrow" w:cs="Arial"/>
              </w:rPr>
              <w:lastRenderedPageBreak/>
              <w:t>Cross-contamination of ready-to-eat seafood</w:t>
            </w:r>
          </w:p>
        </w:tc>
        <w:tc>
          <w:tcPr>
            <w:tcW w:w="1845" w:type="dxa"/>
          </w:tcPr>
          <w:p w14:paraId="76EFB58B" w14:textId="77777777" w:rsidR="005B609F" w:rsidRDefault="005B609F" w:rsidP="00DB0ADE">
            <w:pPr>
              <w:rPr>
                <w:rFonts w:ascii="Arial Narrow" w:hAnsi="Arial Narrow" w:cs="Arial"/>
              </w:rPr>
            </w:pPr>
            <w:r>
              <w:rPr>
                <w:rFonts w:ascii="Arial Narrow" w:hAnsi="Arial Narrow" w:cs="Arial"/>
              </w:rPr>
              <w:lastRenderedPageBreak/>
              <w:t xml:space="preserve">Temperature control </w:t>
            </w:r>
          </w:p>
          <w:p w14:paraId="651489B5" w14:textId="77777777" w:rsidR="005B609F" w:rsidRDefault="005B609F" w:rsidP="00DB0ADE">
            <w:pPr>
              <w:rPr>
                <w:rFonts w:ascii="Arial Narrow" w:hAnsi="Arial Narrow" w:cs="Arial"/>
              </w:rPr>
            </w:pPr>
          </w:p>
          <w:p w14:paraId="5FF3DA77" w14:textId="77777777" w:rsidR="005B609F" w:rsidRDefault="005B609F" w:rsidP="00DB0ADE">
            <w:pPr>
              <w:rPr>
                <w:rFonts w:ascii="Arial Narrow" w:hAnsi="Arial Narrow" w:cs="Arial"/>
              </w:rPr>
            </w:pPr>
          </w:p>
          <w:p w14:paraId="2910EEC8" w14:textId="77777777" w:rsidR="005B609F" w:rsidRDefault="005B609F" w:rsidP="00DB0ADE">
            <w:pPr>
              <w:rPr>
                <w:rFonts w:ascii="Arial Narrow" w:hAnsi="Arial Narrow" w:cs="Arial"/>
              </w:rPr>
            </w:pPr>
          </w:p>
          <w:p w14:paraId="09A5498C" w14:textId="77777777" w:rsidR="005B609F" w:rsidRDefault="005B609F" w:rsidP="00DB0ADE">
            <w:pPr>
              <w:rPr>
                <w:rFonts w:ascii="Arial Narrow" w:hAnsi="Arial Narrow" w:cs="Arial"/>
              </w:rPr>
            </w:pPr>
          </w:p>
          <w:p w14:paraId="25034000" w14:textId="77777777" w:rsidR="005B609F" w:rsidRDefault="005B609F" w:rsidP="00DB0ADE">
            <w:pPr>
              <w:rPr>
                <w:rFonts w:ascii="Arial Narrow" w:hAnsi="Arial Narrow" w:cs="Arial"/>
              </w:rPr>
            </w:pPr>
          </w:p>
          <w:p w14:paraId="08BB0610" w14:textId="77777777" w:rsidR="005B609F" w:rsidRDefault="005B609F" w:rsidP="00DB0ADE">
            <w:pPr>
              <w:rPr>
                <w:rFonts w:ascii="Arial Narrow" w:hAnsi="Arial Narrow" w:cs="Arial"/>
              </w:rPr>
            </w:pPr>
          </w:p>
          <w:p w14:paraId="09E440EC" w14:textId="77777777" w:rsidR="005B609F" w:rsidRDefault="005B609F" w:rsidP="00DB0ADE">
            <w:pPr>
              <w:rPr>
                <w:rFonts w:ascii="Arial Narrow" w:hAnsi="Arial Narrow" w:cs="Arial"/>
              </w:rPr>
            </w:pPr>
          </w:p>
          <w:p w14:paraId="149B5E8D" w14:textId="77777777" w:rsidR="005B609F" w:rsidRDefault="005B609F" w:rsidP="00DB0ADE">
            <w:pPr>
              <w:rPr>
                <w:rFonts w:ascii="Arial Narrow" w:hAnsi="Arial Narrow" w:cs="Arial"/>
              </w:rPr>
            </w:pPr>
          </w:p>
          <w:p w14:paraId="2786FF45" w14:textId="77777777" w:rsidR="005B609F" w:rsidRDefault="005B609F" w:rsidP="00DB0ADE">
            <w:pPr>
              <w:rPr>
                <w:rFonts w:ascii="Arial Narrow" w:hAnsi="Arial Narrow" w:cs="Arial"/>
              </w:rPr>
            </w:pPr>
          </w:p>
          <w:p w14:paraId="00FBCED1" w14:textId="77777777" w:rsidR="005B609F" w:rsidRDefault="005B609F" w:rsidP="00DB0ADE">
            <w:pPr>
              <w:rPr>
                <w:rFonts w:ascii="Arial Narrow" w:hAnsi="Arial Narrow" w:cs="Arial"/>
              </w:rPr>
            </w:pPr>
          </w:p>
          <w:p w14:paraId="5739C5BF" w14:textId="77777777" w:rsidR="005B609F" w:rsidRDefault="005B609F" w:rsidP="00DB0ADE">
            <w:pPr>
              <w:rPr>
                <w:rFonts w:ascii="Arial Narrow" w:hAnsi="Arial Narrow" w:cs="Arial"/>
              </w:rPr>
            </w:pPr>
          </w:p>
          <w:p w14:paraId="5E641577" w14:textId="77777777" w:rsidR="005B609F" w:rsidRPr="00BA3DBC" w:rsidRDefault="005B609F" w:rsidP="00DB0ADE">
            <w:pPr>
              <w:rPr>
                <w:rFonts w:ascii="Arial Narrow" w:hAnsi="Arial Narrow" w:cs="Arial"/>
              </w:rPr>
            </w:pPr>
            <w:r>
              <w:rPr>
                <w:rFonts w:ascii="Arial Narrow" w:hAnsi="Arial Narrow" w:cs="Arial"/>
              </w:rPr>
              <w:lastRenderedPageBreak/>
              <w:t>Segregation of ready-to-eat seafood from chilled and frozen not ready-to-eat products.</w:t>
            </w:r>
          </w:p>
        </w:tc>
        <w:tc>
          <w:tcPr>
            <w:tcW w:w="1873" w:type="dxa"/>
          </w:tcPr>
          <w:p w14:paraId="40985CCF" w14:textId="0AD35089" w:rsidR="005B609F" w:rsidRDefault="005B609F" w:rsidP="00DB0ADE">
            <w:pPr>
              <w:rPr>
                <w:rFonts w:ascii="Arial Narrow" w:hAnsi="Arial Narrow" w:cs="Arial"/>
              </w:rPr>
            </w:pPr>
            <w:r w:rsidRPr="00BA3DBC">
              <w:rPr>
                <w:rFonts w:ascii="Arial Narrow" w:hAnsi="Arial Narrow" w:cs="Arial"/>
              </w:rPr>
              <w:lastRenderedPageBreak/>
              <w:t xml:space="preserve">5ºC or below for all </w:t>
            </w:r>
            <w:r>
              <w:rPr>
                <w:rFonts w:ascii="Arial Narrow" w:hAnsi="Arial Narrow" w:cs="Arial"/>
              </w:rPr>
              <w:t xml:space="preserve">seafood and seafood products. </w:t>
            </w:r>
            <w:r w:rsidRPr="00BA3DBC">
              <w:rPr>
                <w:rFonts w:ascii="Arial Narrow" w:hAnsi="Arial Narrow" w:cs="Arial"/>
              </w:rPr>
              <w:t xml:space="preserve"> </w:t>
            </w:r>
          </w:p>
          <w:p w14:paraId="302D3E3A" w14:textId="77777777" w:rsidR="005B609F" w:rsidRDefault="005B609F" w:rsidP="00DB0ADE">
            <w:pPr>
              <w:rPr>
                <w:rFonts w:ascii="Arial Narrow" w:hAnsi="Arial Narrow" w:cs="Arial"/>
              </w:rPr>
            </w:pPr>
            <w:r>
              <w:rPr>
                <w:rFonts w:ascii="Arial Narrow" w:hAnsi="Arial Narrow" w:cs="Arial"/>
              </w:rPr>
              <w:t xml:space="preserve">Frozen products are hard frozen </w:t>
            </w:r>
          </w:p>
          <w:p w14:paraId="52B9066B" w14:textId="77777777" w:rsidR="005B609F" w:rsidRDefault="005B609F" w:rsidP="00DB0ADE">
            <w:pPr>
              <w:rPr>
                <w:rFonts w:ascii="Arial Narrow" w:hAnsi="Arial Narrow" w:cs="Arial"/>
              </w:rPr>
            </w:pPr>
          </w:p>
          <w:p w14:paraId="1F381E6D" w14:textId="77777777" w:rsidR="005B609F" w:rsidRDefault="005B609F" w:rsidP="00DB0ADE">
            <w:pPr>
              <w:rPr>
                <w:rFonts w:ascii="Arial Narrow" w:hAnsi="Arial Narrow" w:cs="Arial"/>
              </w:rPr>
            </w:pPr>
          </w:p>
          <w:p w14:paraId="46F3F01F" w14:textId="77777777" w:rsidR="005B609F" w:rsidRDefault="005B609F" w:rsidP="00DB0ADE">
            <w:pPr>
              <w:rPr>
                <w:rFonts w:ascii="Arial Narrow" w:hAnsi="Arial Narrow" w:cs="Arial"/>
              </w:rPr>
            </w:pPr>
          </w:p>
          <w:p w14:paraId="174FBBC4" w14:textId="77777777" w:rsidR="005B609F" w:rsidRDefault="005B609F" w:rsidP="00DB0ADE">
            <w:pPr>
              <w:rPr>
                <w:rFonts w:ascii="Arial Narrow" w:hAnsi="Arial Narrow" w:cs="Arial"/>
              </w:rPr>
            </w:pPr>
          </w:p>
          <w:p w14:paraId="68E31442" w14:textId="77777777" w:rsidR="005B609F" w:rsidRDefault="005B609F" w:rsidP="00DB0ADE">
            <w:pPr>
              <w:rPr>
                <w:rFonts w:ascii="Arial Narrow" w:hAnsi="Arial Narrow" w:cs="Arial"/>
              </w:rPr>
            </w:pPr>
          </w:p>
          <w:p w14:paraId="6A8D21CF" w14:textId="77777777" w:rsidR="005B609F" w:rsidRDefault="005B609F" w:rsidP="00DB0ADE">
            <w:pPr>
              <w:rPr>
                <w:rFonts w:ascii="Arial Narrow" w:hAnsi="Arial Narrow" w:cs="Arial"/>
              </w:rPr>
            </w:pPr>
          </w:p>
          <w:p w14:paraId="4356E960" w14:textId="77777777" w:rsidR="005B609F" w:rsidRDefault="005B609F" w:rsidP="00DB0ADE">
            <w:pPr>
              <w:rPr>
                <w:rFonts w:ascii="Arial Narrow" w:hAnsi="Arial Narrow" w:cs="Arial"/>
              </w:rPr>
            </w:pPr>
          </w:p>
          <w:p w14:paraId="7843E648" w14:textId="77777777" w:rsidR="005B609F" w:rsidRPr="00BA3DBC" w:rsidRDefault="005B609F" w:rsidP="00DB0ADE">
            <w:pPr>
              <w:rPr>
                <w:rFonts w:ascii="Arial Narrow" w:hAnsi="Arial Narrow" w:cs="Arial"/>
              </w:rPr>
            </w:pPr>
            <w:r>
              <w:rPr>
                <w:rFonts w:ascii="Arial Narrow" w:hAnsi="Arial Narrow" w:cs="Arial"/>
              </w:rPr>
              <w:lastRenderedPageBreak/>
              <w:t xml:space="preserve">Visual observation of segregation. </w:t>
            </w:r>
          </w:p>
        </w:tc>
        <w:tc>
          <w:tcPr>
            <w:tcW w:w="2395" w:type="dxa"/>
          </w:tcPr>
          <w:p w14:paraId="5FE65343" w14:textId="496D61ED" w:rsidR="005B609F" w:rsidRPr="00D904A1" w:rsidRDefault="005B609F" w:rsidP="00DB0ADE">
            <w:pPr>
              <w:rPr>
                <w:rFonts w:ascii="Arial Narrow" w:hAnsi="Arial Narrow" w:cs="Arial"/>
              </w:rPr>
            </w:pPr>
            <w:r w:rsidRPr="00F53AC2">
              <w:rPr>
                <w:rFonts w:ascii="Arial Narrow" w:hAnsi="Arial Narrow" w:cs="Arial"/>
                <w:b/>
              </w:rPr>
              <w:lastRenderedPageBreak/>
              <w:t>What</w:t>
            </w:r>
            <w:r>
              <w:rPr>
                <w:rFonts w:ascii="Arial Narrow" w:hAnsi="Arial Narrow" w:cs="Arial"/>
                <w:b/>
              </w:rPr>
              <w:t xml:space="preserve">: </w:t>
            </w:r>
            <w:r>
              <w:rPr>
                <w:rFonts w:ascii="Arial Narrow" w:hAnsi="Arial Narrow" w:cs="Arial"/>
              </w:rPr>
              <w:t xml:space="preserve">Temperature </w:t>
            </w:r>
          </w:p>
          <w:p w14:paraId="22151BF7" w14:textId="77777777" w:rsidR="005B609F" w:rsidRPr="00D904A1" w:rsidRDefault="005B609F" w:rsidP="00DB0ADE">
            <w:pPr>
              <w:rPr>
                <w:rFonts w:ascii="Arial Narrow" w:hAnsi="Arial Narrow" w:cs="Arial"/>
              </w:rPr>
            </w:pPr>
            <w:r w:rsidRPr="00F53AC2">
              <w:rPr>
                <w:rFonts w:ascii="Arial Narrow" w:hAnsi="Arial Narrow" w:cs="Arial"/>
                <w:b/>
              </w:rPr>
              <w:t>How</w:t>
            </w:r>
            <w:r>
              <w:rPr>
                <w:rFonts w:ascii="Arial Narrow" w:hAnsi="Arial Narrow" w:cs="Arial"/>
                <w:b/>
              </w:rPr>
              <w:t xml:space="preserve">: </w:t>
            </w:r>
            <w:r>
              <w:rPr>
                <w:rFonts w:ascii="Arial Narrow" w:hAnsi="Arial Narrow" w:cs="Arial"/>
              </w:rPr>
              <w:t xml:space="preserve">Temperature Gauge </w:t>
            </w:r>
          </w:p>
          <w:p w14:paraId="1EDE986B" w14:textId="77777777" w:rsidR="005B609F" w:rsidRPr="00D904A1" w:rsidRDefault="005B609F" w:rsidP="00DB0ADE">
            <w:pPr>
              <w:rPr>
                <w:rFonts w:ascii="Arial Narrow" w:hAnsi="Arial Narrow" w:cs="Arial"/>
              </w:rPr>
            </w:pPr>
            <w:r w:rsidRPr="00F53AC2">
              <w:rPr>
                <w:rFonts w:ascii="Arial Narrow" w:hAnsi="Arial Narrow" w:cs="Arial"/>
                <w:b/>
              </w:rPr>
              <w:t>Where</w:t>
            </w:r>
            <w:r>
              <w:rPr>
                <w:rFonts w:ascii="Arial Narrow" w:hAnsi="Arial Narrow" w:cs="Arial"/>
                <w:b/>
              </w:rPr>
              <w:t xml:space="preserve">: </w:t>
            </w:r>
            <w:r w:rsidR="000461AC">
              <w:rPr>
                <w:rFonts w:ascii="Arial Narrow" w:hAnsi="Arial Narrow" w:cs="Arial"/>
              </w:rPr>
              <w:t>Chiller and Freezer</w:t>
            </w:r>
            <w:r>
              <w:rPr>
                <w:rFonts w:ascii="Arial Narrow" w:hAnsi="Arial Narrow" w:cs="Arial"/>
              </w:rPr>
              <w:t xml:space="preserve"> </w:t>
            </w:r>
          </w:p>
          <w:p w14:paraId="5C89F180" w14:textId="77777777" w:rsidR="005B609F" w:rsidRPr="00F53AC2" w:rsidRDefault="005B609F" w:rsidP="00DB0ADE">
            <w:pPr>
              <w:rPr>
                <w:rFonts w:ascii="Arial Narrow" w:hAnsi="Arial Narrow" w:cs="Arial"/>
                <w:b/>
              </w:rPr>
            </w:pPr>
            <w:r w:rsidRPr="00F53AC2">
              <w:rPr>
                <w:rFonts w:ascii="Arial Narrow" w:hAnsi="Arial Narrow" w:cs="Arial"/>
                <w:b/>
              </w:rPr>
              <w:t>When</w:t>
            </w:r>
            <w:r>
              <w:rPr>
                <w:rFonts w:ascii="Arial Narrow" w:hAnsi="Arial Narrow" w:cs="Arial"/>
                <w:b/>
              </w:rPr>
              <w:t xml:space="preserve">: </w:t>
            </w:r>
            <w:r>
              <w:rPr>
                <w:rFonts w:ascii="Arial Narrow" w:hAnsi="Arial Narrow" w:cs="Arial"/>
              </w:rPr>
              <w:t xml:space="preserve">Twice </w:t>
            </w:r>
            <w:r w:rsidRPr="00D904A1">
              <w:rPr>
                <w:rFonts w:ascii="Arial Narrow" w:hAnsi="Arial Narrow" w:cs="Arial"/>
              </w:rPr>
              <w:t>Daily</w:t>
            </w:r>
            <w:r>
              <w:rPr>
                <w:rFonts w:ascii="Arial Narrow" w:hAnsi="Arial Narrow" w:cs="Arial"/>
                <w:b/>
              </w:rPr>
              <w:t xml:space="preserve"> </w:t>
            </w:r>
          </w:p>
          <w:p w14:paraId="330290EB" w14:textId="77777777" w:rsidR="005B609F" w:rsidRDefault="005B609F" w:rsidP="00DB0ADE">
            <w:pPr>
              <w:rPr>
                <w:rFonts w:ascii="Arial Narrow" w:hAnsi="Arial Narrow" w:cs="Arial"/>
              </w:rPr>
            </w:pPr>
            <w:r w:rsidRPr="00F53AC2">
              <w:rPr>
                <w:rFonts w:ascii="Arial Narrow" w:hAnsi="Arial Narrow" w:cs="Arial"/>
                <w:b/>
              </w:rPr>
              <w:t>Who</w:t>
            </w:r>
            <w:r>
              <w:rPr>
                <w:rFonts w:ascii="Arial Narrow" w:hAnsi="Arial Narrow" w:cs="Arial"/>
                <w:b/>
              </w:rPr>
              <w:t xml:space="preserve">: </w:t>
            </w:r>
            <w:r w:rsidRPr="00D904A1">
              <w:rPr>
                <w:rFonts w:ascii="Arial Narrow" w:hAnsi="Arial Narrow" w:cs="Arial"/>
              </w:rPr>
              <w:t xml:space="preserve">Operator </w:t>
            </w:r>
          </w:p>
          <w:p w14:paraId="047E63E9" w14:textId="77777777" w:rsidR="005B609F" w:rsidRDefault="005B609F" w:rsidP="00DB0ADE">
            <w:pPr>
              <w:rPr>
                <w:rFonts w:ascii="Arial Narrow" w:hAnsi="Arial Narrow" w:cs="Arial"/>
              </w:rPr>
            </w:pPr>
          </w:p>
          <w:p w14:paraId="7FCBA1A1" w14:textId="77777777" w:rsidR="005B609F" w:rsidRDefault="005B609F" w:rsidP="00DB0ADE">
            <w:pPr>
              <w:rPr>
                <w:rFonts w:ascii="Arial Narrow" w:hAnsi="Arial Narrow" w:cs="Arial"/>
              </w:rPr>
            </w:pPr>
          </w:p>
          <w:p w14:paraId="4204A256" w14:textId="77777777" w:rsidR="005B609F" w:rsidRDefault="005B609F" w:rsidP="00DB0ADE">
            <w:pPr>
              <w:rPr>
                <w:rFonts w:ascii="Arial Narrow" w:hAnsi="Arial Narrow" w:cs="Arial"/>
              </w:rPr>
            </w:pPr>
          </w:p>
          <w:p w14:paraId="46D49907" w14:textId="77777777" w:rsidR="005B609F" w:rsidRDefault="005B609F" w:rsidP="00DB0ADE">
            <w:pPr>
              <w:rPr>
                <w:rFonts w:ascii="Arial Narrow" w:hAnsi="Arial Narrow" w:cs="Arial"/>
              </w:rPr>
            </w:pPr>
          </w:p>
          <w:p w14:paraId="64FF8EF0" w14:textId="77777777" w:rsidR="005B609F" w:rsidRDefault="005B609F" w:rsidP="00DB0ADE">
            <w:pPr>
              <w:rPr>
                <w:rFonts w:ascii="Arial Narrow" w:hAnsi="Arial Narrow" w:cs="Arial"/>
              </w:rPr>
            </w:pPr>
          </w:p>
          <w:p w14:paraId="3B1B6E85" w14:textId="77777777" w:rsidR="005B609F" w:rsidRDefault="005B609F" w:rsidP="00DB0ADE">
            <w:pPr>
              <w:rPr>
                <w:rFonts w:ascii="Arial Narrow" w:hAnsi="Arial Narrow" w:cs="Arial"/>
              </w:rPr>
            </w:pPr>
          </w:p>
          <w:p w14:paraId="266BBC49" w14:textId="77777777" w:rsidR="005B609F" w:rsidRPr="00D904A1" w:rsidRDefault="005B609F" w:rsidP="00DB0ADE">
            <w:pPr>
              <w:rPr>
                <w:rFonts w:ascii="Arial Narrow" w:hAnsi="Arial Narrow" w:cs="Arial"/>
              </w:rPr>
            </w:pPr>
            <w:r w:rsidRPr="00F53AC2">
              <w:rPr>
                <w:rFonts w:ascii="Arial Narrow" w:hAnsi="Arial Narrow" w:cs="Arial"/>
                <w:b/>
              </w:rPr>
              <w:t>What</w:t>
            </w:r>
            <w:r>
              <w:rPr>
                <w:rFonts w:ascii="Arial Narrow" w:hAnsi="Arial Narrow" w:cs="Arial"/>
                <w:b/>
              </w:rPr>
              <w:t xml:space="preserve">: </w:t>
            </w:r>
            <w:r>
              <w:rPr>
                <w:rFonts w:ascii="Arial Narrow" w:hAnsi="Arial Narrow" w:cs="Arial"/>
              </w:rPr>
              <w:t>Product</w:t>
            </w:r>
          </w:p>
          <w:p w14:paraId="0E22F971" w14:textId="77777777" w:rsidR="005B609F" w:rsidRPr="00D904A1" w:rsidRDefault="005B609F" w:rsidP="00DB0ADE">
            <w:pPr>
              <w:rPr>
                <w:rFonts w:ascii="Arial Narrow" w:hAnsi="Arial Narrow" w:cs="Arial"/>
              </w:rPr>
            </w:pPr>
            <w:r w:rsidRPr="00F53AC2">
              <w:rPr>
                <w:rFonts w:ascii="Arial Narrow" w:hAnsi="Arial Narrow" w:cs="Arial"/>
                <w:b/>
              </w:rPr>
              <w:lastRenderedPageBreak/>
              <w:t>How</w:t>
            </w:r>
            <w:r>
              <w:rPr>
                <w:rFonts w:ascii="Arial Narrow" w:hAnsi="Arial Narrow" w:cs="Arial"/>
                <w:b/>
              </w:rPr>
              <w:t xml:space="preserve">: </w:t>
            </w:r>
            <w:r>
              <w:rPr>
                <w:rFonts w:ascii="Arial Narrow" w:hAnsi="Arial Narrow" w:cs="Arial"/>
              </w:rPr>
              <w:t>Visual</w:t>
            </w:r>
          </w:p>
          <w:p w14:paraId="6EC80B03" w14:textId="77777777" w:rsidR="005B609F" w:rsidRPr="00D904A1" w:rsidRDefault="005B609F" w:rsidP="00DB0ADE">
            <w:pPr>
              <w:rPr>
                <w:rFonts w:ascii="Arial Narrow" w:hAnsi="Arial Narrow" w:cs="Arial"/>
              </w:rPr>
            </w:pPr>
            <w:r w:rsidRPr="00F53AC2">
              <w:rPr>
                <w:rFonts w:ascii="Arial Narrow" w:hAnsi="Arial Narrow" w:cs="Arial"/>
                <w:b/>
              </w:rPr>
              <w:t>Where</w:t>
            </w:r>
            <w:r>
              <w:rPr>
                <w:rFonts w:ascii="Arial Narrow" w:hAnsi="Arial Narrow" w:cs="Arial"/>
                <w:b/>
              </w:rPr>
              <w:t xml:space="preserve">: </w:t>
            </w:r>
            <w:r w:rsidR="000461AC">
              <w:rPr>
                <w:rFonts w:ascii="Arial Narrow" w:hAnsi="Arial Narrow" w:cs="Arial"/>
              </w:rPr>
              <w:t>Chiller</w:t>
            </w:r>
          </w:p>
          <w:p w14:paraId="0B5B5D51" w14:textId="77777777" w:rsidR="005B609F" w:rsidRPr="00F53AC2" w:rsidRDefault="005B609F" w:rsidP="00DB0ADE">
            <w:pPr>
              <w:rPr>
                <w:rFonts w:ascii="Arial Narrow" w:hAnsi="Arial Narrow" w:cs="Arial"/>
                <w:b/>
              </w:rPr>
            </w:pPr>
            <w:r w:rsidRPr="00F53AC2">
              <w:rPr>
                <w:rFonts w:ascii="Arial Narrow" w:hAnsi="Arial Narrow" w:cs="Arial"/>
                <w:b/>
              </w:rPr>
              <w:t>When</w:t>
            </w:r>
            <w:r>
              <w:rPr>
                <w:rFonts w:ascii="Arial Narrow" w:hAnsi="Arial Narrow" w:cs="Arial"/>
                <w:b/>
              </w:rPr>
              <w:t xml:space="preserve">: </w:t>
            </w:r>
            <w:r>
              <w:rPr>
                <w:rFonts w:ascii="Arial Narrow" w:hAnsi="Arial Narrow" w:cs="Arial"/>
              </w:rPr>
              <w:t>Daily</w:t>
            </w:r>
            <w:r>
              <w:rPr>
                <w:rFonts w:ascii="Arial Narrow" w:hAnsi="Arial Narrow" w:cs="Arial"/>
                <w:b/>
              </w:rPr>
              <w:t xml:space="preserve"> </w:t>
            </w:r>
          </w:p>
          <w:p w14:paraId="4B179D34" w14:textId="77777777" w:rsidR="005B609F" w:rsidRPr="00F53AC2" w:rsidRDefault="005B609F" w:rsidP="00DB0ADE">
            <w:pPr>
              <w:rPr>
                <w:rFonts w:ascii="Arial Narrow" w:hAnsi="Arial Narrow" w:cs="Arial"/>
                <w:b/>
              </w:rPr>
            </w:pPr>
            <w:r w:rsidRPr="00F53AC2">
              <w:rPr>
                <w:rFonts w:ascii="Arial Narrow" w:hAnsi="Arial Narrow" w:cs="Arial"/>
                <w:b/>
              </w:rPr>
              <w:t>Who</w:t>
            </w:r>
            <w:r>
              <w:rPr>
                <w:rFonts w:ascii="Arial Narrow" w:hAnsi="Arial Narrow" w:cs="Arial"/>
                <w:b/>
              </w:rPr>
              <w:t xml:space="preserve">: </w:t>
            </w:r>
            <w:r w:rsidRPr="00D904A1">
              <w:rPr>
                <w:rFonts w:ascii="Arial Narrow" w:hAnsi="Arial Narrow" w:cs="Arial"/>
              </w:rPr>
              <w:t xml:space="preserve">Operator </w:t>
            </w:r>
          </w:p>
        </w:tc>
        <w:tc>
          <w:tcPr>
            <w:tcW w:w="2918" w:type="dxa"/>
          </w:tcPr>
          <w:p w14:paraId="63F6B73E" w14:textId="5A138367" w:rsidR="005B609F" w:rsidRDefault="005B609F" w:rsidP="00DB0ADE">
            <w:pPr>
              <w:rPr>
                <w:rFonts w:ascii="Arial Narrow" w:hAnsi="Arial Narrow" w:cs="Arial"/>
              </w:rPr>
            </w:pPr>
            <w:r>
              <w:rPr>
                <w:rFonts w:ascii="Arial Narrow" w:hAnsi="Arial Narrow" w:cs="Arial"/>
              </w:rPr>
              <w:lastRenderedPageBreak/>
              <w:t>Re-calibrate the temperature gauge.</w:t>
            </w:r>
          </w:p>
          <w:p w14:paraId="0AE0C02F" w14:textId="77777777" w:rsidR="005B609F" w:rsidRDefault="005B609F" w:rsidP="00DB0ADE">
            <w:pPr>
              <w:rPr>
                <w:rFonts w:ascii="Arial Narrow" w:hAnsi="Arial Narrow" w:cs="Arial"/>
              </w:rPr>
            </w:pPr>
            <w:r>
              <w:rPr>
                <w:rFonts w:ascii="Arial Narrow" w:hAnsi="Arial Narrow" w:cs="Arial"/>
              </w:rPr>
              <w:t>Contact a refrigeration mechanic.</w:t>
            </w:r>
          </w:p>
          <w:p w14:paraId="6B398BCF" w14:textId="77777777" w:rsidR="005B609F" w:rsidRDefault="005B609F" w:rsidP="00DB0ADE">
            <w:pPr>
              <w:rPr>
                <w:rFonts w:ascii="Arial Narrow" w:hAnsi="Arial Narrow" w:cs="Arial"/>
              </w:rPr>
            </w:pPr>
            <w:r>
              <w:rPr>
                <w:rFonts w:ascii="Arial Narrow" w:hAnsi="Arial Narrow" w:cs="Arial"/>
              </w:rPr>
              <w:t xml:space="preserve">Discard product if temperature is above 7°C. </w:t>
            </w:r>
          </w:p>
          <w:p w14:paraId="19B58202" w14:textId="77777777" w:rsidR="005B609F" w:rsidRDefault="005B609F" w:rsidP="00DB0ADE">
            <w:pPr>
              <w:rPr>
                <w:rFonts w:ascii="Arial Narrow" w:hAnsi="Arial Narrow" w:cs="Arial"/>
              </w:rPr>
            </w:pPr>
          </w:p>
          <w:p w14:paraId="6349394D" w14:textId="77777777" w:rsidR="005B609F" w:rsidRDefault="005B609F" w:rsidP="00DB0ADE">
            <w:pPr>
              <w:rPr>
                <w:rFonts w:ascii="Arial Narrow" w:hAnsi="Arial Narrow" w:cs="Arial"/>
              </w:rPr>
            </w:pPr>
          </w:p>
          <w:p w14:paraId="0B28301E" w14:textId="77777777" w:rsidR="005B609F" w:rsidRDefault="005B609F" w:rsidP="00DB0ADE">
            <w:pPr>
              <w:rPr>
                <w:rFonts w:ascii="Arial Narrow" w:hAnsi="Arial Narrow" w:cs="Arial"/>
              </w:rPr>
            </w:pPr>
          </w:p>
          <w:p w14:paraId="1FCAAD04" w14:textId="77777777" w:rsidR="005B609F" w:rsidRDefault="005B609F" w:rsidP="00DB0ADE">
            <w:pPr>
              <w:rPr>
                <w:rFonts w:ascii="Arial Narrow" w:hAnsi="Arial Narrow" w:cs="Arial"/>
              </w:rPr>
            </w:pPr>
          </w:p>
          <w:p w14:paraId="3D5C3C2F" w14:textId="77777777" w:rsidR="005B609F" w:rsidRDefault="005B609F" w:rsidP="00DB0ADE">
            <w:pPr>
              <w:rPr>
                <w:rFonts w:ascii="Arial Narrow" w:hAnsi="Arial Narrow" w:cs="Arial"/>
              </w:rPr>
            </w:pPr>
          </w:p>
          <w:p w14:paraId="167DA6BA" w14:textId="77777777" w:rsidR="005B609F" w:rsidRDefault="005B609F" w:rsidP="00DB0ADE">
            <w:pPr>
              <w:rPr>
                <w:rFonts w:ascii="Arial Narrow" w:hAnsi="Arial Narrow" w:cs="Arial"/>
              </w:rPr>
            </w:pPr>
          </w:p>
          <w:p w14:paraId="6D71E444" w14:textId="77777777" w:rsidR="005B609F" w:rsidRDefault="005B609F" w:rsidP="00DB0ADE">
            <w:pPr>
              <w:rPr>
                <w:rFonts w:ascii="Arial Narrow" w:hAnsi="Arial Narrow" w:cs="Arial"/>
              </w:rPr>
            </w:pPr>
          </w:p>
          <w:p w14:paraId="454EF578" w14:textId="77777777" w:rsidR="005B609F" w:rsidRDefault="005B609F" w:rsidP="00DB0ADE">
            <w:pPr>
              <w:rPr>
                <w:rFonts w:ascii="Arial Narrow" w:hAnsi="Arial Narrow" w:cs="Arial"/>
              </w:rPr>
            </w:pPr>
            <w:r>
              <w:rPr>
                <w:rFonts w:ascii="Arial Narrow" w:hAnsi="Arial Narrow" w:cs="Arial"/>
              </w:rPr>
              <w:lastRenderedPageBreak/>
              <w:t>Ready-to-eat product that has been contaminated cannot be sold as ready-to-eat.</w:t>
            </w:r>
          </w:p>
          <w:p w14:paraId="012BE4AC" w14:textId="77777777" w:rsidR="005B609F" w:rsidRPr="00BA3DBC" w:rsidRDefault="005B609F" w:rsidP="00DB0ADE">
            <w:pPr>
              <w:rPr>
                <w:rFonts w:ascii="Arial Narrow" w:hAnsi="Arial Narrow" w:cs="Arial"/>
              </w:rPr>
            </w:pPr>
          </w:p>
        </w:tc>
        <w:tc>
          <w:tcPr>
            <w:tcW w:w="1823" w:type="dxa"/>
          </w:tcPr>
          <w:p w14:paraId="0BF0596D" w14:textId="77777777" w:rsidR="005B609F" w:rsidRDefault="005B609F" w:rsidP="00DB0ADE">
            <w:pPr>
              <w:rPr>
                <w:rFonts w:ascii="Arial Narrow" w:hAnsi="Arial Narrow" w:cs="Arial"/>
              </w:rPr>
            </w:pPr>
            <w:r w:rsidRPr="007C6053">
              <w:rPr>
                <w:rFonts w:ascii="Arial Narrow" w:hAnsi="Arial Narrow" w:cs="Arial"/>
              </w:rPr>
              <w:lastRenderedPageBreak/>
              <w:t xml:space="preserve">Form 1 -  Weekly Diary </w:t>
            </w:r>
          </w:p>
          <w:p w14:paraId="1EA37441" w14:textId="77777777" w:rsidR="005B609F" w:rsidRDefault="005B609F" w:rsidP="00DB0ADE">
            <w:pPr>
              <w:rPr>
                <w:rFonts w:ascii="Arial Narrow" w:hAnsi="Arial Narrow" w:cs="Arial"/>
              </w:rPr>
            </w:pPr>
          </w:p>
          <w:p w14:paraId="7FAFB5CB" w14:textId="17DAAFF5" w:rsidR="005B609F" w:rsidRDefault="005B609F" w:rsidP="00DB0ADE">
            <w:pPr>
              <w:rPr>
                <w:rFonts w:ascii="Arial Narrow" w:hAnsi="Arial Narrow" w:cs="Arial"/>
              </w:rPr>
            </w:pPr>
            <w:r>
              <w:rPr>
                <w:rFonts w:ascii="Arial Narrow" w:hAnsi="Arial Narrow" w:cs="Arial"/>
              </w:rPr>
              <w:t xml:space="preserve">Form </w:t>
            </w:r>
            <w:r w:rsidR="00400686">
              <w:rPr>
                <w:rFonts w:ascii="Arial Narrow" w:hAnsi="Arial Narrow" w:cs="Arial"/>
              </w:rPr>
              <w:t>3</w:t>
            </w:r>
            <w:r w:rsidRPr="007C6053">
              <w:rPr>
                <w:rFonts w:ascii="Arial Narrow" w:hAnsi="Arial Narrow" w:cs="Arial"/>
              </w:rPr>
              <w:t xml:space="preserve"> - Calibration Register</w:t>
            </w:r>
          </w:p>
          <w:p w14:paraId="12DE1C94" w14:textId="77777777" w:rsidR="005B609F" w:rsidRDefault="005B609F" w:rsidP="00DB0ADE">
            <w:pPr>
              <w:rPr>
                <w:rFonts w:ascii="Arial Narrow" w:hAnsi="Arial Narrow" w:cs="Arial"/>
              </w:rPr>
            </w:pPr>
          </w:p>
          <w:p w14:paraId="6DFB2451" w14:textId="77777777" w:rsidR="005B609F" w:rsidRDefault="005B609F" w:rsidP="00DB0ADE">
            <w:pPr>
              <w:rPr>
                <w:rFonts w:ascii="Arial Narrow" w:hAnsi="Arial Narrow" w:cs="Arial"/>
              </w:rPr>
            </w:pPr>
          </w:p>
          <w:p w14:paraId="56AD2D5D" w14:textId="77777777" w:rsidR="005B609F" w:rsidRDefault="005B609F" w:rsidP="00DB0ADE">
            <w:pPr>
              <w:rPr>
                <w:rFonts w:ascii="Arial Narrow" w:hAnsi="Arial Narrow" w:cs="Arial"/>
              </w:rPr>
            </w:pPr>
          </w:p>
          <w:p w14:paraId="4CB21F07" w14:textId="77777777" w:rsidR="005B609F" w:rsidRDefault="005B609F" w:rsidP="00DB0ADE">
            <w:pPr>
              <w:rPr>
                <w:rFonts w:ascii="Arial Narrow" w:hAnsi="Arial Narrow" w:cs="Arial"/>
              </w:rPr>
            </w:pPr>
          </w:p>
          <w:p w14:paraId="685D2C01" w14:textId="77777777" w:rsidR="005B609F" w:rsidRDefault="005B609F" w:rsidP="00DB0ADE">
            <w:pPr>
              <w:rPr>
                <w:rFonts w:ascii="Arial Narrow" w:hAnsi="Arial Narrow" w:cs="Arial"/>
              </w:rPr>
            </w:pPr>
          </w:p>
          <w:p w14:paraId="596E01BF" w14:textId="77777777" w:rsidR="005B609F" w:rsidRDefault="005B609F" w:rsidP="00DB0ADE">
            <w:pPr>
              <w:rPr>
                <w:rFonts w:ascii="Arial Narrow" w:hAnsi="Arial Narrow" w:cs="Arial"/>
              </w:rPr>
            </w:pPr>
          </w:p>
          <w:p w14:paraId="6C45DEFD" w14:textId="77777777" w:rsidR="005B609F" w:rsidRDefault="005B609F" w:rsidP="00DB0ADE">
            <w:pPr>
              <w:rPr>
                <w:rFonts w:ascii="Arial Narrow" w:hAnsi="Arial Narrow" w:cs="Arial"/>
              </w:rPr>
            </w:pPr>
          </w:p>
          <w:p w14:paraId="4F88919C" w14:textId="77777777" w:rsidR="005B609F" w:rsidRPr="00BA3DBC" w:rsidRDefault="005B609F" w:rsidP="00DB0ADE">
            <w:pPr>
              <w:rPr>
                <w:rFonts w:ascii="Arial Narrow" w:hAnsi="Arial Narrow" w:cs="Arial"/>
              </w:rPr>
            </w:pPr>
            <w:r>
              <w:rPr>
                <w:rFonts w:ascii="Arial Narrow" w:hAnsi="Arial Narrow" w:cs="Arial"/>
              </w:rPr>
              <w:lastRenderedPageBreak/>
              <w:t>Form 1 – Weekly Diary</w:t>
            </w:r>
          </w:p>
        </w:tc>
        <w:tc>
          <w:tcPr>
            <w:tcW w:w="1415" w:type="dxa"/>
          </w:tcPr>
          <w:p w14:paraId="4546F7B2" w14:textId="77777777" w:rsidR="005B609F" w:rsidRDefault="005B609F" w:rsidP="00DB0ADE">
            <w:pPr>
              <w:rPr>
                <w:rFonts w:ascii="Arial Narrow" w:hAnsi="Arial Narrow" w:cs="Arial"/>
              </w:rPr>
            </w:pPr>
            <w:r>
              <w:rPr>
                <w:rFonts w:ascii="Arial Narrow" w:hAnsi="Arial Narrow" w:cs="Arial"/>
              </w:rPr>
              <w:lastRenderedPageBreak/>
              <w:t xml:space="preserve">Weekly review of temperatures on Form </w:t>
            </w:r>
            <w:r w:rsidRPr="007C6053">
              <w:rPr>
                <w:rFonts w:ascii="Arial Narrow" w:hAnsi="Arial Narrow" w:cs="Arial"/>
              </w:rPr>
              <w:t>1 – Weekly Diary</w:t>
            </w:r>
            <w:r>
              <w:rPr>
                <w:rFonts w:ascii="Arial Narrow" w:hAnsi="Arial Narrow" w:cs="Arial"/>
              </w:rPr>
              <w:t>.</w:t>
            </w:r>
          </w:p>
          <w:p w14:paraId="4E994254" w14:textId="77777777" w:rsidR="005B609F" w:rsidRDefault="005B609F" w:rsidP="00DB0ADE">
            <w:pPr>
              <w:rPr>
                <w:rFonts w:ascii="Arial Narrow" w:hAnsi="Arial Narrow" w:cs="Arial"/>
              </w:rPr>
            </w:pPr>
            <w:r>
              <w:rPr>
                <w:rFonts w:ascii="Arial Narrow" w:hAnsi="Arial Narrow" w:cs="Arial"/>
              </w:rPr>
              <w:t xml:space="preserve"> </w:t>
            </w:r>
          </w:p>
          <w:p w14:paraId="6892621C" w14:textId="0F8A36CF" w:rsidR="005B609F" w:rsidRDefault="005B609F" w:rsidP="00DB0ADE">
            <w:pPr>
              <w:rPr>
                <w:rFonts w:ascii="Arial Narrow" w:hAnsi="Arial Narrow" w:cs="Arial"/>
              </w:rPr>
            </w:pPr>
            <w:r w:rsidRPr="007C6053">
              <w:rPr>
                <w:rFonts w:ascii="Arial Narrow" w:hAnsi="Arial Narrow" w:cs="Arial"/>
              </w:rPr>
              <w:t xml:space="preserve">Check Form </w:t>
            </w:r>
            <w:r w:rsidR="00400686">
              <w:rPr>
                <w:rFonts w:ascii="Arial Narrow" w:hAnsi="Arial Narrow" w:cs="Arial"/>
              </w:rPr>
              <w:t>3</w:t>
            </w:r>
            <w:r w:rsidRPr="007C6053">
              <w:rPr>
                <w:rFonts w:ascii="Arial Narrow" w:hAnsi="Arial Narrow" w:cs="Arial"/>
              </w:rPr>
              <w:t xml:space="preserve"> - Calibration </w:t>
            </w:r>
            <w:r>
              <w:rPr>
                <w:rFonts w:ascii="Arial Narrow" w:hAnsi="Arial Narrow" w:cs="Arial"/>
              </w:rPr>
              <w:t xml:space="preserve">Register, readings for </w:t>
            </w:r>
            <w:r w:rsidR="000461AC">
              <w:rPr>
                <w:rFonts w:ascii="Arial Narrow" w:hAnsi="Arial Narrow" w:cs="Arial"/>
              </w:rPr>
              <w:t>chiller</w:t>
            </w:r>
            <w:r>
              <w:rPr>
                <w:rFonts w:ascii="Arial Narrow" w:hAnsi="Arial Narrow" w:cs="Arial"/>
              </w:rPr>
              <w:t xml:space="preserve"> and freezer </w:t>
            </w:r>
            <w:r>
              <w:rPr>
                <w:rFonts w:ascii="Arial Narrow" w:hAnsi="Arial Narrow" w:cs="Arial"/>
              </w:rPr>
              <w:lastRenderedPageBreak/>
              <w:t xml:space="preserve">gauges, quarterly. </w:t>
            </w:r>
          </w:p>
          <w:p w14:paraId="52CAC4F5" w14:textId="77777777" w:rsidR="000461AC" w:rsidRDefault="000461AC" w:rsidP="00DB0ADE">
            <w:pPr>
              <w:rPr>
                <w:rFonts w:ascii="Arial Narrow" w:hAnsi="Arial Narrow" w:cs="Arial"/>
              </w:rPr>
            </w:pPr>
          </w:p>
          <w:p w14:paraId="47F2BD5A" w14:textId="77777777" w:rsidR="005B609F" w:rsidRDefault="005B609F" w:rsidP="00DB0ADE">
            <w:pPr>
              <w:rPr>
                <w:rFonts w:ascii="Arial Narrow" w:hAnsi="Arial Narrow" w:cs="Arial"/>
              </w:rPr>
            </w:pPr>
            <w:r>
              <w:rPr>
                <w:rFonts w:ascii="Arial Narrow" w:hAnsi="Arial Narrow" w:cs="Arial"/>
              </w:rPr>
              <w:t xml:space="preserve">Weekly review of Form </w:t>
            </w:r>
            <w:r w:rsidRPr="007C6053">
              <w:rPr>
                <w:rFonts w:ascii="Arial Narrow" w:hAnsi="Arial Narrow" w:cs="Arial"/>
              </w:rPr>
              <w:t>1 – Weekly Diary</w:t>
            </w:r>
          </w:p>
        </w:tc>
      </w:tr>
      <w:tr w:rsidR="005B609F" w:rsidRPr="00BA1395" w14:paraId="27E9618B" w14:textId="77777777" w:rsidTr="00655DB4">
        <w:trPr>
          <w:trHeight w:val="232"/>
        </w:trPr>
        <w:tc>
          <w:tcPr>
            <w:tcW w:w="1409" w:type="dxa"/>
          </w:tcPr>
          <w:p w14:paraId="106B3568" w14:textId="77777777" w:rsidR="005B609F" w:rsidRDefault="005B609F" w:rsidP="00DB0ADE">
            <w:pPr>
              <w:rPr>
                <w:rFonts w:ascii="Arial Narrow" w:hAnsi="Arial Narrow" w:cs="Arial"/>
              </w:rPr>
            </w:pPr>
            <w:r>
              <w:rPr>
                <w:rFonts w:ascii="Arial Narrow" w:hAnsi="Arial Narrow" w:cs="Arial"/>
              </w:rPr>
              <w:lastRenderedPageBreak/>
              <w:t xml:space="preserve">3. Thawing (CCP) </w:t>
            </w:r>
          </w:p>
        </w:tc>
        <w:tc>
          <w:tcPr>
            <w:tcW w:w="1490" w:type="dxa"/>
          </w:tcPr>
          <w:p w14:paraId="7BEC7F8A" w14:textId="77777777" w:rsidR="005B609F" w:rsidRPr="00BA3DBC" w:rsidRDefault="005B609F" w:rsidP="00DB0ADE">
            <w:pPr>
              <w:rPr>
                <w:rFonts w:ascii="Arial Narrow" w:hAnsi="Arial Narrow" w:cs="Arial"/>
              </w:rPr>
            </w:pPr>
            <w:r>
              <w:rPr>
                <w:rFonts w:ascii="Arial Narrow" w:hAnsi="Arial Narrow" w:cs="Arial"/>
              </w:rPr>
              <w:t>Growth of pathogenic microorganisms</w:t>
            </w:r>
          </w:p>
        </w:tc>
        <w:tc>
          <w:tcPr>
            <w:tcW w:w="1845" w:type="dxa"/>
          </w:tcPr>
          <w:p w14:paraId="3AE5CA25" w14:textId="77777777" w:rsidR="005B609F" w:rsidRDefault="005B609F" w:rsidP="00DB0ADE">
            <w:pPr>
              <w:rPr>
                <w:rFonts w:ascii="Arial Narrow" w:hAnsi="Arial Narrow" w:cs="Arial"/>
              </w:rPr>
            </w:pPr>
            <w:r>
              <w:rPr>
                <w:rFonts w:ascii="Arial Narrow" w:hAnsi="Arial Narrow" w:cs="Arial"/>
              </w:rPr>
              <w:t xml:space="preserve">Temperature control </w:t>
            </w:r>
          </w:p>
        </w:tc>
        <w:tc>
          <w:tcPr>
            <w:tcW w:w="1873" w:type="dxa"/>
          </w:tcPr>
          <w:p w14:paraId="1C88AE68" w14:textId="77777777" w:rsidR="005B609F" w:rsidRDefault="005B609F" w:rsidP="00DB0ADE">
            <w:pPr>
              <w:rPr>
                <w:rFonts w:ascii="Arial Narrow" w:hAnsi="Arial Narrow" w:cs="Arial"/>
              </w:rPr>
            </w:pPr>
            <w:r w:rsidRPr="00BA3DBC">
              <w:rPr>
                <w:rFonts w:ascii="Arial Narrow" w:hAnsi="Arial Narrow" w:cs="Arial"/>
              </w:rPr>
              <w:t xml:space="preserve">5ºC or below for all </w:t>
            </w:r>
            <w:r>
              <w:rPr>
                <w:rFonts w:ascii="Arial Narrow" w:hAnsi="Arial Narrow" w:cs="Arial"/>
              </w:rPr>
              <w:t xml:space="preserve">seafood and seafood products. </w:t>
            </w:r>
            <w:r w:rsidRPr="00BA3DBC">
              <w:rPr>
                <w:rFonts w:ascii="Arial Narrow" w:hAnsi="Arial Narrow" w:cs="Arial"/>
              </w:rPr>
              <w:t xml:space="preserve"> </w:t>
            </w:r>
          </w:p>
          <w:p w14:paraId="429791C4" w14:textId="77777777" w:rsidR="005B609F" w:rsidRPr="00BA3DBC" w:rsidRDefault="005B609F" w:rsidP="00DB0ADE">
            <w:pPr>
              <w:rPr>
                <w:rFonts w:ascii="Arial Narrow" w:hAnsi="Arial Narrow" w:cs="Arial"/>
              </w:rPr>
            </w:pPr>
          </w:p>
        </w:tc>
        <w:tc>
          <w:tcPr>
            <w:tcW w:w="2395" w:type="dxa"/>
          </w:tcPr>
          <w:p w14:paraId="4BBFD8B4" w14:textId="77777777" w:rsidR="005B609F" w:rsidRPr="00D904A1" w:rsidRDefault="005B609F" w:rsidP="00DB0ADE">
            <w:pPr>
              <w:rPr>
                <w:rFonts w:ascii="Arial Narrow" w:hAnsi="Arial Narrow" w:cs="Arial"/>
              </w:rPr>
            </w:pPr>
            <w:r w:rsidRPr="00F53AC2">
              <w:rPr>
                <w:rFonts w:ascii="Arial Narrow" w:hAnsi="Arial Narrow" w:cs="Arial"/>
                <w:b/>
              </w:rPr>
              <w:t>What</w:t>
            </w:r>
            <w:r>
              <w:rPr>
                <w:rFonts w:ascii="Arial Narrow" w:hAnsi="Arial Narrow" w:cs="Arial"/>
                <w:b/>
              </w:rPr>
              <w:t xml:space="preserve">: </w:t>
            </w:r>
            <w:r>
              <w:rPr>
                <w:rFonts w:ascii="Arial Narrow" w:hAnsi="Arial Narrow" w:cs="Arial"/>
              </w:rPr>
              <w:t xml:space="preserve">Temperature </w:t>
            </w:r>
          </w:p>
          <w:p w14:paraId="19E95CB1" w14:textId="77777777" w:rsidR="005B609F" w:rsidRPr="00D904A1" w:rsidRDefault="005B609F" w:rsidP="00DB0ADE">
            <w:pPr>
              <w:rPr>
                <w:rFonts w:ascii="Arial Narrow" w:hAnsi="Arial Narrow" w:cs="Arial"/>
              </w:rPr>
            </w:pPr>
            <w:r w:rsidRPr="00F53AC2">
              <w:rPr>
                <w:rFonts w:ascii="Arial Narrow" w:hAnsi="Arial Narrow" w:cs="Arial"/>
                <w:b/>
              </w:rPr>
              <w:t>How</w:t>
            </w:r>
            <w:r>
              <w:rPr>
                <w:rFonts w:ascii="Arial Narrow" w:hAnsi="Arial Narrow" w:cs="Arial"/>
                <w:b/>
              </w:rPr>
              <w:t xml:space="preserve">: </w:t>
            </w:r>
            <w:r>
              <w:rPr>
                <w:rFonts w:ascii="Arial Narrow" w:hAnsi="Arial Narrow" w:cs="Arial"/>
              </w:rPr>
              <w:t xml:space="preserve">Temperature Gauge </w:t>
            </w:r>
          </w:p>
          <w:p w14:paraId="2895A9F9" w14:textId="77777777" w:rsidR="005B609F" w:rsidRPr="00D904A1" w:rsidRDefault="005B609F" w:rsidP="00DB0ADE">
            <w:pPr>
              <w:rPr>
                <w:rFonts w:ascii="Arial Narrow" w:hAnsi="Arial Narrow" w:cs="Arial"/>
              </w:rPr>
            </w:pPr>
            <w:r w:rsidRPr="00F53AC2">
              <w:rPr>
                <w:rFonts w:ascii="Arial Narrow" w:hAnsi="Arial Narrow" w:cs="Arial"/>
                <w:b/>
              </w:rPr>
              <w:t>Where</w:t>
            </w:r>
            <w:r>
              <w:rPr>
                <w:rFonts w:ascii="Arial Narrow" w:hAnsi="Arial Narrow" w:cs="Arial"/>
                <w:b/>
              </w:rPr>
              <w:t xml:space="preserve">: </w:t>
            </w:r>
            <w:r w:rsidR="000461AC">
              <w:rPr>
                <w:rFonts w:ascii="Arial Narrow" w:hAnsi="Arial Narrow" w:cs="Arial"/>
              </w:rPr>
              <w:t>Chiller</w:t>
            </w:r>
            <w:r>
              <w:rPr>
                <w:rFonts w:ascii="Arial Narrow" w:hAnsi="Arial Narrow" w:cs="Arial"/>
              </w:rPr>
              <w:t xml:space="preserve"> </w:t>
            </w:r>
          </w:p>
          <w:p w14:paraId="10A68DBA" w14:textId="77777777" w:rsidR="005B609F" w:rsidRPr="00F53AC2" w:rsidRDefault="005B609F" w:rsidP="00DB0ADE">
            <w:pPr>
              <w:rPr>
                <w:rFonts w:ascii="Arial Narrow" w:hAnsi="Arial Narrow" w:cs="Arial"/>
                <w:b/>
              </w:rPr>
            </w:pPr>
            <w:r w:rsidRPr="00F53AC2">
              <w:rPr>
                <w:rFonts w:ascii="Arial Narrow" w:hAnsi="Arial Narrow" w:cs="Arial"/>
                <w:b/>
              </w:rPr>
              <w:t>When</w:t>
            </w:r>
            <w:r>
              <w:rPr>
                <w:rFonts w:ascii="Arial Narrow" w:hAnsi="Arial Narrow" w:cs="Arial"/>
                <w:b/>
              </w:rPr>
              <w:t xml:space="preserve">: </w:t>
            </w:r>
            <w:r>
              <w:rPr>
                <w:rFonts w:ascii="Arial Narrow" w:hAnsi="Arial Narrow" w:cs="Arial"/>
              </w:rPr>
              <w:t xml:space="preserve">Twice </w:t>
            </w:r>
            <w:r w:rsidRPr="00D904A1">
              <w:rPr>
                <w:rFonts w:ascii="Arial Narrow" w:hAnsi="Arial Narrow" w:cs="Arial"/>
              </w:rPr>
              <w:t>Daily</w:t>
            </w:r>
            <w:r>
              <w:rPr>
                <w:rFonts w:ascii="Arial Narrow" w:hAnsi="Arial Narrow" w:cs="Arial"/>
                <w:b/>
              </w:rPr>
              <w:t xml:space="preserve"> </w:t>
            </w:r>
          </w:p>
          <w:p w14:paraId="6097CAFF" w14:textId="77777777" w:rsidR="005B609F" w:rsidRPr="00F53AC2" w:rsidRDefault="005B609F" w:rsidP="00DB0ADE">
            <w:pPr>
              <w:rPr>
                <w:rFonts w:ascii="Arial Narrow" w:hAnsi="Arial Narrow" w:cs="Arial"/>
                <w:b/>
              </w:rPr>
            </w:pPr>
            <w:r w:rsidRPr="00F53AC2">
              <w:rPr>
                <w:rFonts w:ascii="Arial Narrow" w:hAnsi="Arial Narrow" w:cs="Arial"/>
                <w:b/>
              </w:rPr>
              <w:t>Who</w:t>
            </w:r>
            <w:r>
              <w:rPr>
                <w:rFonts w:ascii="Arial Narrow" w:hAnsi="Arial Narrow" w:cs="Arial"/>
                <w:b/>
              </w:rPr>
              <w:t xml:space="preserve">: </w:t>
            </w:r>
            <w:r w:rsidRPr="00D904A1">
              <w:rPr>
                <w:rFonts w:ascii="Arial Narrow" w:hAnsi="Arial Narrow" w:cs="Arial"/>
              </w:rPr>
              <w:t xml:space="preserve">Operator </w:t>
            </w:r>
          </w:p>
          <w:p w14:paraId="3A537BD8" w14:textId="77777777" w:rsidR="005B609F" w:rsidRPr="00F53AC2" w:rsidRDefault="005B609F" w:rsidP="00DB0ADE">
            <w:pPr>
              <w:rPr>
                <w:rFonts w:ascii="Arial Narrow" w:hAnsi="Arial Narrow" w:cs="Arial"/>
                <w:b/>
              </w:rPr>
            </w:pPr>
          </w:p>
        </w:tc>
        <w:tc>
          <w:tcPr>
            <w:tcW w:w="2918" w:type="dxa"/>
          </w:tcPr>
          <w:p w14:paraId="2FC2D3D4" w14:textId="77777777" w:rsidR="005B609F" w:rsidRDefault="005B609F" w:rsidP="00DB0ADE">
            <w:pPr>
              <w:rPr>
                <w:rFonts w:ascii="Arial Narrow" w:hAnsi="Arial Narrow" w:cs="Arial"/>
              </w:rPr>
            </w:pPr>
            <w:r>
              <w:rPr>
                <w:rFonts w:ascii="Arial Narrow" w:hAnsi="Arial Narrow" w:cs="Arial"/>
              </w:rPr>
              <w:t>Re-calibrate the temperature gauge.</w:t>
            </w:r>
          </w:p>
          <w:p w14:paraId="604534FE" w14:textId="77777777" w:rsidR="005B609F" w:rsidRDefault="005B609F" w:rsidP="00DB0ADE">
            <w:pPr>
              <w:rPr>
                <w:rFonts w:ascii="Arial Narrow" w:hAnsi="Arial Narrow" w:cs="Arial"/>
              </w:rPr>
            </w:pPr>
            <w:r>
              <w:rPr>
                <w:rFonts w:ascii="Arial Narrow" w:hAnsi="Arial Narrow" w:cs="Arial"/>
              </w:rPr>
              <w:t>Contact a refrigeration mechanic.</w:t>
            </w:r>
          </w:p>
          <w:p w14:paraId="5A0EF154" w14:textId="77777777" w:rsidR="005B609F" w:rsidRPr="00BA3DBC" w:rsidRDefault="005B609F" w:rsidP="00DB0ADE">
            <w:pPr>
              <w:rPr>
                <w:rFonts w:ascii="Arial Narrow" w:hAnsi="Arial Narrow" w:cs="Arial"/>
              </w:rPr>
            </w:pPr>
            <w:r>
              <w:rPr>
                <w:rFonts w:ascii="Arial Narrow" w:hAnsi="Arial Narrow" w:cs="Arial"/>
              </w:rPr>
              <w:t xml:space="preserve">Discard product if temperature is above 7°C. </w:t>
            </w:r>
          </w:p>
        </w:tc>
        <w:tc>
          <w:tcPr>
            <w:tcW w:w="1823" w:type="dxa"/>
          </w:tcPr>
          <w:p w14:paraId="0A4D036D" w14:textId="77777777" w:rsidR="005B609F" w:rsidRDefault="005B609F" w:rsidP="00DB0ADE">
            <w:pPr>
              <w:rPr>
                <w:rFonts w:ascii="Arial Narrow" w:hAnsi="Arial Narrow" w:cs="Arial"/>
              </w:rPr>
            </w:pPr>
            <w:r w:rsidRPr="007C6053">
              <w:rPr>
                <w:rFonts w:ascii="Arial Narrow" w:hAnsi="Arial Narrow" w:cs="Arial"/>
              </w:rPr>
              <w:t xml:space="preserve">Form 1 -  Weekly Diary </w:t>
            </w:r>
          </w:p>
          <w:p w14:paraId="47893341" w14:textId="77777777" w:rsidR="005B609F" w:rsidRDefault="005B609F" w:rsidP="00DB0ADE">
            <w:pPr>
              <w:rPr>
                <w:rFonts w:ascii="Arial Narrow" w:hAnsi="Arial Narrow" w:cs="Arial"/>
              </w:rPr>
            </w:pPr>
          </w:p>
          <w:p w14:paraId="75802977" w14:textId="1987A0D1" w:rsidR="005B609F" w:rsidRPr="00BA3DBC" w:rsidRDefault="005B609F" w:rsidP="00DB0ADE">
            <w:pPr>
              <w:rPr>
                <w:rFonts w:ascii="Arial Narrow" w:hAnsi="Arial Narrow" w:cs="Arial"/>
              </w:rPr>
            </w:pPr>
            <w:r>
              <w:rPr>
                <w:rFonts w:ascii="Arial Narrow" w:hAnsi="Arial Narrow" w:cs="Arial"/>
              </w:rPr>
              <w:t xml:space="preserve">Form </w:t>
            </w:r>
            <w:r w:rsidR="005F1C26">
              <w:rPr>
                <w:rFonts w:ascii="Arial Narrow" w:hAnsi="Arial Narrow" w:cs="Arial"/>
              </w:rPr>
              <w:t>3</w:t>
            </w:r>
            <w:r w:rsidRPr="007C6053">
              <w:rPr>
                <w:rFonts w:ascii="Arial Narrow" w:hAnsi="Arial Narrow" w:cs="Arial"/>
              </w:rPr>
              <w:t xml:space="preserve"> - Calibration Register</w:t>
            </w:r>
          </w:p>
        </w:tc>
        <w:tc>
          <w:tcPr>
            <w:tcW w:w="1415" w:type="dxa"/>
          </w:tcPr>
          <w:p w14:paraId="50C3A6CD" w14:textId="77777777" w:rsidR="005B609F" w:rsidRDefault="005B609F" w:rsidP="00DB0ADE">
            <w:pPr>
              <w:rPr>
                <w:rFonts w:ascii="Arial Narrow" w:hAnsi="Arial Narrow" w:cs="Arial"/>
              </w:rPr>
            </w:pPr>
            <w:r>
              <w:rPr>
                <w:rFonts w:ascii="Arial Narrow" w:hAnsi="Arial Narrow" w:cs="Arial"/>
              </w:rPr>
              <w:t xml:space="preserve">Weekly review of temperatures on Form </w:t>
            </w:r>
            <w:r w:rsidRPr="007C6053">
              <w:rPr>
                <w:rFonts w:ascii="Arial Narrow" w:hAnsi="Arial Narrow" w:cs="Arial"/>
              </w:rPr>
              <w:t>1 – Weekly Diary</w:t>
            </w:r>
            <w:r>
              <w:rPr>
                <w:rFonts w:ascii="Arial Narrow" w:hAnsi="Arial Narrow" w:cs="Arial"/>
              </w:rPr>
              <w:t>.</w:t>
            </w:r>
          </w:p>
          <w:p w14:paraId="4B818A85" w14:textId="77777777" w:rsidR="005F1C26" w:rsidRDefault="005F1C26" w:rsidP="00DB0ADE">
            <w:pPr>
              <w:rPr>
                <w:rFonts w:ascii="Arial Narrow" w:hAnsi="Arial Narrow" w:cs="Arial"/>
              </w:rPr>
            </w:pPr>
          </w:p>
          <w:p w14:paraId="7CE2E7F3" w14:textId="117FDA8E" w:rsidR="005B609F" w:rsidRDefault="005B609F" w:rsidP="000461AC">
            <w:pPr>
              <w:rPr>
                <w:rFonts w:ascii="Arial Narrow" w:hAnsi="Arial Narrow" w:cs="Arial"/>
              </w:rPr>
            </w:pPr>
            <w:r>
              <w:rPr>
                <w:rFonts w:ascii="Arial Narrow" w:hAnsi="Arial Narrow" w:cs="Arial"/>
              </w:rPr>
              <w:t xml:space="preserve"> </w:t>
            </w:r>
            <w:r w:rsidRPr="007C6053">
              <w:rPr>
                <w:rFonts w:ascii="Arial Narrow" w:hAnsi="Arial Narrow" w:cs="Arial"/>
              </w:rPr>
              <w:t xml:space="preserve">Check Form </w:t>
            </w:r>
            <w:r w:rsidR="005F1C26">
              <w:rPr>
                <w:rFonts w:ascii="Arial Narrow" w:hAnsi="Arial Narrow" w:cs="Arial"/>
              </w:rPr>
              <w:t>3</w:t>
            </w:r>
            <w:r w:rsidRPr="007C6053">
              <w:rPr>
                <w:rFonts w:ascii="Arial Narrow" w:hAnsi="Arial Narrow" w:cs="Arial"/>
              </w:rPr>
              <w:t xml:space="preserve"> - Calibration </w:t>
            </w:r>
            <w:r>
              <w:rPr>
                <w:rFonts w:ascii="Arial Narrow" w:hAnsi="Arial Narrow" w:cs="Arial"/>
              </w:rPr>
              <w:t>R</w:t>
            </w:r>
            <w:r w:rsidR="000461AC">
              <w:rPr>
                <w:rFonts w:ascii="Arial Narrow" w:hAnsi="Arial Narrow" w:cs="Arial"/>
              </w:rPr>
              <w:t xml:space="preserve">egister, readings for chiller </w:t>
            </w:r>
            <w:r>
              <w:rPr>
                <w:rFonts w:ascii="Arial Narrow" w:hAnsi="Arial Narrow" w:cs="Arial"/>
              </w:rPr>
              <w:t xml:space="preserve">gauges, quarterly. </w:t>
            </w:r>
          </w:p>
        </w:tc>
      </w:tr>
      <w:tr w:rsidR="005B609F" w:rsidRPr="00BA1395" w14:paraId="27995DD0" w14:textId="77777777" w:rsidTr="00655DB4">
        <w:trPr>
          <w:trHeight w:val="232"/>
        </w:trPr>
        <w:tc>
          <w:tcPr>
            <w:tcW w:w="1409" w:type="dxa"/>
          </w:tcPr>
          <w:p w14:paraId="3F4FEC89" w14:textId="77777777" w:rsidR="005B609F" w:rsidRPr="00BA3DBC" w:rsidRDefault="005B609F" w:rsidP="00DB0ADE">
            <w:pPr>
              <w:rPr>
                <w:rFonts w:ascii="Arial Narrow" w:hAnsi="Arial Narrow" w:cs="Arial"/>
              </w:rPr>
            </w:pPr>
            <w:r>
              <w:rPr>
                <w:rFonts w:ascii="Arial Narrow" w:hAnsi="Arial Narrow" w:cs="Arial"/>
              </w:rPr>
              <w:t>4. Processing (CCP)</w:t>
            </w:r>
          </w:p>
        </w:tc>
        <w:tc>
          <w:tcPr>
            <w:tcW w:w="1490" w:type="dxa"/>
          </w:tcPr>
          <w:p w14:paraId="783211D7" w14:textId="77777777" w:rsidR="005B609F" w:rsidRDefault="005B609F" w:rsidP="00DB0ADE">
            <w:pPr>
              <w:rPr>
                <w:rFonts w:ascii="Arial Narrow" w:hAnsi="Arial Narrow" w:cs="Arial"/>
              </w:rPr>
            </w:pPr>
            <w:r>
              <w:rPr>
                <w:rFonts w:ascii="Arial Narrow" w:hAnsi="Arial Narrow" w:cs="Arial"/>
              </w:rPr>
              <w:t>Growth of pathogenic microorganisms</w:t>
            </w:r>
          </w:p>
          <w:p w14:paraId="33E36FA6" w14:textId="77777777" w:rsidR="005B609F" w:rsidRDefault="005B609F" w:rsidP="00DB0ADE">
            <w:pPr>
              <w:rPr>
                <w:rFonts w:ascii="Arial Narrow" w:hAnsi="Arial Narrow" w:cs="Arial"/>
              </w:rPr>
            </w:pPr>
          </w:p>
          <w:p w14:paraId="373F079A" w14:textId="77777777" w:rsidR="005B609F" w:rsidRDefault="005B609F" w:rsidP="00DB0ADE">
            <w:pPr>
              <w:rPr>
                <w:rFonts w:ascii="Arial Narrow" w:hAnsi="Arial Narrow" w:cs="Arial"/>
              </w:rPr>
            </w:pPr>
          </w:p>
          <w:p w14:paraId="08135FB0" w14:textId="77777777" w:rsidR="005B609F" w:rsidRDefault="005B609F" w:rsidP="00DB0ADE">
            <w:pPr>
              <w:rPr>
                <w:rFonts w:ascii="Arial Narrow" w:hAnsi="Arial Narrow" w:cs="Arial"/>
              </w:rPr>
            </w:pPr>
          </w:p>
          <w:p w14:paraId="6A4A9403" w14:textId="77777777" w:rsidR="005B609F" w:rsidRDefault="005B609F" w:rsidP="00DB0ADE">
            <w:pPr>
              <w:rPr>
                <w:rFonts w:ascii="Arial Narrow" w:hAnsi="Arial Narrow" w:cs="Arial"/>
              </w:rPr>
            </w:pPr>
          </w:p>
          <w:p w14:paraId="4A1D3651" w14:textId="77777777" w:rsidR="005B609F" w:rsidRDefault="005B609F" w:rsidP="00DB0ADE">
            <w:pPr>
              <w:rPr>
                <w:rFonts w:ascii="Arial Narrow" w:hAnsi="Arial Narrow" w:cs="Arial"/>
              </w:rPr>
            </w:pPr>
          </w:p>
          <w:p w14:paraId="5DB9AB99" w14:textId="77777777" w:rsidR="005B609F" w:rsidRDefault="005B609F" w:rsidP="00DB0ADE">
            <w:pPr>
              <w:rPr>
                <w:rFonts w:ascii="Arial Narrow" w:hAnsi="Arial Narrow" w:cs="Arial"/>
              </w:rPr>
            </w:pPr>
          </w:p>
          <w:p w14:paraId="36F8F52F" w14:textId="77777777" w:rsidR="005B609F" w:rsidRDefault="005B609F" w:rsidP="00DB0ADE">
            <w:pPr>
              <w:rPr>
                <w:rFonts w:ascii="Arial Narrow" w:hAnsi="Arial Narrow" w:cs="Arial"/>
              </w:rPr>
            </w:pPr>
          </w:p>
          <w:p w14:paraId="07E2D56F" w14:textId="77777777" w:rsidR="005B609F" w:rsidRDefault="005B609F" w:rsidP="00DB0ADE">
            <w:pPr>
              <w:rPr>
                <w:rFonts w:ascii="Arial Narrow" w:hAnsi="Arial Narrow" w:cs="Arial"/>
              </w:rPr>
            </w:pPr>
          </w:p>
          <w:p w14:paraId="2422B022" w14:textId="77777777" w:rsidR="005B609F" w:rsidRDefault="005B609F" w:rsidP="00DB0ADE">
            <w:pPr>
              <w:rPr>
                <w:rFonts w:ascii="Arial Narrow" w:hAnsi="Arial Narrow" w:cs="Arial"/>
              </w:rPr>
            </w:pPr>
          </w:p>
          <w:p w14:paraId="61CBD3A7" w14:textId="77777777" w:rsidR="005B609F" w:rsidRDefault="005B609F" w:rsidP="00DB0ADE">
            <w:pPr>
              <w:rPr>
                <w:rFonts w:ascii="Arial Narrow" w:hAnsi="Arial Narrow" w:cs="Arial"/>
              </w:rPr>
            </w:pPr>
            <w:r>
              <w:rPr>
                <w:rFonts w:ascii="Arial Narrow" w:hAnsi="Arial Narrow" w:cs="Arial"/>
              </w:rPr>
              <w:t xml:space="preserve">Cross-contamination </w:t>
            </w:r>
          </w:p>
        </w:tc>
        <w:tc>
          <w:tcPr>
            <w:tcW w:w="1845" w:type="dxa"/>
          </w:tcPr>
          <w:p w14:paraId="63839C8F" w14:textId="77777777" w:rsidR="005B609F" w:rsidRDefault="005B609F" w:rsidP="00DB0ADE">
            <w:pPr>
              <w:rPr>
                <w:rFonts w:ascii="Arial Narrow" w:hAnsi="Arial Narrow" w:cs="Arial"/>
              </w:rPr>
            </w:pPr>
            <w:r>
              <w:rPr>
                <w:rFonts w:ascii="Arial Narrow" w:hAnsi="Arial Narrow" w:cs="Arial"/>
              </w:rPr>
              <w:t>Temperature control</w:t>
            </w:r>
          </w:p>
          <w:p w14:paraId="4B1A138F" w14:textId="77777777" w:rsidR="005B609F" w:rsidRDefault="005B609F" w:rsidP="00DB0ADE">
            <w:pPr>
              <w:rPr>
                <w:rFonts w:ascii="Arial Narrow" w:hAnsi="Arial Narrow" w:cs="Arial"/>
              </w:rPr>
            </w:pPr>
          </w:p>
          <w:p w14:paraId="426D2738" w14:textId="77777777" w:rsidR="005B609F" w:rsidRDefault="005B609F" w:rsidP="00DB0ADE">
            <w:pPr>
              <w:rPr>
                <w:rFonts w:ascii="Arial Narrow" w:hAnsi="Arial Narrow" w:cs="Arial"/>
              </w:rPr>
            </w:pPr>
          </w:p>
          <w:p w14:paraId="70867A1D" w14:textId="77777777" w:rsidR="005B609F" w:rsidRDefault="005B609F" w:rsidP="00DB0ADE">
            <w:pPr>
              <w:rPr>
                <w:rFonts w:ascii="Arial Narrow" w:hAnsi="Arial Narrow" w:cs="Arial"/>
              </w:rPr>
            </w:pPr>
          </w:p>
          <w:p w14:paraId="7207A484" w14:textId="77777777" w:rsidR="005B609F" w:rsidRDefault="005B609F" w:rsidP="00DB0ADE">
            <w:pPr>
              <w:rPr>
                <w:rFonts w:ascii="Arial Narrow" w:hAnsi="Arial Narrow" w:cs="Arial"/>
              </w:rPr>
            </w:pPr>
          </w:p>
          <w:p w14:paraId="2A3F5111" w14:textId="77777777" w:rsidR="005B609F" w:rsidRDefault="005B609F" w:rsidP="00DB0ADE">
            <w:pPr>
              <w:rPr>
                <w:rFonts w:ascii="Arial Narrow" w:hAnsi="Arial Narrow" w:cs="Arial"/>
              </w:rPr>
            </w:pPr>
          </w:p>
          <w:p w14:paraId="5A15CF6B" w14:textId="77777777" w:rsidR="005B609F" w:rsidRDefault="005B609F" w:rsidP="00DB0ADE">
            <w:pPr>
              <w:rPr>
                <w:rFonts w:ascii="Arial Narrow" w:hAnsi="Arial Narrow" w:cs="Arial"/>
              </w:rPr>
            </w:pPr>
          </w:p>
          <w:p w14:paraId="11C31856" w14:textId="77777777" w:rsidR="005B609F" w:rsidRDefault="005B609F" w:rsidP="00DB0ADE">
            <w:pPr>
              <w:rPr>
                <w:rFonts w:ascii="Arial Narrow" w:hAnsi="Arial Narrow" w:cs="Arial"/>
              </w:rPr>
            </w:pPr>
          </w:p>
          <w:p w14:paraId="04895444" w14:textId="77777777" w:rsidR="005B609F" w:rsidRDefault="005B609F" w:rsidP="00DB0ADE">
            <w:pPr>
              <w:rPr>
                <w:rFonts w:ascii="Arial Narrow" w:hAnsi="Arial Narrow" w:cs="Arial"/>
              </w:rPr>
            </w:pPr>
          </w:p>
          <w:p w14:paraId="237270F3" w14:textId="77777777" w:rsidR="005B609F" w:rsidRDefault="005B609F" w:rsidP="00DB0ADE">
            <w:pPr>
              <w:rPr>
                <w:rFonts w:ascii="Arial Narrow" w:hAnsi="Arial Narrow" w:cs="Arial"/>
              </w:rPr>
            </w:pPr>
          </w:p>
          <w:p w14:paraId="7863CF40" w14:textId="77777777" w:rsidR="005B609F" w:rsidRDefault="005B609F" w:rsidP="00DB0ADE">
            <w:pPr>
              <w:rPr>
                <w:rFonts w:ascii="Arial Narrow" w:hAnsi="Arial Narrow" w:cs="Arial"/>
              </w:rPr>
            </w:pPr>
          </w:p>
          <w:p w14:paraId="2812B433" w14:textId="77777777" w:rsidR="005B609F" w:rsidRDefault="005B609F" w:rsidP="00DB0ADE">
            <w:pPr>
              <w:rPr>
                <w:rFonts w:ascii="Arial Narrow" w:hAnsi="Arial Narrow" w:cs="Arial"/>
              </w:rPr>
            </w:pPr>
          </w:p>
          <w:p w14:paraId="7097DC5F" w14:textId="77777777" w:rsidR="005B609F" w:rsidRDefault="005B609F" w:rsidP="00DB0ADE">
            <w:pPr>
              <w:rPr>
                <w:rFonts w:ascii="Arial Narrow" w:hAnsi="Arial Narrow" w:cs="Arial"/>
              </w:rPr>
            </w:pPr>
            <w:r>
              <w:rPr>
                <w:rFonts w:ascii="Arial Narrow" w:hAnsi="Arial Narrow" w:cs="Arial"/>
              </w:rPr>
              <w:t xml:space="preserve">Segregation of ready-to-eat seafood from chilled and frozen not </w:t>
            </w:r>
            <w:r>
              <w:rPr>
                <w:rFonts w:ascii="Arial Narrow" w:hAnsi="Arial Narrow" w:cs="Arial"/>
              </w:rPr>
              <w:lastRenderedPageBreak/>
              <w:t>ready-to-eat products.</w:t>
            </w:r>
          </w:p>
        </w:tc>
        <w:tc>
          <w:tcPr>
            <w:tcW w:w="1873" w:type="dxa"/>
          </w:tcPr>
          <w:p w14:paraId="0CEE0C2B" w14:textId="77777777" w:rsidR="005B609F" w:rsidRDefault="005B609F" w:rsidP="00DB0ADE">
            <w:pPr>
              <w:rPr>
                <w:rFonts w:ascii="Arial Narrow" w:hAnsi="Arial Narrow" w:cs="Arial"/>
              </w:rPr>
            </w:pPr>
            <w:r w:rsidRPr="00BA3DBC">
              <w:rPr>
                <w:rFonts w:ascii="Arial Narrow" w:hAnsi="Arial Narrow" w:cs="Arial"/>
              </w:rPr>
              <w:lastRenderedPageBreak/>
              <w:t>5ºC or below</w:t>
            </w:r>
          </w:p>
          <w:p w14:paraId="23559794" w14:textId="77777777" w:rsidR="005B609F" w:rsidRDefault="005B609F" w:rsidP="00DB0ADE">
            <w:pPr>
              <w:rPr>
                <w:rFonts w:ascii="Arial Narrow" w:hAnsi="Arial Narrow" w:cs="Arial"/>
              </w:rPr>
            </w:pPr>
          </w:p>
          <w:p w14:paraId="25A4C6F5" w14:textId="77777777" w:rsidR="005B609F" w:rsidRDefault="005B609F" w:rsidP="00DB0ADE">
            <w:pPr>
              <w:rPr>
                <w:rFonts w:ascii="Arial Narrow" w:hAnsi="Arial Narrow" w:cs="Arial"/>
              </w:rPr>
            </w:pPr>
          </w:p>
          <w:p w14:paraId="3D7175B4" w14:textId="77777777" w:rsidR="005B609F" w:rsidRDefault="005B609F" w:rsidP="00DB0ADE">
            <w:pPr>
              <w:rPr>
                <w:rFonts w:ascii="Arial Narrow" w:hAnsi="Arial Narrow" w:cs="Arial"/>
              </w:rPr>
            </w:pPr>
          </w:p>
          <w:p w14:paraId="44BD45EB" w14:textId="77777777" w:rsidR="005B609F" w:rsidRDefault="005B609F" w:rsidP="00DB0ADE">
            <w:pPr>
              <w:rPr>
                <w:rFonts w:ascii="Arial Narrow" w:hAnsi="Arial Narrow" w:cs="Arial"/>
              </w:rPr>
            </w:pPr>
          </w:p>
          <w:p w14:paraId="2C3025CF" w14:textId="77777777" w:rsidR="005B609F" w:rsidRDefault="005B609F" w:rsidP="00DB0ADE">
            <w:pPr>
              <w:rPr>
                <w:rFonts w:ascii="Arial Narrow" w:hAnsi="Arial Narrow" w:cs="Arial"/>
              </w:rPr>
            </w:pPr>
          </w:p>
          <w:p w14:paraId="4E273D15" w14:textId="77777777" w:rsidR="005B609F" w:rsidRDefault="005B609F" w:rsidP="00DB0ADE">
            <w:pPr>
              <w:rPr>
                <w:rFonts w:ascii="Arial Narrow" w:hAnsi="Arial Narrow" w:cs="Arial"/>
              </w:rPr>
            </w:pPr>
          </w:p>
          <w:p w14:paraId="525F2206" w14:textId="77777777" w:rsidR="005B609F" w:rsidRDefault="005B609F" w:rsidP="00DB0ADE">
            <w:pPr>
              <w:rPr>
                <w:rFonts w:ascii="Arial Narrow" w:hAnsi="Arial Narrow" w:cs="Arial"/>
              </w:rPr>
            </w:pPr>
          </w:p>
          <w:p w14:paraId="26A92064" w14:textId="77777777" w:rsidR="005B609F" w:rsidRDefault="005B609F" w:rsidP="00DB0ADE">
            <w:pPr>
              <w:rPr>
                <w:rFonts w:ascii="Arial Narrow" w:hAnsi="Arial Narrow" w:cs="Arial"/>
              </w:rPr>
            </w:pPr>
          </w:p>
          <w:p w14:paraId="414C587F" w14:textId="77777777" w:rsidR="005B609F" w:rsidRDefault="005B609F" w:rsidP="00DB0ADE">
            <w:pPr>
              <w:rPr>
                <w:rFonts w:ascii="Arial Narrow" w:hAnsi="Arial Narrow" w:cs="Arial"/>
              </w:rPr>
            </w:pPr>
          </w:p>
          <w:p w14:paraId="28EBD482" w14:textId="77777777" w:rsidR="005B609F" w:rsidRDefault="005B609F" w:rsidP="00DB0ADE">
            <w:pPr>
              <w:rPr>
                <w:rFonts w:ascii="Arial Narrow" w:hAnsi="Arial Narrow" w:cs="Arial"/>
              </w:rPr>
            </w:pPr>
          </w:p>
          <w:p w14:paraId="7A4446EE" w14:textId="77777777" w:rsidR="005B609F" w:rsidRDefault="005B609F" w:rsidP="00DB0ADE">
            <w:pPr>
              <w:rPr>
                <w:rFonts w:ascii="Arial Narrow" w:hAnsi="Arial Narrow" w:cs="Arial"/>
              </w:rPr>
            </w:pPr>
          </w:p>
          <w:p w14:paraId="28621225" w14:textId="77777777" w:rsidR="005B609F" w:rsidRPr="00BA3DBC" w:rsidRDefault="005B609F" w:rsidP="00DB0ADE">
            <w:pPr>
              <w:rPr>
                <w:rFonts w:ascii="Arial Narrow" w:hAnsi="Arial Narrow" w:cs="Arial"/>
              </w:rPr>
            </w:pPr>
            <w:r>
              <w:rPr>
                <w:rFonts w:ascii="Arial Narrow" w:hAnsi="Arial Narrow" w:cs="Arial"/>
              </w:rPr>
              <w:t>Visual observation of segregation.</w:t>
            </w:r>
          </w:p>
        </w:tc>
        <w:tc>
          <w:tcPr>
            <w:tcW w:w="2395" w:type="dxa"/>
          </w:tcPr>
          <w:p w14:paraId="555EEEAE" w14:textId="77777777" w:rsidR="005B609F" w:rsidRPr="00757896" w:rsidRDefault="005B609F" w:rsidP="00DB0ADE">
            <w:pPr>
              <w:rPr>
                <w:rFonts w:ascii="Arial Narrow" w:hAnsi="Arial Narrow" w:cs="Arial"/>
              </w:rPr>
            </w:pPr>
            <w:r w:rsidRPr="00757896">
              <w:rPr>
                <w:rFonts w:ascii="Arial Narrow" w:hAnsi="Arial Narrow" w:cs="Arial"/>
                <w:b/>
              </w:rPr>
              <w:t xml:space="preserve">What: </w:t>
            </w:r>
            <w:r w:rsidR="000461AC">
              <w:rPr>
                <w:rFonts w:ascii="Arial Narrow" w:hAnsi="Arial Narrow" w:cs="Arial"/>
              </w:rPr>
              <w:t>In process product</w:t>
            </w:r>
          </w:p>
          <w:p w14:paraId="35F76FDD" w14:textId="77777777" w:rsidR="005B609F" w:rsidRPr="00757896" w:rsidRDefault="005B609F" w:rsidP="00DB0ADE">
            <w:pPr>
              <w:rPr>
                <w:rFonts w:ascii="Arial Narrow" w:hAnsi="Arial Narrow" w:cs="Arial"/>
              </w:rPr>
            </w:pPr>
            <w:r w:rsidRPr="00757896">
              <w:rPr>
                <w:rFonts w:ascii="Arial Narrow" w:hAnsi="Arial Narrow" w:cs="Arial"/>
                <w:b/>
              </w:rPr>
              <w:t xml:space="preserve">How: </w:t>
            </w:r>
            <w:r w:rsidRPr="00757896">
              <w:rPr>
                <w:rFonts w:ascii="Arial Narrow" w:hAnsi="Arial Narrow" w:cs="Arial"/>
              </w:rPr>
              <w:t xml:space="preserve">Temperature Gauge </w:t>
            </w:r>
          </w:p>
          <w:p w14:paraId="708B4547" w14:textId="77777777" w:rsidR="005B609F" w:rsidRPr="00757896" w:rsidRDefault="005B609F" w:rsidP="00DB0ADE">
            <w:pPr>
              <w:rPr>
                <w:rFonts w:ascii="Arial Narrow" w:hAnsi="Arial Narrow" w:cs="Arial"/>
              </w:rPr>
            </w:pPr>
            <w:r w:rsidRPr="00757896">
              <w:rPr>
                <w:rFonts w:ascii="Arial Narrow" w:hAnsi="Arial Narrow" w:cs="Arial"/>
                <w:b/>
              </w:rPr>
              <w:t xml:space="preserve">Where: </w:t>
            </w:r>
            <w:r w:rsidRPr="00757896">
              <w:rPr>
                <w:rFonts w:ascii="Arial Narrow" w:hAnsi="Arial Narrow" w:cs="Arial"/>
              </w:rPr>
              <w:t>Processing Area</w:t>
            </w:r>
          </w:p>
          <w:p w14:paraId="29EDA663" w14:textId="77777777" w:rsidR="005B609F" w:rsidRPr="00757896" w:rsidRDefault="005B609F" w:rsidP="00DB0ADE">
            <w:pPr>
              <w:rPr>
                <w:rFonts w:ascii="Arial Narrow" w:hAnsi="Arial Narrow" w:cs="Arial"/>
              </w:rPr>
            </w:pPr>
            <w:r w:rsidRPr="00757896">
              <w:rPr>
                <w:rFonts w:ascii="Arial Narrow" w:hAnsi="Arial Narrow" w:cs="Arial"/>
                <w:b/>
              </w:rPr>
              <w:t xml:space="preserve">When: </w:t>
            </w:r>
            <w:r w:rsidRPr="00757896">
              <w:rPr>
                <w:rFonts w:ascii="Arial Narrow" w:hAnsi="Arial Narrow" w:cs="Arial"/>
              </w:rPr>
              <w:t xml:space="preserve">Twice Daily </w:t>
            </w:r>
          </w:p>
          <w:p w14:paraId="1D14E588" w14:textId="77777777" w:rsidR="005B609F" w:rsidRPr="00757896" w:rsidRDefault="005B609F" w:rsidP="00DB0ADE">
            <w:pPr>
              <w:rPr>
                <w:rFonts w:ascii="Arial Narrow" w:hAnsi="Arial Narrow" w:cs="Arial"/>
              </w:rPr>
            </w:pPr>
            <w:r w:rsidRPr="00757896">
              <w:rPr>
                <w:rFonts w:ascii="Arial Narrow" w:hAnsi="Arial Narrow" w:cs="Arial"/>
                <w:b/>
              </w:rPr>
              <w:t xml:space="preserve">Who: </w:t>
            </w:r>
            <w:r w:rsidRPr="00757896">
              <w:rPr>
                <w:rFonts w:ascii="Arial Narrow" w:hAnsi="Arial Narrow" w:cs="Arial"/>
              </w:rPr>
              <w:t xml:space="preserve">Operator </w:t>
            </w:r>
          </w:p>
          <w:p w14:paraId="45B64369" w14:textId="77777777" w:rsidR="005B609F" w:rsidRDefault="005B609F" w:rsidP="00DB0ADE">
            <w:pPr>
              <w:rPr>
                <w:rFonts w:ascii="Arial Narrow" w:hAnsi="Arial Narrow" w:cs="Arial"/>
              </w:rPr>
            </w:pPr>
          </w:p>
          <w:p w14:paraId="7C44E50A" w14:textId="77777777" w:rsidR="005B609F" w:rsidRDefault="005B609F" w:rsidP="00DB0ADE">
            <w:pPr>
              <w:rPr>
                <w:rFonts w:ascii="Arial Narrow" w:hAnsi="Arial Narrow" w:cs="Arial"/>
              </w:rPr>
            </w:pPr>
          </w:p>
          <w:p w14:paraId="7A139EED" w14:textId="77777777" w:rsidR="005B609F" w:rsidRDefault="005B609F" w:rsidP="00DB0ADE">
            <w:pPr>
              <w:rPr>
                <w:rFonts w:ascii="Arial Narrow" w:hAnsi="Arial Narrow" w:cs="Arial"/>
              </w:rPr>
            </w:pPr>
          </w:p>
          <w:p w14:paraId="5DC4D252" w14:textId="77777777" w:rsidR="005B609F" w:rsidRDefault="005B609F" w:rsidP="00DB0ADE">
            <w:pPr>
              <w:rPr>
                <w:rFonts w:ascii="Arial Narrow" w:hAnsi="Arial Narrow" w:cs="Arial"/>
              </w:rPr>
            </w:pPr>
          </w:p>
          <w:p w14:paraId="62C5871A" w14:textId="77777777" w:rsidR="005B609F" w:rsidRDefault="005B609F" w:rsidP="00DB0ADE">
            <w:pPr>
              <w:rPr>
                <w:rFonts w:ascii="Arial Narrow" w:hAnsi="Arial Narrow" w:cs="Arial"/>
              </w:rPr>
            </w:pPr>
          </w:p>
          <w:p w14:paraId="4EDCDF30" w14:textId="77777777" w:rsidR="005B609F" w:rsidRDefault="005B609F" w:rsidP="00DB0ADE">
            <w:pPr>
              <w:rPr>
                <w:rFonts w:ascii="Arial Narrow" w:hAnsi="Arial Narrow" w:cs="Arial"/>
              </w:rPr>
            </w:pPr>
          </w:p>
          <w:p w14:paraId="0A6B201D" w14:textId="77777777" w:rsidR="005B609F" w:rsidRDefault="005B609F" w:rsidP="00DB0ADE">
            <w:pPr>
              <w:rPr>
                <w:rFonts w:ascii="Arial Narrow" w:hAnsi="Arial Narrow" w:cs="Arial"/>
              </w:rPr>
            </w:pPr>
          </w:p>
          <w:p w14:paraId="4ABBACAF" w14:textId="77777777" w:rsidR="005B609F" w:rsidRPr="00D904A1" w:rsidRDefault="005B609F" w:rsidP="00DB0ADE">
            <w:pPr>
              <w:rPr>
                <w:rFonts w:ascii="Arial Narrow" w:hAnsi="Arial Narrow" w:cs="Arial"/>
              </w:rPr>
            </w:pPr>
            <w:r w:rsidRPr="00F53AC2">
              <w:rPr>
                <w:rFonts w:ascii="Arial Narrow" w:hAnsi="Arial Narrow" w:cs="Arial"/>
                <w:b/>
              </w:rPr>
              <w:t>What</w:t>
            </w:r>
            <w:r>
              <w:rPr>
                <w:rFonts w:ascii="Arial Narrow" w:hAnsi="Arial Narrow" w:cs="Arial"/>
                <w:b/>
              </w:rPr>
              <w:t xml:space="preserve">: </w:t>
            </w:r>
            <w:r>
              <w:rPr>
                <w:rFonts w:ascii="Arial Narrow" w:hAnsi="Arial Narrow" w:cs="Arial"/>
              </w:rPr>
              <w:t>Product</w:t>
            </w:r>
          </w:p>
          <w:p w14:paraId="1CDC9F9A" w14:textId="77777777" w:rsidR="005B609F" w:rsidRPr="00D904A1" w:rsidRDefault="005B609F" w:rsidP="00DB0ADE">
            <w:pPr>
              <w:rPr>
                <w:rFonts w:ascii="Arial Narrow" w:hAnsi="Arial Narrow" w:cs="Arial"/>
              </w:rPr>
            </w:pPr>
            <w:r w:rsidRPr="00F53AC2">
              <w:rPr>
                <w:rFonts w:ascii="Arial Narrow" w:hAnsi="Arial Narrow" w:cs="Arial"/>
                <w:b/>
              </w:rPr>
              <w:t>How</w:t>
            </w:r>
            <w:r>
              <w:rPr>
                <w:rFonts w:ascii="Arial Narrow" w:hAnsi="Arial Narrow" w:cs="Arial"/>
                <w:b/>
              </w:rPr>
              <w:t xml:space="preserve">: </w:t>
            </w:r>
            <w:r>
              <w:rPr>
                <w:rFonts w:ascii="Arial Narrow" w:hAnsi="Arial Narrow" w:cs="Arial"/>
              </w:rPr>
              <w:t xml:space="preserve">Visual </w:t>
            </w:r>
          </w:p>
          <w:p w14:paraId="56E38B3F" w14:textId="77777777" w:rsidR="005B609F" w:rsidRPr="00D904A1" w:rsidRDefault="005B609F" w:rsidP="00DB0ADE">
            <w:pPr>
              <w:rPr>
                <w:rFonts w:ascii="Arial Narrow" w:hAnsi="Arial Narrow" w:cs="Arial"/>
              </w:rPr>
            </w:pPr>
            <w:r w:rsidRPr="00F53AC2">
              <w:rPr>
                <w:rFonts w:ascii="Arial Narrow" w:hAnsi="Arial Narrow" w:cs="Arial"/>
                <w:b/>
              </w:rPr>
              <w:t>Where</w:t>
            </w:r>
            <w:r>
              <w:rPr>
                <w:rFonts w:ascii="Arial Narrow" w:hAnsi="Arial Narrow" w:cs="Arial"/>
                <w:b/>
              </w:rPr>
              <w:t xml:space="preserve">: </w:t>
            </w:r>
            <w:r>
              <w:rPr>
                <w:rFonts w:ascii="Arial Narrow" w:hAnsi="Arial Narrow" w:cs="Arial"/>
              </w:rPr>
              <w:t>Processing Area</w:t>
            </w:r>
          </w:p>
          <w:p w14:paraId="7261C17B" w14:textId="77777777" w:rsidR="005B609F" w:rsidRPr="00F53AC2" w:rsidRDefault="005B609F" w:rsidP="00DB0ADE">
            <w:pPr>
              <w:rPr>
                <w:rFonts w:ascii="Arial Narrow" w:hAnsi="Arial Narrow" w:cs="Arial"/>
                <w:b/>
              </w:rPr>
            </w:pPr>
            <w:r w:rsidRPr="00F53AC2">
              <w:rPr>
                <w:rFonts w:ascii="Arial Narrow" w:hAnsi="Arial Narrow" w:cs="Arial"/>
                <w:b/>
              </w:rPr>
              <w:t>When</w:t>
            </w:r>
            <w:r>
              <w:rPr>
                <w:rFonts w:ascii="Arial Narrow" w:hAnsi="Arial Narrow" w:cs="Arial"/>
                <w:b/>
              </w:rPr>
              <w:t xml:space="preserve">: </w:t>
            </w:r>
            <w:r>
              <w:rPr>
                <w:rFonts w:ascii="Arial Narrow" w:hAnsi="Arial Narrow" w:cs="Arial"/>
              </w:rPr>
              <w:t>Daily</w:t>
            </w:r>
            <w:r>
              <w:rPr>
                <w:rFonts w:ascii="Arial Narrow" w:hAnsi="Arial Narrow" w:cs="Arial"/>
                <w:b/>
              </w:rPr>
              <w:t xml:space="preserve"> </w:t>
            </w:r>
          </w:p>
          <w:p w14:paraId="2B488478" w14:textId="77777777" w:rsidR="005B609F" w:rsidRPr="00BA3DBC" w:rsidRDefault="005B609F" w:rsidP="00DB0ADE">
            <w:pPr>
              <w:rPr>
                <w:rFonts w:ascii="Arial Narrow" w:hAnsi="Arial Narrow" w:cs="Arial"/>
              </w:rPr>
            </w:pPr>
            <w:r w:rsidRPr="00F53AC2">
              <w:rPr>
                <w:rFonts w:ascii="Arial Narrow" w:hAnsi="Arial Narrow" w:cs="Arial"/>
                <w:b/>
              </w:rPr>
              <w:t>Who</w:t>
            </w:r>
            <w:r>
              <w:rPr>
                <w:rFonts w:ascii="Arial Narrow" w:hAnsi="Arial Narrow" w:cs="Arial"/>
                <w:b/>
              </w:rPr>
              <w:t xml:space="preserve">: </w:t>
            </w:r>
            <w:r w:rsidRPr="00D904A1">
              <w:rPr>
                <w:rFonts w:ascii="Arial Narrow" w:hAnsi="Arial Narrow" w:cs="Arial"/>
              </w:rPr>
              <w:t>Operator</w:t>
            </w:r>
          </w:p>
        </w:tc>
        <w:tc>
          <w:tcPr>
            <w:tcW w:w="2918" w:type="dxa"/>
          </w:tcPr>
          <w:p w14:paraId="180EC1F1" w14:textId="77777777" w:rsidR="005B609F" w:rsidRDefault="005B609F" w:rsidP="00DB0ADE">
            <w:pPr>
              <w:rPr>
                <w:rFonts w:ascii="Arial Narrow" w:hAnsi="Arial Narrow" w:cs="Arial"/>
              </w:rPr>
            </w:pPr>
            <w:r>
              <w:rPr>
                <w:rFonts w:ascii="Arial Narrow" w:hAnsi="Arial Narrow" w:cs="Arial"/>
              </w:rPr>
              <w:t>Re-calibrate the temperature gauge.</w:t>
            </w:r>
          </w:p>
          <w:p w14:paraId="093305EF" w14:textId="77777777" w:rsidR="005B609F" w:rsidRDefault="005B609F" w:rsidP="00DB0ADE">
            <w:pPr>
              <w:rPr>
                <w:rFonts w:ascii="Arial Narrow" w:hAnsi="Arial Narrow" w:cs="Arial"/>
              </w:rPr>
            </w:pPr>
            <w:r>
              <w:rPr>
                <w:rFonts w:ascii="Arial Narrow" w:hAnsi="Arial Narrow" w:cs="Arial"/>
              </w:rPr>
              <w:t>Contact a refrigeration mechanic.</w:t>
            </w:r>
          </w:p>
          <w:p w14:paraId="05774AF7" w14:textId="77777777" w:rsidR="005B609F" w:rsidRDefault="005B609F" w:rsidP="00DB0ADE">
            <w:pPr>
              <w:rPr>
                <w:rFonts w:ascii="Arial Narrow" w:hAnsi="Arial Narrow" w:cs="Arial"/>
              </w:rPr>
            </w:pPr>
            <w:r>
              <w:rPr>
                <w:rFonts w:ascii="Arial Narrow" w:hAnsi="Arial Narrow" w:cs="Arial"/>
              </w:rPr>
              <w:t>Discard product if temperature is above 7°C.</w:t>
            </w:r>
          </w:p>
          <w:p w14:paraId="4C838E7E" w14:textId="77777777" w:rsidR="005B609F" w:rsidRDefault="005B609F" w:rsidP="00DB0ADE">
            <w:pPr>
              <w:rPr>
                <w:rFonts w:ascii="Arial Narrow" w:hAnsi="Arial Narrow" w:cs="Arial"/>
              </w:rPr>
            </w:pPr>
          </w:p>
          <w:p w14:paraId="6DFE4A6B" w14:textId="77777777" w:rsidR="005B609F" w:rsidRDefault="005B609F" w:rsidP="00DB0ADE">
            <w:pPr>
              <w:rPr>
                <w:rFonts w:ascii="Arial Narrow" w:hAnsi="Arial Narrow" w:cs="Arial"/>
              </w:rPr>
            </w:pPr>
          </w:p>
          <w:p w14:paraId="4F79D21F" w14:textId="77777777" w:rsidR="005B609F" w:rsidRDefault="005B609F" w:rsidP="00DB0ADE">
            <w:pPr>
              <w:rPr>
                <w:rFonts w:ascii="Arial Narrow" w:hAnsi="Arial Narrow" w:cs="Arial"/>
              </w:rPr>
            </w:pPr>
          </w:p>
          <w:p w14:paraId="0F7ED4CB" w14:textId="77777777" w:rsidR="005B609F" w:rsidRDefault="005B609F" w:rsidP="00DB0ADE">
            <w:pPr>
              <w:rPr>
                <w:rFonts w:ascii="Arial Narrow" w:hAnsi="Arial Narrow" w:cs="Arial"/>
              </w:rPr>
            </w:pPr>
          </w:p>
          <w:p w14:paraId="0FB627F2" w14:textId="77777777" w:rsidR="005B609F" w:rsidRDefault="005B609F" w:rsidP="00DB0ADE">
            <w:pPr>
              <w:rPr>
                <w:rFonts w:ascii="Arial Narrow" w:hAnsi="Arial Narrow" w:cs="Arial"/>
              </w:rPr>
            </w:pPr>
          </w:p>
          <w:p w14:paraId="5A272B3B" w14:textId="77777777" w:rsidR="005B609F" w:rsidRDefault="005B609F" w:rsidP="00DB0ADE">
            <w:pPr>
              <w:rPr>
                <w:rFonts w:ascii="Arial Narrow" w:hAnsi="Arial Narrow" w:cs="Arial"/>
              </w:rPr>
            </w:pPr>
          </w:p>
          <w:p w14:paraId="2BB258BE" w14:textId="77777777" w:rsidR="005B609F" w:rsidRDefault="005B609F" w:rsidP="00DB0ADE">
            <w:pPr>
              <w:rPr>
                <w:rFonts w:ascii="Arial Narrow" w:hAnsi="Arial Narrow" w:cs="Arial"/>
              </w:rPr>
            </w:pPr>
          </w:p>
          <w:p w14:paraId="7403307C" w14:textId="77777777" w:rsidR="005B609F" w:rsidRDefault="005B609F" w:rsidP="00DB0ADE">
            <w:pPr>
              <w:rPr>
                <w:rFonts w:ascii="Arial Narrow" w:hAnsi="Arial Narrow" w:cs="Arial"/>
              </w:rPr>
            </w:pPr>
            <w:r>
              <w:rPr>
                <w:rFonts w:ascii="Arial Narrow" w:hAnsi="Arial Narrow" w:cs="Arial"/>
              </w:rPr>
              <w:t>Ready-to-eat product that has been contaminated cannot be sold as ready-to-eat.</w:t>
            </w:r>
          </w:p>
          <w:p w14:paraId="3967FF7B" w14:textId="77777777" w:rsidR="005B609F" w:rsidRPr="00BA3DBC" w:rsidRDefault="005B609F" w:rsidP="00DB0ADE">
            <w:pPr>
              <w:rPr>
                <w:rFonts w:ascii="Arial Narrow" w:hAnsi="Arial Narrow" w:cs="Arial"/>
              </w:rPr>
            </w:pPr>
          </w:p>
        </w:tc>
        <w:tc>
          <w:tcPr>
            <w:tcW w:w="1823" w:type="dxa"/>
          </w:tcPr>
          <w:p w14:paraId="65C0E407" w14:textId="77777777" w:rsidR="005B609F" w:rsidRDefault="005B609F" w:rsidP="00DB0ADE">
            <w:pPr>
              <w:rPr>
                <w:rFonts w:ascii="Arial Narrow" w:hAnsi="Arial Narrow" w:cs="Arial"/>
              </w:rPr>
            </w:pPr>
            <w:r w:rsidRPr="007C6053">
              <w:rPr>
                <w:rFonts w:ascii="Arial Narrow" w:hAnsi="Arial Narrow" w:cs="Arial"/>
              </w:rPr>
              <w:t xml:space="preserve">Form 1 -  Weekly Diary </w:t>
            </w:r>
          </w:p>
          <w:p w14:paraId="33F8D249" w14:textId="77777777" w:rsidR="005B609F" w:rsidRDefault="005B609F" w:rsidP="00DB0ADE">
            <w:pPr>
              <w:rPr>
                <w:rFonts w:ascii="Arial Narrow" w:hAnsi="Arial Narrow" w:cs="Arial"/>
              </w:rPr>
            </w:pPr>
          </w:p>
          <w:p w14:paraId="6BA80A04" w14:textId="337CA6A3" w:rsidR="005B609F" w:rsidRDefault="005B609F" w:rsidP="00DB0ADE">
            <w:pPr>
              <w:rPr>
                <w:rFonts w:ascii="Arial Narrow" w:hAnsi="Arial Narrow" w:cs="Arial"/>
              </w:rPr>
            </w:pPr>
            <w:r>
              <w:rPr>
                <w:rFonts w:ascii="Arial Narrow" w:hAnsi="Arial Narrow" w:cs="Arial"/>
              </w:rPr>
              <w:t xml:space="preserve">Form </w:t>
            </w:r>
            <w:r w:rsidR="005F1C26">
              <w:rPr>
                <w:rFonts w:ascii="Arial Narrow" w:hAnsi="Arial Narrow" w:cs="Arial"/>
              </w:rPr>
              <w:t>3</w:t>
            </w:r>
            <w:r w:rsidRPr="007C6053">
              <w:rPr>
                <w:rFonts w:ascii="Arial Narrow" w:hAnsi="Arial Narrow" w:cs="Arial"/>
              </w:rPr>
              <w:t xml:space="preserve"> - Calibration Register</w:t>
            </w:r>
          </w:p>
          <w:p w14:paraId="289530F1" w14:textId="77777777" w:rsidR="005B609F" w:rsidRDefault="005B609F" w:rsidP="00DB0ADE">
            <w:pPr>
              <w:rPr>
                <w:rFonts w:ascii="Arial Narrow" w:hAnsi="Arial Narrow" w:cs="Arial"/>
              </w:rPr>
            </w:pPr>
          </w:p>
          <w:p w14:paraId="7E836031" w14:textId="77777777" w:rsidR="005B609F" w:rsidRDefault="005B609F" w:rsidP="00DB0ADE">
            <w:pPr>
              <w:rPr>
                <w:rFonts w:ascii="Arial Narrow" w:hAnsi="Arial Narrow" w:cs="Arial"/>
              </w:rPr>
            </w:pPr>
          </w:p>
          <w:p w14:paraId="110E456B" w14:textId="77777777" w:rsidR="005B609F" w:rsidRDefault="005B609F" w:rsidP="00DB0ADE">
            <w:pPr>
              <w:rPr>
                <w:rFonts w:ascii="Arial Narrow" w:hAnsi="Arial Narrow" w:cs="Arial"/>
              </w:rPr>
            </w:pPr>
          </w:p>
          <w:p w14:paraId="6B89D909" w14:textId="77777777" w:rsidR="005B609F" w:rsidRDefault="005B609F" w:rsidP="00DB0ADE">
            <w:pPr>
              <w:rPr>
                <w:rFonts w:ascii="Arial Narrow" w:hAnsi="Arial Narrow" w:cs="Arial"/>
              </w:rPr>
            </w:pPr>
          </w:p>
          <w:p w14:paraId="22580CD5" w14:textId="77777777" w:rsidR="005B609F" w:rsidRDefault="005B609F" w:rsidP="00DB0ADE">
            <w:pPr>
              <w:rPr>
                <w:rFonts w:ascii="Arial Narrow" w:hAnsi="Arial Narrow" w:cs="Arial"/>
              </w:rPr>
            </w:pPr>
          </w:p>
          <w:p w14:paraId="26F103D9" w14:textId="77777777" w:rsidR="005B609F" w:rsidRDefault="005B609F" w:rsidP="00DB0ADE">
            <w:pPr>
              <w:rPr>
                <w:rFonts w:ascii="Arial Narrow" w:hAnsi="Arial Narrow" w:cs="Arial"/>
              </w:rPr>
            </w:pPr>
          </w:p>
          <w:p w14:paraId="072D65B7" w14:textId="77777777" w:rsidR="005B609F" w:rsidRDefault="005B609F" w:rsidP="00DB0ADE">
            <w:pPr>
              <w:rPr>
                <w:rFonts w:ascii="Arial Narrow" w:hAnsi="Arial Narrow" w:cs="Arial"/>
              </w:rPr>
            </w:pPr>
          </w:p>
          <w:p w14:paraId="73A3D4B3" w14:textId="77777777" w:rsidR="005B609F" w:rsidRPr="00BA3DBC" w:rsidRDefault="005B609F" w:rsidP="00DB0ADE">
            <w:pPr>
              <w:rPr>
                <w:rFonts w:ascii="Arial Narrow" w:hAnsi="Arial Narrow" w:cs="Arial"/>
              </w:rPr>
            </w:pPr>
            <w:r>
              <w:rPr>
                <w:rFonts w:ascii="Arial Narrow" w:hAnsi="Arial Narrow" w:cs="Arial"/>
              </w:rPr>
              <w:t>Form 1 – Weekly Diary</w:t>
            </w:r>
          </w:p>
        </w:tc>
        <w:tc>
          <w:tcPr>
            <w:tcW w:w="1415" w:type="dxa"/>
          </w:tcPr>
          <w:p w14:paraId="6F23D235" w14:textId="77777777" w:rsidR="005B609F" w:rsidRDefault="005B609F" w:rsidP="00DB0ADE">
            <w:pPr>
              <w:rPr>
                <w:rFonts w:ascii="Arial Narrow" w:hAnsi="Arial Narrow" w:cs="Arial"/>
              </w:rPr>
            </w:pPr>
            <w:r>
              <w:rPr>
                <w:rFonts w:ascii="Arial Narrow" w:hAnsi="Arial Narrow" w:cs="Arial"/>
              </w:rPr>
              <w:t xml:space="preserve">Weekly review of temperatures on Form </w:t>
            </w:r>
            <w:r w:rsidRPr="007C6053">
              <w:rPr>
                <w:rFonts w:ascii="Arial Narrow" w:hAnsi="Arial Narrow" w:cs="Arial"/>
              </w:rPr>
              <w:t>1 – Weekly Diary</w:t>
            </w:r>
            <w:r>
              <w:rPr>
                <w:rFonts w:ascii="Arial Narrow" w:hAnsi="Arial Narrow" w:cs="Arial"/>
              </w:rPr>
              <w:t>.</w:t>
            </w:r>
          </w:p>
          <w:p w14:paraId="4C442CC5" w14:textId="77777777" w:rsidR="005B609F" w:rsidRDefault="005B609F" w:rsidP="00DB0ADE">
            <w:pPr>
              <w:rPr>
                <w:rFonts w:ascii="Arial Narrow" w:hAnsi="Arial Narrow" w:cs="Arial"/>
              </w:rPr>
            </w:pPr>
            <w:r>
              <w:rPr>
                <w:rFonts w:ascii="Arial Narrow" w:hAnsi="Arial Narrow" w:cs="Arial"/>
              </w:rPr>
              <w:t xml:space="preserve"> </w:t>
            </w:r>
          </w:p>
          <w:p w14:paraId="6E766299" w14:textId="4D568E58" w:rsidR="005B609F" w:rsidRDefault="000461AC" w:rsidP="00DB0ADE">
            <w:pPr>
              <w:rPr>
                <w:rFonts w:ascii="Arial Narrow" w:hAnsi="Arial Narrow" w:cs="Arial"/>
              </w:rPr>
            </w:pPr>
            <w:r>
              <w:rPr>
                <w:rFonts w:ascii="Arial Narrow" w:hAnsi="Arial Narrow" w:cs="Arial"/>
              </w:rPr>
              <w:t xml:space="preserve">Check Form </w:t>
            </w:r>
            <w:r w:rsidR="005F1C26">
              <w:rPr>
                <w:rFonts w:ascii="Arial Narrow" w:hAnsi="Arial Narrow" w:cs="Arial"/>
              </w:rPr>
              <w:t>3</w:t>
            </w:r>
            <w:r w:rsidRPr="007C6053">
              <w:rPr>
                <w:rFonts w:ascii="Arial Narrow" w:hAnsi="Arial Narrow" w:cs="Arial"/>
              </w:rPr>
              <w:t xml:space="preserve"> - Calibration Register for the thermometer, quarterly. </w:t>
            </w:r>
          </w:p>
          <w:p w14:paraId="4EB16A0A" w14:textId="77777777" w:rsidR="000461AC" w:rsidRDefault="000461AC" w:rsidP="00DB0ADE">
            <w:pPr>
              <w:rPr>
                <w:rFonts w:ascii="Arial Narrow" w:hAnsi="Arial Narrow" w:cs="Arial"/>
              </w:rPr>
            </w:pPr>
          </w:p>
          <w:p w14:paraId="073DCF30" w14:textId="77777777" w:rsidR="000461AC" w:rsidRDefault="000461AC" w:rsidP="00DB0ADE">
            <w:pPr>
              <w:rPr>
                <w:rFonts w:ascii="Arial Narrow" w:hAnsi="Arial Narrow" w:cs="Arial"/>
              </w:rPr>
            </w:pPr>
          </w:p>
          <w:p w14:paraId="694217D6" w14:textId="77777777" w:rsidR="005B609F" w:rsidRDefault="005B609F" w:rsidP="00DB0ADE">
            <w:pPr>
              <w:rPr>
                <w:rFonts w:ascii="Arial Narrow" w:hAnsi="Arial Narrow" w:cs="Arial"/>
              </w:rPr>
            </w:pPr>
            <w:r>
              <w:rPr>
                <w:rFonts w:ascii="Arial Narrow" w:hAnsi="Arial Narrow" w:cs="Arial"/>
              </w:rPr>
              <w:t xml:space="preserve">Weekly review of Form </w:t>
            </w:r>
            <w:r w:rsidRPr="007C6053">
              <w:rPr>
                <w:rFonts w:ascii="Arial Narrow" w:hAnsi="Arial Narrow" w:cs="Arial"/>
              </w:rPr>
              <w:t>1 – Weekly Diary</w:t>
            </w:r>
          </w:p>
        </w:tc>
      </w:tr>
      <w:tr w:rsidR="005B609F" w:rsidRPr="00BA1395" w14:paraId="7E97B7AB" w14:textId="77777777" w:rsidTr="00655DB4">
        <w:trPr>
          <w:trHeight w:val="232"/>
        </w:trPr>
        <w:tc>
          <w:tcPr>
            <w:tcW w:w="1409" w:type="dxa"/>
          </w:tcPr>
          <w:p w14:paraId="41B0ABB6" w14:textId="77777777" w:rsidR="005B609F" w:rsidRPr="00BA3DBC" w:rsidRDefault="005B609F" w:rsidP="00DB0ADE">
            <w:pPr>
              <w:rPr>
                <w:rFonts w:ascii="Arial Narrow" w:hAnsi="Arial Narrow" w:cs="Arial"/>
              </w:rPr>
            </w:pPr>
            <w:r>
              <w:rPr>
                <w:rFonts w:ascii="Arial Narrow" w:hAnsi="Arial Narrow" w:cs="Arial"/>
              </w:rPr>
              <w:t>5</w:t>
            </w:r>
            <w:r w:rsidRPr="00BA3DBC">
              <w:rPr>
                <w:rFonts w:ascii="Arial Narrow" w:hAnsi="Arial Narrow" w:cs="Arial"/>
              </w:rPr>
              <w:t xml:space="preserve">. </w:t>
            </w:r>
            <w:r>
              <w:rPr>
                <w:rFonts w:ascii="Arial Narrow" w:hAnsi="Arial Narrow" w:cs="Arial"/>
              </w:rPr>
              <w:t>Display &amp; Retail Sale</w:t>
            </w:r>
            <w:r w:rsidRPr="00BA3DBC">
              <w:rPr>
                <w:rFonts w:ascii="Arial Narrow" w:hAnsi="Arial Narrow" w:cs="Arial"/>
              </w:rPr>
              <w:t xml:space="preserve"> (</w:t>
            </w:r>
            <w:r>
              <w:rPr>
                <w:rFonts w:ascii="Arial Narrow" w:hAnsi="Arial Narrow" w:cs="Arial"/>
              </w:rPr>
              <w:t>C</w:t>
            </w:r>
            <w:r w:rsidRPr="00BA3DBC">
              <w:rPr>
                <w:rFonts w:ascii="Arial Narrow" w:hAnsi="Arial Narrow" w:cs="Arial"/>
              </w:rPr>
              <w:t>CP)</w:t>
            </w:r>
          </w:p>
          <w:p w14:paraId="31B832F8" w14:textId="77777777" w:rsidR="005B609F" w:rsidRPr="00BA3DBC" w:rsidRDefault="005B609F" w:rsidP="00DB0ADE">
            <w:pPr>
              <w:rPr>
                <w:rFonts w:ascii="Arial Narrow" w:hAnsi="Arial Narrow" w:cs="Arial"/>
              </w:rPr>
            </w:pPr>
          </w:p>
        </w:tc>
        <w:tc>
          <w:tcPr>
            <w:tcW w:w="1490" w:type="dxa"/>
          </w:tcPr>
          <w:p w14:paraId="0288235F" w14:textId="77777777" w:rsidR="005B609F" w:rsidRDefault="005B609F" w:rsidP="00DB0ADE">
            <w:pPr>
              <w:rPr>
                <w:rFonts w:ascii="Arial Narrow" w:hAnsi="Arial Narrow" w:cs="Arial"/>
              </w:rPr>
            </w:pPr>
            <w:r>
              <w:rPr>
                <w:rFonts w:ascii="Arial Narrow" w:hAnsi="Arial Narrow" w:cs="Arial"/>
              </w:rPr>
              <w:t>Growth of pathogenic microorganisms</w:t>
            </w:r>
          </w:p>
          <w:p w14:paraId="3BC1ADBB" w14:textId="77777777" w:rsidR="005B609F" w:rsidRDefault="005B609F" w:rsidP="00DB0ADE">
            <w:pPr>
              <w:rPr>
                <w:rFonts w:ascii="Arial Narrow" w:hAnsi="Arial Narrow" w:cs="Arial"/>
              </w:rPr>
            </w:pPr>
          </w:p>
          <w:p w14:paraId="1032BDF3" w14:textId="77777777" w:rsidR="005B609F" w:rsidRDefault="005B609F" w:rsidP="00DB0ADE">
            <w:pPr>
              <w:rPr>
                <w:rFonts w:ascii="Arial Narrow" w:hAnsi="Arial Narrow" w:cs="Arial"/>
              </w:rPr>
            </w:pPr>
          </w:p>
          <w:p w14:paraId="05ADC3AF" w14:textId="77777777" w:rsidR="005B609F" w:rsidRDefault="005B609F" w:rsidP="00DB0ADE">
            <w:pPr>
              <w:rPr>
                <w:rFonts w:ascii="Arial Narrow" w:hAnsi="Arial Narrow" w:cs="Arial"/>
              </w:rPr>
            </w:pPr>
          </w:p>
          <w:p w14:paraId="7638D116" w14:textId="77777777" w:rsidR="005B609F" w:rsidRDefault="005B609F" w:rsidP="00DB0ADE">
            <w:pPr>
              <w:rPr>
                <w:rFonts w:ascii="Arial Narrow" w:hAnsi="Arial Narrow" w:cs="Arial"/>
              </w:rPr>
            </w:pPr>
          </w:p>
          <w:p w14:paraId="7CBA21E3" w14:textId="77777777" w:rsidR="005B609F" w:rsidRDefault="005B609F" w:rsidP="00DB0ADE">
            <w:pPr>
              <w:rPr>
                <w:rFonts w:ascii="Arial Narrow" w:hAnsi="Arial Narrow" w:cs="Arial"/>
              </w:rPr>
            </w:pPr>
          </w:p>
          <w:p w14:paraId="0BB30D0F" w14:textId="77777777" w:rsidR="005B609F" w:rsidRDefault="005B609F" w:rsidP="00DB0ADE">
            <w:pPr>
              <w:rPr>
                <w:rFonts w:ascii="Arial Narrow" w:hAnsi="Arial Narrow" w:cs="Arial"/>
              </w:rPr>
            </w:pPr>
          </w:p>
          <w:p w14:paraId="6F08BB35" w14:textId="77777777" w:rsidR="005B609F" w:rsidRDefault="005B609F" w:rsidP="00DB0ADE">
            <w:pPr>
              <w:rPr>
                <w:rFonts w:ascii="Arial Narrow" w:hAnsi="Arial Narrow" w:cs="Arial"/>
              </w:rPr>
            </w:pPr>
          </w:p>
          <w:p w14:paraId="3D02DA63" w14:textId="77777777" w:rsidR="005B609F" w:rsidRDefault="005B609F" w:rsidP="00DB0ADE">
            <w:pPr>
              <w:rPr>
                <w:rFonts w:ascii="Arial Narrow" w:hAnsi="Arial Narrow" w:cs="Arial"/>
              </w:rPr>
            </w:pPr>
          </w:p>
          <w:p w14:paraId="3180E4CD" w14:textId="77777777" w:rsidR="005B609F" w:rsidRDefault="005B609F" w:rsidP="00DB0ADE">
            <w:pPr>
              <w:rPr>
                <w:rFonts w:ascii="Arial Narrow" w:hAnsi="Arial Narrow" w:cs="Arial"/>
              </w:rPr>
            </w:pPr>
          </w:p>
          <w:p w14:paraId="38D66856" w14:textId="77777777" w:rsidR="005B609F" w:rsidRDefault="005B609F" w:rsidP="00DB0ADE">
            <w:pPr>
              <w:rPr>
                <w:rFonts w:ascii="Arial Narrow" w:hAnsi="Arial Narrow" w:cs="Arial"/>
              </w:rPr>
            </w:pPr>
          </w:p>
          <w:p w14:paraId="146D793F" w14:textId="77777777" w:rsidR="005B609F" w:rsidRPr="00BA3DBC" w:rsidRDefault="005B609F" w:rsidP="00DB0ADE">
            <w:pPr>
              <w:rPr>
                <w:rFonts w:ascii="Arial Narrow" w:hAnsi="Arial Narrow" w:cs="Arial"/>
              </w:rPr>
            </w:pPr>
            <w:r>
              <w:rPr>
                <w:rFonts w:ascii="Arial Narrow" w:hAnsi="Arial Narrow" w:cs="Arial"/>
              </w:rPr>
              <w:t>Cross-contamination</w:t>
            </w:r>
          </w:p>
        </w:tc>
        <w:tc>
          <w:tcPr>
            <w:tcW w:w="1845" w:type="dxa"/>
          </w:tcPr>
          <w:p w14:paraId="46D11CBC" w14:textId="77777777" w:rsidR="005B609F" w:rsidRDefault="005B609F" w:rsidP="00DB0ADE">
            <w:pPr>
              <w:rPr>
                <w:rFonts w:ascii="Arial Narrow" w:hAnsi="Arial Narrow" w:cs="Arial"/>
              </w:rPr>
            </w:pPr>
            <w:r>
              <w:rPr>
                <w:rFonts w:ascii="Arial Narrow" w:hAnsi="Arial Narrow" w:cs="Arial"/>
              </w:rPr>
              <w:t xml:space="preserve">Temperature control  </w:t>
            </w:r>
          </w:p>
          <w:p w14:paraId="5F4830A3" w14:textId="77777777" w:rsidR="005B609F" w:rsidRDefault="005B609F" w:rsidP="00DB0ADE">
            <w:pPr>
              <w:rPr>
                <w:rFonts w:ascii="Arial Narrow" w:hAnsi="Arial Narrow" w:cs="Arial"/>
              </w:rPr>
            </w:pPr>
          </w:p>
          <w:p w14:paraId="6F7EBCF8" w14:textId="77777777" w:rsidR="005B609F" w:rsidRDefault="005B609F" w:rsidP="00DB0ADE">
            <w:pPr>
              <w:rPr>
                <w:rFonts w:ascii="Arial Narrow" w:hAnsi="Arial Narrow" w:cs="Arial"/>
              </w:rPr>
            </w:pPr>
          </w:p>
          <w:p w14:paraId="6C247B8A" w14:textId="77777777" w:rsidR="005B609F" w:rsidRDefault="005B609F" w:rsidP="00DB0ADE">
            <w:pPr>
              <w:rPr>
                <w:rFonts w:ascii="Arial Narrow" w:hAnsi="Arial Narrow" w:cs="Arial"/>
              </w:rPr>
            </w:pPr>
          </w:p>
          <w:p w14:paraId="4EA44A4E" w14:textId="77777777" w:rsidR="005B609F" w:rsidRDefault="005B609F" w:rsidP="00DB0ADE">
            <w:pPr>
              <w:rPr>
                <w:rFonts w:ascii="Arial Narrow" w:hAnsi="Arial Narrow" w:cs="Arial"/>
              </w:rPr>
            </w:pPr>
          </w:p>
          <w:p w14:paraId="0FC35ED7" w14:textId="77777777" w:rsidR="005B609F" w:rsidRDefault="005B609F" w:rsidP="00DB0ADE">
            <w:pPr>
              <w:rPr>
                <w:rFonts w:ascii="Arial Narrow" w:hAnsi="Arial Narrow" w:cs="Arial"/>
              </w:rPr>
            </w:pPr>
          </w:p>
          <w:p w14:paraId="551A230A" w14:textId="77777777" w:rsidR="005B609F" w:rsidRDefault="005B609F" w:rsidP="00DB0ADE">
            <w:pPr>
              <w:rPr>
                <w:rFonts w:ascii="Arial Narrow" w:hAnsi="Arial Narrow" w:cs="Arial"/>
              </w:rPr>
            </w:pPr>
          </w:p>
          <w:p w14:paraId="66BF14AA" w14:textId="77777777" w:rsidR="005B609F" w:rsidRDefault="005B609F" w:rsidP="00DB0ADE">
            <w:pPr>
              <w:rPr>
                <w:rFonts w:ascii="Arial Narrow" w:hAnsi="Arial Narrow" w:cs="Arial"/>
              </w:rPr>
            </w:pPr>
          </w:p>
          <w:p w14:paraId="4B88BC63" w14:textId="77777777" w:rsidR="005B609F" w:rsidRDefault="005B609F" w:rsidP="00DB0ADE">
            <w:pPr>
              <w:rPr>
                <w:rFonts w:ascii="Arial Narrow" w:hAnsi="Arial Narrow" w:cs="Arial"/>
              </w:rPr>
            </w:pPr>
          </w:p>
          <w:p w14:paraId="57AFFAC1" w14:textId="77777777" w:rsidR="005B609F" w:rsidRDefault="005B609F" w:rsidP="00DB0ADE">
            <w:pPr>
              <w:rPr>
                <w:rFonts w:ascii="Arial Narrow" w:hAnsi="Arial Narrow" w:cs="Arial"/>
              </w:rPr>
            </w:pPr>
          </w:p>
          <w:p w14:paraId="1533A152" w14:textId="77777777" w:rsidR="005B609F" w:rsidRDefault="005B609F" w:rsidP="00DB0ADE">
            <w:pPr>
              <w:rPr>
                <w:rFonts w:ascii="Arial Narrow" w:hAnsi="Arial Narrow" w:cs="Arial"/>
              </w:rPr>
            </w:pPr>
          </w:p>
          <w:p w14:paraId="78C08D25" w14:textId="77777777" w:rsidR="005B609F" w:rsidRDefault="005B609F" w:rsidP="00DB0ADE">
            <w:pPr>
              <w:rPr>
                <w:rFonts w:ascii="Arial Narrow" w:hAnsi="Arial Narrow" w:cs="Arial"/>
              </w:rPr>
            </w:pPr>
          </w:p>
          <w:p w14:paraId="0DF3B3CA" w14:textId="77777777" w:rsidR="005B609F" w:rsidRDefault="005B609F" w:rsidP="00DB0ADE">
            <w:pPr>
              <w:rPr>
                <w:rFonts w:ascii="Arial Narrow" w:hAnsi="Arial Narrow" w:cs="Arial"/>
              </w:rPr>
            </w:pPr>
          </w:p>
          <w:p w14:paraId="5944FCDC" w14:textId="77777777" w:rsidR="005B609F" w:rsidRPr="00BA3DBC" w:rsidRDefault="005B609F" w:rsidP="00DB0ADE">
            <w:pPr>
              <w:rPr>
                <w:rFonts w:ascii="Arial Narrow" w:hAnsi="Arial Narrow" w:cs="Arial"/>
              </w:rPr>
            </w:pPr>
            <w:r>
              <w:rPr>
                <w:rFonts w:ascii="Arial Narrow" w:hAnsi="Arial Narrow" w:cs="Arial"/>
              </w:rPr>
              <w:t>Segregation of ready-to-eat seafood from chilled and frozen not ready-to-eat products.</w:t>
            </w:r>
          </w:p>
        </w:tc>
        <w:tc>
          <w:tcPr>
            <w:tcW w:w="1873" w:type="dxa"/>
          </w:tcPr>
          <w:p w14:paraId="46A571C4" w14:textId="77777777" w:rsidR="005B609F" w:rsidRDefault="005B609F" w:rsidP="00DB0ADE">
            <w:pPr>
              <w:rPr>
                <w:rFonts w:ascii="Arial Narrow" w:hAnsi="Arial Narrow" w:cs="Arial"/>
              </w:rPr>
            </w:pPr>
            <w:r w:rsidRPr="00BA3DBC">
              <w:rPr>
                <w:rFonts w:ascii="Arial Narrow" w:hAnsi="Arial Narrow" w:cs="Arial"/>
              </w:rPr>
              <w:t>5ºC or below</w:t>
            </w:r>
          </w:p>
          <w:p w14:paraId="540A50FB" w14:textId="77777777" w:rsidR="005B609F" w:rsidRDefault="005B609F" w:rsidP="00DB0ADE">
            <w:pPr>
              <w:rPr>
                <w:rFonts w:ascii="Arial Narrow" w:hAnsi="Arial Narrow" w:cs="Arial"/>
              </w:rPr>
            </w:pPr>
          </w:p>
          <w:p w14:paraId="2AD192CA" w14:textId="77777777" w:rsidR="005B609F" w:rsidRDefault="005B609F" w:rsidP="00DB0ADE">
            <w:pPr>
              <w:rPr>
                <w:rFonts w:ascii="Arial Narrow" w:hAnsi="Arial Narrow" w:cs="Arial"/>
              </w:rPr>
            </w:pPr>
          </w:p>
          <w:p w14:paraId="44F90E8C" w14:textId="77777777" w:rsidR="005B609F" w:rsidRDefault="005B609F" w:rsidP="00DB0ADE">
            <w:pPr>
              <w:rPr>
                <w:rFonts w:ascii="Arial Narrow" w:hAnsi="Arial Narrow" w:cs="Arial"/>
              </w:rPr>
            </w:pPr>
          </w:p>
          <w:p w14:paraId="21AFEF6C" w14:textId="77777777" w:rsidR="005B609F" w:rsidRDefault="005B609F" w:rsidP="00DB0ADE">
            <w:pPr>
              <w:rPr>
                <w:rFonts w:ascii="Arial Narrow" w:hAnsi="Arial Narrow" w:cs="Arial"/>
              </w:rPr>
            </w:pPr>
          </w:p>
          <w:p w14:paraId="7580BE8C" w14:textId="77777777" w:rsidR="005B609F" w:rsidRDefault="005B609F" w:rsidP="00DB0ADE">
            <w:pPr>
              <w:rPr>
                <w:rFonts w:ascii="Arial Narrow" w:hAnsi="Arial Narrow" w:cs="Arial"/>
              </w:rPr>
            </w:pPr>
          </w:p>
          <w:p w14:paraId="671B0987" w14:textId="77777777" w:rsidR="005B609F" w:rsidRDefault="005B609F" w:rsidP="00DB0ADE">
            <w:pPr>
              <w:rPr>
                <w:rFonts w:ascii="Arial Narrow" w:hAnsi="Arial Narrow" w:cs="Arial"/>
              </w:rPr>
            </w:pPr>
          </w:p>
          <w:p w14:paraId="134965E0" w14:textId="77777777" w:rsidR="005B609F" w:rsidRDefault="005B609F" w:rsidP="00DB0ADE">
            <w:pPr>
              <w:rPr>
                <w:rFonts w:ascii="Arial Narrow" w:hAnsi="Arial Narrow" w:cs="Arial"/>
              </w:rPr>
            </w:pPr>
          </w:p>
          <w:p w14:paraId="01D5F016" w14:textId="77777777" w:rsidR="005B609F" w:rsidRDefault="005B609F" w:rsidP="00DB0ADE">
            <w:pPr>
              <w:rPr>
                <w:rFonts w:ascii="Arial Narrow" w:hAnsi="Arial Narrow" w:cs="Arial"/>
              </w:rPr>
            </w:pPr>
          </w:p>
          <w:p w14:paraId="076827D4" w14:textId="77777777" w:rsidR="005B609F" w:rsidRDefault="005B609F" w:rsidP="00DB0ADE">
            <w:pPr>
              <w:rPr>
                <w:rFonts w:ascii="Arial Narrow" w:hAnsi="Arial Narrow" w:cs="Arial"/>
              </w:rPr>
            </w:pPr>
          </w:p>
          <w:p w14:paraId="41CCAD76" w14:textId="77777777" w:rsidR="005B609F" w:rsidRDefault="005B609F" w:rsidP="00DB0ADE">
            <w:pPr>
              <w:rPr>
                <w:rFonts w:ascii="Arial Narrow" w:hAnsi="Arial Narrow" w:cs="Arial"/>
              </w:rPr>
            </w:pPr>
          </w:p>
          <w:p w14:paraId="6427503D" w14:textId="77777777" w:rsidR="005B609F" w:rsidRDefault="005B609F" w:rsidP="00DB0ADE">
            <w:pPr>
              <w:rPr>
                <w:rFonts w:ascii="Arial Narrow" w:hAnsi="Arial Narrow" w:cs="Arial"/>
              </w:rPr>
            </w:pPr>
          </w:p>
          <w:p w14:paraId="533E108C" w14:textId="77777777" w:rsidR="005B609F" w:rsidRDefault="005B609F" w:rsidP="00DB0ADE">
            <w:pPr>
              <w:rPr>
                <w:rFonts w:ascii="Arial Narrow" w:hAnsi="Arial Narrow" w:cs="Arial"/>
              </w:rPr>
            </w:pPr>
          </w:p>
          <w:p w14:paraId="0F0DA347" w14:textId="77777777" w:rsidR="005B609F" w:rsidRPr="00BA3DBC" w:rsidRDefault="005B609F" w:rsidP="00DB0ADE">
            <w:pPr>
              <w:rPr>
                <w:rFonts w:ascii="Arial Narrow" w:hAnsi="Arial Narrow" w:cs="Arial"/>
              </w:rPr>
            </w:pPr>
            <w:r>
              <w:rPr>
                <w:rFonts w:ascii="Arial Narrow" w:hAnsi="Arial Narrow" w:cs="Arial"/>
              </w:rPr>
              <w:t>Visual observation of segregation</w:t>
            </w:r>
          </w:p>
        </w:tc>
        <w:tc>
          <w:tcPr>
            <w:tcW w:w="2395" w:type="dxa"/>
          </w:tcPr>
          <w:p w14:paraId="193D9B29" w14:textId="77777777" w:rsidR="005B609F" w:rsidRPr="001A4F1B" w:rsidRDefault="005B609F" w:rsidP="00DB0ADE">
            <w:pPr>
              <w:rPr>
                <w:rFonts w:ascii="Arial Narrow" w:hAnsi="Arial Narrow" w:cs="Arial"/>
              </w:rPr>
            </w:pPr>
            <w:r w:rsidRPr="00F53AC2">
              <w:rPr>
                <w:rFonts w:ascii="Arial Narrow" w:hAnsi="Arial Narrow" w:cs="Arial"/>
                <w:b/>
              </w:rPr>
              <w:t>What</w:t>
            </w:r>
            <w:r>
              <w:rPr>
                <w:rFonts w:ascii="Arial Narrow" w:hAnsi="Arial Narrow" w:cs="Arial"/>
                <w:b/>
              </w:rPr>
              <w:t xml:space="preserve">: </w:t>
            </w:r>
            <w:r>
              <w:rPr>
                <w:rFonts w:ascii="Arial Narrow" w:hAnsi="Arial Narrow" w:cs="Arial"/>
              </w:rPr>
              <w:t xml:space="preserve">Temperature </w:t>
            </w:r>
          </w:p>
          <w:p w14:paraId="6B76287E" w14:textId="77777777" w:rsidR="005B609F" w:rsidRPr="001A4F1B" w:rsidRDefault="005B609F" w:rsidP="00DB0ADE">
            <w:pPr>
              <w:rPr>
                <w:rFonts w:ascii="Arial Narrow" w:hAnsi="Arial Narrow" w:cs="Arial"/>
              </w:rPr>
            </w:pPr>
            <w:r w:rsidRPr="00F53AC2">
              <w:rPr>
                <w:rFonts w:ascii="Arial Narrow" w:hAnsi="Arial Narrow" w:cs="Arial"/>
                <w:b/>
              </w:rPr>
              <w:t>How</w:t>
            </w:r>
            <w:r>
              <w:rPr>
                <w:rFonts w:ascii="Arial Narrow" w:hAnsi="Arial Narrow" w:cs="Arial"/>
                <w:b/>
              </w:rPr>
              <w:t xml:space="preserve">: </w:t>
            </w:r>
            <w:r>
              <w:rPr>
                <w:rFonts w:ascii="Arial Narrow" w:hAnsi="Arial Narrow" w:cs="Arial"/>
              </w:rPr>
              <w:t xml:space="preserve">Temperature Gauge </w:t>
            </w:r>
          </w:p>
          <w:p w14:paraId="2EFC573F" w14:textId="77777777" w:rsidR="005B609F" w:rsidRPr="001A4F1B" w:rsidRDefault="005B609F" w:rsidP="00DB0ADE">
            <w:pPr>
              <w:rPr>
                <w:rFonts w:ascii="Arial Narrow" w:hAnsi="Arial Narrow" w:cs="Arial"/>
              </w:rPr>
            </w:pPr>
            <w:r w:rsidRPr="00F53AC2">
              <w:rPr>
                <w:rFonts w:ascii="Arial Narrow" w:hAnsi="Arial Narrow" w:cs="Arial"/>
                <w:b/>
              </w:rPr>
              <w:t>Where</w:t>
            </w:r>
            <w:r>
              <w:rPr>
                <w:rFonts w:ascii="Arial Narrow" w:hAnsi="Arial Narrow" w:cs="Arial"/>
                <w:b/>
              </w:rPr>
              <w:t xml:space="preserve">: </w:t>
            </w:r>
            <w:r w:rsidR="000461AC">
              <w:rPr>
                <w:rFonts w:ascii="Arial Narrow" w:hAnsi="Arial Narrow" w:cs="Arial"/>
              </w:rPr>
              <w:t>Display Units, Freezer</w:t>
            </w:r>
          </w:p>
          <w:p w14:paraId="21ABCDE7" w14:textId="77777777" w:rsidR="005B609F" w:rsidRPr="001A4F1B" w:rsidRDefault="005B609F" w:rsidP="00DB0ADE">
            <w:pPr>
              <w:rPr>
                <w:rFonts w:ascii="Arial Narrow" w:hAnsi="Arial Narrow" w:cs="Arial"/>
              </w:rPr>
            </w:pPr>
            <w:r w:rsidRPr="00F53AC2">
              <w:rPr>
                <w:rFonts w:ascii="Arial Narrow" w:hAnsi="Arial Narrow" w:cs="Arial"/>
                <w:b/>
              </w:rPr>
              <w:t>When</w:t>
            </w:r>
            <w:r>
              <w:rPr>
                <w:rFonts w:ascii="Arial Narrow" w:hAnsi="Arial Narrow" w:cs="Arial"/>
                <w:b/>
              </w:rPr>
              <w:t xml:space="preserve">: </w:t>
            </w:r>
            <w:r>
              <w:rPr>
                <w:rFonts w:ascii="Arial Narrow" w:hAnsi="Arial Narrow" w:cs="Arial"/>
              </w:rPr>
              <w:t xml:space="preserve">Twice Daily </w:t>
            </w:r>
          </w:p>
          <w:p w14:paraId="5706CB5E" w14:textId="77777777" w:rsidR="005B609F" w:rsidRDefault="005B609F" w:rsidP="00DB0ADE">
            <w:pPr>
              <w:rPr>
                <w:rFonts w:ascii="Arial Narrow" w:hAnsi="Arial Narrow" w:cs="Arial"/>
              </w:rPr>
            </w:pPr>
            <w:r w:rsidRPr="00F53AC2">
              <w:rPr>
                <w:rFonts w:ascii="Arial Narrow" w:hAnsi="Arial Narrow" w:cs="Arial"/>
                <w:b/>
              </w:rPr>
              <w:t>Who</w:t>
            </w:r>
            <w:r>
              <w:rPr>
                <w:rFonts w:ascii="Arial Narrow" w:hAnsi="Arial Narrow" w:cs="Arial"/>
                <w:b/>
              </w:rPr>
              <w:t xml:space="preserve">: </w:t>
            </w:r>
            <w:r>
              <w:rPr>
                <w:rFonts w:ascii="Arial Narrow" w:hAnsi="Arial Narrow" w:cs="Arial"/>
              </w:rPr>
              <w:t xml:space="preserve">Operator </w:t>
            </w:r>
          </w:p>
          <w:p w14:paraId="3AB4B4AF" w14:textId="77777777" w:rsidR="005B609F" w:rsidRDefault="005B609F" w:rsidP="00DB0ADE">
            <w:pPr>
              <w:rPr>
                <w:rFonts w:ascii="Arial Narrow" w:hAnsi="Arial Narrow" w:cs="Arial"/>
              </w:rPr>
            </w:pPr>
          </w:p>
          <w:p w14:paraId="418467C1" w14:textId="77777777" w:rsidR="005B609F" w:rsidRDefault="005B609F" w:rsidP="00DB0ADE">
            <w:pPr>
              <w:rPr>
                <w:rFonts w:ascii="Arial Narrow" w:hAnsi="Arial Narrow" w:cs="Arial"/>
              </w:rPr>
            </w:pPr>
          </w:p>
          <w:p w14:paraId="0F8D2A36" w14:textId="77777777" w:rsidR="005B609F" w:rsidRDefault="005B609F" w:rsidP="00DB0ADE">
            <w:pPr>
              <w:rPr>
                <w:rFonts w:ascii="Arial Narrow" w:hAnsi="Arial Narrow" w:cs="Arial"/>
              </w:rPr>
            </w:pPr>
          </w:p>
          <w:p w14:paraId="35991DF4" w14:textId="77777777" w:rsidR="000461AC" w:rsidRDefault="000461AC" w:rsidP="00DB0ADE">
            <w:pPr>
              <w:rPr>
                <w:rFonts w:ascii="Arial Narrow" w:hAnsi="Arial Narrow" w:cs="Arial"/>
              </w:rPr>
            </w:pPr>
          </w:p>
          <w:p w14:paraId="4E1EE64B" w14:textId="77777777" w:rsidR="005B609F" w:rsidRDefault="005B609F" w:rsidP="00DB0ADE">
            <w:pPr>
              <w:rPr>
                <w:rFonts w:ascii="Arial Narrow" w:hAnsi="Arial Narrow" w:cs="Arial"/>
              </w:rPr>
            </w:pPr>
          </w:p>
          <w:p w14:paraId="12759E1F" w14:textId="77777777" w:rsidR="005B609F" w:rsidRDefault="005B609F" w:rsidP="00DB0ADE">
            <w:pPr>
              <w:rPr>
                <w:rFonts w:ascii="Arial Narrow" w:hAnsi="Arial Narrow" w:cs="Arial"/>
              </w:rPr>
            </w:pPr>
          </w:p>
          <w:p w14:paraId="453FBAB1" w14:textId="77777777" w:rsidR="005B609F" w:rsidRPr="00D904A1" w:rsidRDefault="005B609F" w:rsidP="00DB0ADE">
            <w:pPr>
              <w:rPr>
                <w:rFonts w:ascii="Arial Narrow" w:hAnsi="Arial Narrow" w:cs="Arial"/>
              </w:rPr>
            </w:pPr>
            <w:r w:rsidRPr="00F53AC2">
              <w:rPr>
                <w:rFonts w:ascii="Arial Narrow" w:hAnsi="Arial Narrow" w:cs="Arial"/>
                <w:b/>
              </w:rPr>
              <w:t>What</w:t>
            </w:r>
            <w:r>
              <w:rPr>
                <w:rFonts w:ascii="Arial Narrow" w:hAnsi="Arial Narrow" w:cs="Arial"/>
                <w:b/>
              </w:rPr>
              <w:t xml:space="preserve">: </w:t>
            </w:r>
            <w:r>
              <w:rPr>
                <w:rFonts w:ascii="Arial Narrow" w:hAnsi="Arial Narrow" w:cs="Arial"/>
              </w:rPr>
              <w:t>Product</w:t>
            </w:r>
          </w:p>
          <w:p w14:paraId="38E9F151" w14:textId="77777777" w:rsidR="005B609F" w:rsidRPr="00D904A1" w:rsidRDefault="005B609F" w:rsidP="00DB0ADE">
            <w:pPr>
              <w:rPr>
                <w:rFonts w:ascii="Arial Narrow" w:hAnsi="Arial Narrow" w:cs="Arial"/>
              </w:rPr>
            </w:pPr>
            <w:r w:rsidRPr="00F53AC2">
              <w:rPr>
                <w:rFonts w:ascii="Arial Narrow" w:hAnsi="Arial Narrow" w:cs="Arial"/>
                <w:b/>
              </w:rPr>
              <w:t>How</w:t>
            </w:r>
            <w:r>
              <w:rPr>
                <w:rFonts w:ascii="Arial Narrow" w:hAnsi="Arial Narrow" w:cs="Arial"/>
                <w:b/>
              </w:rPr>
              <w:t xml:space="preserve">: </w:t>
            </w:r>
            <w:r>
              <w:rPr>
                <w:rFonts w:ascii="Arial Narrow" w:hAnsi="Arial Narrow" w:cs="Arial"/>
              </w:rPr>
              <w:t>Visual</w:t>
            </w:r>
          </w:p>
          <w:p w14:paraId="01DB822D" w14:textId="77777777" w:rsidR="005B609F" w:rsidRPr="00D904A1" w:rsidRDefault="005B609F" w:rsidP="00DB0ADE">
            <w:pPr>
              <w:rPr>
                <w:rFonts w:ascii="Arial Narrow" w:hAnsi="Arial Narrow" w:cs="Arial"/>
              </w:rPr>
            </w:pPr>
            <w:r w:rsidRPr="00F53AC2">
              <w:rPr>
                <w:rFonts w:ascii="Arial Narrow" w:hAnsi="Arial Narrow" w:cs="Arial"/>
                <w:b/>
              </w:rPr>
              <w:t>Where</w:t>
            </w:r>
            <w:r>
              <w:rPr>
                <w:rFonts w:ascii="Arial Narrow" w:hAnsi="Arial Narrow" w:cs="Arial"/>
                <w:b/>
              </w:rPr>
              <w:t xml:space="preserve">: </w:t>
            </w:r>
            <w:r>
              <w:rPr>
                <w:rFonts w:ascii="Arial Narrow" w:hAnsi="Arial Narrow" w:cs="Arial"/>
              </w:rPr>
              <w:t>Display Unit</w:t>
            </w:r>
          </w:p>
          <w:p w14:paraId="5D1DB257" w14:textId="77777777" w:rsidR="005B609F" w:rsidRPr="00F53AC2" w:rsidRDefault="005B609F" w:rsidP="00DB0ADE">
            <w:pPr>
              <w:rPr>
                <w:rFonts w:ascii="Arial Narrow" w:hAnsi="Arial Narrow" w:cs="Arial"/>
                <w:b/>
              </w:rPr>
            </w:pPr>
            <w:r w:rsidRPr="00F53AC2">
              <w:rPr>
                <w:rFonts w:ascii="Arial Narrow" w:hAnsi="Arial Narrow" w:cs="Arial"/>
                <w:b/>
              </w:rPr>
              <w:t>When</w:t>
            </w:r>
            <w:r>
              <w:rPr>
                <w:rFonts w:ascii="Arial Narrow" w:hAnsi="Arial Narrow" w:cs="Arial"/>
                <w:b/>
              </w:rPr>
              <w:t xml:space="preserve">: </w:t>
            </w:r>
            <w:r>
              <w:rPr>
                <w:rFonts w:ascii="Arial Narrow" w:hAnsi="Arial Narrow" w:cs="Arial"/>
              </w:rPr>
              <w:t>Daily</w:t>
            </w:r>
            <w:r>
              <w:rPr>
                <w:rFonts w:ascii="Arial Narrow" w:hAnsi="Arial Narrow" w:cs="Arial"/>
                <w:b/>
              </w:rPr>
              <w:t xml:space="preserve"> </w:t>
            </w:r>
          </w:p>
          <w:p w14:paraId="574FA413" w14:textId="77777777" w:rsidR="005B609F" w:rsidRPr="001A4F1B" w:rsidRDefault="005B609F" w:rsidP="00DB0ADE">
            <w:pPr>
              <w:rPr>
                <w:rFonts w:ascii="Arial Narrow" w:hAnsi="Arial Narrow" w:cs="Arial"/>
              </w:rPr>
            </w:pPr>
            <w:r w:rsidRPr="00F53AC2">
              <w:rPr>
                <w:rFonts w:ascii="Arial Narrow" w:hAnsi="Arial Narrow" w:cs="Arial"/>
                <w:b/>
              </w:rPr>
              <w:t>Who</w:t>
            </w:r>
            <w:r>
              <w:rPr>
                <w:rFonts w:ascii="Arial Narrow" w:hAnsi="Arial Narrow" w:cs="Arial"/>
                <w:b/>
              </w:rPr>
              <w:t xml:space="preserve">: </w:t>
            </w:r>
            <w:r w:rsidRPr="00D904A1">
              <w:rPr>
                <w:rFonts w:ascii="Arial Narrow" w:hAnsi="Arial Narrow" w:cs="Arial"/>
              </w:rPr>
              <w:t>Operator</w:t>
            </w:r>
          </w:p>
          <w:p w14:paraId="25565009" w14:textId="77777777" w:rsidR="005B609F" w:rsidRPr="00BA3DBC" w:rsidRDefault="005B609F" w:rsidP="00DB0ADE">
            <w:pPr>
              <w:rPr>
                <w:rFonts w:ascii="Arial Narrow" w:hAnsi="Arial Narrow" w:cs="Arial"/>
              </w:rPr>
            </w:pPr>
          </w:p>
        </w:tc>
        <w:tc>
          <w:tcPr>
            <w:tcW w:w="2918" w:type="dxa"/>
          </w:tcPr>
          <w:p w14:paraId="7B4928A8" w14:textId="77777777" w:rsidR="005B609F" w:rsidRDefault="005B609F" w:rsidP="00DB0ADE">
            <w:pPr>
              <w:rPr>
                <w:rFonts w:ascii="Arial Narrow" w:hAnsi="Arial Narrow" w:cs="Arial"/>
              </w:rPr>
            </w:pPr>
            <w:r>
              <w:rPr>
                <w:rFonts w:ascii="Arial Narrow" w:hAnsi="Arial Narrow" w:cs="Arial"/>
              </w:rPr>
              <w:t>Re-calibrate the temperature gauge.</w:t>
            </w:r>
          </w:p>
          <w:p w14:paraId="40A9A87F" w14:textId="77777777" w:rsidR="005B609F" w:rsidRDefault="005B609F" w:rsidP="00DB0ADE">
            <w:pPr>
              <w:rPr>
                <w:rFonts w:ascii="Arial Narrow" w:hAnsi="Arial Narrow" w:cs="Arial"/>
              </w:rPr>
            </w:pPr>
            <w:r>
              <w:rPr>
                <w:rFonts w:ascii="Arial Narrow" w:hAnsi="Arial Narrow" w:cs="Arial"/>
              </w:rPr>
              <w:t>Contact a refrigeration mechanic.</w:t>
            </w:r>
          </w:p>
          <w:p w14:paraId="47B1E687" w14:textId="77777777" w:rsidR="005B609F" w:rsidRDefault="005B609F" w:rsidP="00DB0ADE">
            <w:pPr>
              <w:rPr>
                <w:rFonts w:ascii="Arial Narrow" w:hAnsi="Arial Narrow" w:cs="Arial"/>
              </w:rPr>
            </w:pPr>
            <w:r>
              <w:rPr>
                <w:rFonts w:ascii="Arial Narrow" w:hAnsi="Arial Narrow" w:cs="Arial"/>
              </w:rPr>
              <w:t>Discard product if temperature is above 7°C.</w:t>
            </w:r>
          </w:p>
          <w:p w14:paraId="0EE5B372" w14:textId="77777777" w:rsidR="005B609F" w:rsidRDefault="005B609F" w:rsidP="00DB0ADE">
            <w:pPr>
              <w:rPr>
                <w:rFonts w:ascii="Arial Narrow" w:hAnsi="Arial Narrow" w:cs="Arial"/>
              </w:rPr>
            </w:pPr>
          </w:p>
          <w:p w14:paraId="1D21CD32" w14:textId="77777777" w:rsidR="005B609F" w:rsidRDefault="005B609F" w:rsidP="00DB0ADE">
            <w:pPr>
              <w:rPr>
                <w:rFonts w:ascii="Arial Narrow" w:hAnsi="Arial Narrow" w:cs="Arial"/>
              </w:rPr>
            </w:pPr>
          </w:p>
          <w:p w14:paraId="34C9B428" w14:textId="77777777" w:rsidR="005B609F" w:rsidRDefault="005B609F" w:rsidP="00DB0ADE">
            <w:pPr>
              <w:rPr>
                <w:rFonts w:ascii="Arial Narrow" w:hAnsi="Arial Narrow" w:cs="Arial"/>
              </w:rPr>
            </w:pPr>
          </w:p>
          <w:p w14:paraId="391136D4" w14:textId="77777777" w:rsidR="005B609F" w:rsidRDefault="005B609F" w:rsidP="00DB0ADE">
            <w:pPr>
              <w:rPr>
                <w:rFonts w:ascii="Arial Narrow" w:hAnsi="Arial Narrow" w:cs="Arial"/>
              </w:rPr>
            </w:pPr>
          </w:p>
          <w:p w14:paraId="647123C0" w14:textId="77777777" w:rsidR="005B609F" w:rsidRDefault="005B609F" w:rsidP="00DB0ADE">
            <w:pPr>
              <w:rPr>
                <w:rFonts w:ascii="Arial Narrow" w:hAnsi="Arial Narrow" w:cs="Arial"/>
              </w:rPr>
            </w:pPr>
          </w:p>
          <w:p w14:paraId="63757A8E" w14:textId="77777777" w:rsidR="005B609F" w:rsidRDefault="005B609F" w:rsidP="00DB0ADE">
            <w:pPr>
              <w:rPr>
                <w:rFonts w:ascii="Arial Narrow" w:hAnsi="Arial Narrow" w:cs="Arial"/>
              </w:rPr>
            </w:pPr>
          </w:p>
          <w:p w14:paraId="2CEB7274" w14:textId="77777777" w:rsidR="005B609F" w:rsidRDefault="005B609F" w:rsidP="00DB0ADE">
            <w:pPr>
              <w:rPr>
                <w:rFonts w:ascii="Arial Narrow" w:hAnsi="Arial Narrow" w:cs="Arial"/>
              </w:rPr>
            </w:pPr>
          </w:p>
          <w:p w14:paraId="5F928FF3" w14:textId="77777777" w:rsidR="005B609F" w:rsidRDefault="005B609F" w:rsidP="00DB0ADE">
            <w:pPr>
              <w:rPr>
                <w:rFonts w:ascii="Arial Narrow" w:hAnsi="Arial Narrow" w:cs="Arial"/>
              </w:rPr>
            </w:pPr>
          </w:p>
          <w:p w14:paraId="14A945E1" w14:textId="77777777" w:rsidR="005B609F" w:rsidRDefault="005B609F" w:rsidP="00DB0ADE">
            <w:pPr>
              <w:rPr>
                <w:rFonts w:ascii="Arial Narrow" w:hAnsi="Arial Narrow" w:cs="Arial"/>
              </w:rPr>
            </w:pPr>
            <w:r>
              <w:rPr>
                <w:rFonts w:ascii="Arial Narrow" w:hAnsi="Arial Narrow" w:cs="Arial"/>
              </w:rPr>
              <w:t>Ready-to-eat product that has been contaminated cannot be sold as ready-to-eat.</w:t>
            </w:r>
          </w:p>
          <w:p w14:paraId="3CEA9218" w14:textId="77777777" w:rsidR="005B609F" w:rsidRPr="00BA3DBC" w:rsidRDefault="005B609F" w:rsidP="00DB0ADE">
            <w:pPr>
              <w:rPr>
                <w:rFonts w:ascii="Arial Narrow" w:hAnsi="Arial Narrow" w:cs="Arial"/>
              </w:rPr>
            </w:pPr>
          </w:p>
        </w:tc>
        <w:tc>
          <w:tcPr>
            <w:tcW w:w="1823" w:type="dxa"/>
          </w:tcPr>
          <w:p w14:paraId="0DF375E4" w14:textId="77777777" w:rsidR="005B609F" w:rsidRDefault="005B609F" w:rsidP="00DB0ADE">
            <w:pPr>
              <w:rPr>
                <w:rFonts w:ascii="Arial Narrow" w:hAnsi="Arial Narrow" w:cs="Arial"/>
              </w:rPr>
            </w:pPr>
            <w:r w:rsidRPr="007C6053">
              <w:rPr>
                <w:rFonts w:ascii="Arial Narrow" w:hAnsi="Arial Narrow" w:cs="Arial"/>
              </w:rPr>
              <w:t xml:space="preserve">Form 1 -  Weekly Diary </w:t>
            </w:r>
          </w:p>
          <w:p w14:paraId="4FFE7721" w14:textId="77777777" w:rsidR="005B609F" w:rsidRDefault="005B609F" w:rsidP="00DB0ADE">
            <w:pPr>
              <w:rPr>
                <w:rFonts w:ascii="Arial Narrow" w:hAnsi="Arial Narrow" w:cs="Arial"/>
              </w:rPr>
            </w:pPr>
          </w:p>
          <w:p w14:paraId="702D1BE1" w14:textId="06A21101" w:rsidR="005B609F" w:rsidRDefault="005B609F" w:rsidP="00DB0ADE">
            <w:pPr>
              <w:rPr>
                <w:rFonts w:ascii="Arial Narrow" w:hAnsi="Arial Narrow" w:cs="Arial"/>
              </w:rPr>
            </w:pPr>
            <w:r>
              <w:rPr>
                <w:rFonts w:ascii="Arial Narrow" w:hAnsi="Arial Narrow" w:cs="Arial"/>
              </w:rPr>
              <w:t xml:space="preserve">Form </w:t>
            </w:r>
            <w:r w:rsidR="009809AD">
              <w:rPr>
                <w:rFonts w:ascii="Arial Narrow" w:hAnsi="Arial Narrow" w:cs="Arial"/>
              </w:rPr>
              <w:t>3</w:t>
            </w:r>
            <w:r w:rsidRPr="007C6053">
              <w:rPr>
                <w:rFonts w:ascii="Arial Narrow" w:hAnsi="Arial Narrow" w:cs="Arial"/>
              </w:rPr>
              <w:t xml:space="preserve"> - Calibration Register</w:t>
            </w:r>
          </w:p>
          <w:p w14:paraId="0D93805A" w14:textId="77777777" w:rsidR="005B609F" w:rsidRDefault="005B609F" w:rsidP="00DB0ADE">
            <w:pPr>
              <w:rPr>
                <w:rFonts w:ascii="Arial Narrow" w:hAnsi="Arial Narrow" w:cs="Arial"/>
              </w:rPr>
            </w:pPr>
          </w:p>
          <w:p w14:paraId="6EAFA8AD" w14:textId="77777777" w:rsidR="005B609F" w:rsidRDefault="005B609F" w:rsidP="00DB0ADE">
            <w:pPr>
              <w:rPr>
                <w:rFonts w:ascii="Arial Narrow" w:hAnsi="Arial Narrow" w:cs="Arial"/>
              </w:rPr>
            </w:pPr>
          </w:p>
          <w:p w14:paraId="63E6E696" w14:textId="77777777" w:rsidR="005B609F" w:rsidRDefault="005B609F" w:rsidP="00DB0ADE">
            <w:pPr>
              <w:rPr>
                <w:rFonts w:ascii="Arial Narrow" w:hAnsi="Arial Narrow" w:cs="Arial"/>
              </w:rPr>
            </w:pPr>
          </w:p>
          <w:p w14:paraId="2C28FE81" w14:textId="77777777" w:rsidR="005B609F" w:rsidRDefault="005B609F" w:rsidP="00DB0ADE">
            <w:pPr>
              <w:rPr>
                <w:rFonts w:ascii="Arial Narrow" w:hAnsi="Arial Narrow" w:cs="Arial"/>
              </w:rPr>
            </w:pPr>
          </w:p>
          <w:p w14:paraId="3BB877ED" w14:textId="77777777" w:rsidR="005B609F" w:rsidRDefault="005B609F" w:rsidP="00DB0ADE">
            <w:pPr>
              <w:rPr>
                <w:rFonts w:ascii="Arial Narrow" w:hAnsi="Arial Narrow" w:cs="Arial"/>
              </w:rPr>
            </w:pPr>
          </w:p>
          <w:p w14:paraId="2EDD8981" w14:textId="77777777" w:rsidR="005B609F" w:rsidRDefault="005B609F" w:rsidP="00DB0ADE">
            <w:pPr>
              <w:rPr>
                <w:rFonts w:ascii="Arial Narrow" w:hAnsi="Arial Narrow" w:cs="Arial"/>
              </w:rPr>
            </w:pPr>
          </w:p>
          <w:p w14:paraId="03F0DB81" w14:textId="77777777" w:rsidR="005B609F" w:rsidRDefault="005B609F" w:rsidP="00DB0ADE">
            <w:pPr>
              <w:rPr>
                <w:rFonts w:ascii="Arial Narrow" w:hAnsi="Arial Narrow" w:cs="Arial"/>
              </w:rPr>
            </w:pPr>
          </w:p>
          <w:p w14:paraId="4A219BD6" w14:textId="77777777" w:rsidR="005B609F" w:rsidRDefault="005B609F" w:rsidP="00DB0ADE">
            <w:pPr>
              <w:rPr>
                <w:rFonts w:ascii="Arial Narrow" w:hAnsi="Arial Narrow" w:cs="Arial"/>
              </w:rPr>
            </w:pPr>
          </w:p>
          <w:p w14:paraId="06642E86" w14:textId="77777777" w:rsidR="005B609F" w:rsidRPr="00BA3DBC" w:rsidRDefault="005B609F" w:rsidP="00DB0ADE">
            <w:pPr>
              <w:rPr>
                <w:rFonts w:ascii="Arial Narrow" w:hAnsi="Arial Narrow" w:cs="Arial"/>
              </w:rPr>
            </w:pPr>
            <w:r>
              <w:rPr>
                <w:rFonts w:ascii="Arial Narrow" w:hAnsi="Arial Narrow" w:cs="Arial"/>
              </w:rPr>
              <w:t>Form 1 – Weekly Diary</w:t>
            </w:r>
          </w:p>
        </w:tc>
        <w:tc>
          <w:tcPr>
            <w:tcW w:w="1415" w:type="dxa"/>
          </w:tcPr>
          <w:p w14:paraId="4C596C9F" w14:textId="77777777" w:rsidR="005B609F" w:rsidRDefault="005B609F" w:rsidP="00DB0ADE">
            <w:pPr>
              <w:rPr>
                <w:rFonts w:ascii="Arial Narrow" w:hAnsi="Arial Narrow" w:cs="Arial"/>
              </w:rPr>
            </w:pPr>
            <w:r>
              <w:rPr>
                <w:rFonts w:ascii="Arial Narrow" w:hAnsi="Arial Narrow" w:cs="Arial"/>
              </w:rPr>
              <w:t xml:space="preserve">Weekly review of temperatures on Form </w:t>
            </w:r>
            <w:r w:rsidRPr="007C6053">
              <w:rPr>
                <w:rFonts w:ascii="Arial Narrow" w:hAnsi="Arial Narrow" w:cs="Arial"/>
              </w:rPr>
              <w:t>1 – Weekly Diary</w:t>
            </w:r>
            <w:r>
              <w:rPr>
                <w:rFonts w:ascii="Arial Narrow" w:hAnsi="Arial Narrow" w:cs="Arial"/>
              </w:rPr>
              <w:t>.</w:t>
            </w:r>
          </w:p>
          <w:p w14:paraId="1DA8F478" w14:textId="77777777" w:rsidR="005B609F" w:rsidRDefault="005B609F" w:rsidP="00DB0ADE">
            <w:pPr>
              <w:rPr>
                <w:rFonts w:ascii="Arial Narrow" w:hAnsi="Arial Narrow" w:cs="Arial"/>
              </w:rPr>
            </w:pPr>
            <w:r>
              <w:rPr>
                <w:rFonts w:ascii="Arial Narrow" w:hAnsi="Arial Narrow" w:cs="Arial"/>
              </w:rPr>
              <w:t xml:space="preserve"> </w:t>
            </w:r>
          </w:p>
          <w:p w14:paraId="75B757DD" w14:textId="5DCD9C68" w:rsidR="005B609F" w:rsidRDefault="005B609F" w:rsidP="00DB0ADE">
            <w:pPr>
              <w:rPr>
                <w:rFonts w:ascii="Arial Narrow" w:hAnsi="Arial Narrow" w:cs="Arial"/>
              </w:rPr>
            </w:pPr>
            <w:r w:rsidRPr="007C6053">
              <w:rPr>
                <w:rFonts w:ascii="Arial Narrow" w:hAnsi="Arial Narrow" w:cs="Arial"/>
              </w:rPr>
              <w:t xml:space="preserve">Check Form </w:t>
            </w:r>
            <w:r w:rsidR="009809AD">
              <w:rPr>
                <w:rFonts w:ascii="Arial Narrow" w:hAnsi="Arial Narrow" w:cs="Arial"/>
              </w:rPr>
              <w:t>3</w:t>
            </w:r>
            <w:r w:rsidRPr="007C6053">
              <w:rPr>
                <w:rFonts w:ascii="Arial Narrow" w:hAnsi="Arial Narrow" w:cs="Arial"/>
              </w:rPr>
              <w:t xml:space="preserve"> - Calibration </w:t>
            </w:r>
            <w:r>
              <w:rPr>
                <w:rFonts w:ascii="Arial Narrow" w:hAnsi="Arial Narrow" w:cs="Arial"/>
              </w:rPr>
              <w:t xml:space="preserve">Register, readings for </w:t>
            </w:r>
            <w:r w:rsidR="000461AC">
              <w:rPr>
                <w:rFonts w:ascii="Arial Narrow" w:hAnsi="Arial Narrow" w:cs="Arial"/>
              </w:rPr>
              <w:t>display units and freezers</w:t>
            </w:r>
            <w:r>
              <w:rPr>
                <w:rFonts w:ascii="Arial Narrow" w:hAnsi="Arial Narrow" w:cs="Arial"/>
              </w:rPr>
              <w:t xml:space="preserve"> gauges, quarterly. </w:t>
            </w:r>
          </w:p>
          <w:p w14:paraId="15B2A2F0" w14:textId="77777777" w:rsidR="005B609F" w:rsidRDefault="005B609F" w:rsidP="00DB0ADE">
            <w:pPr>
              <w:rPr>
                <w:rFonts w:ascii="Arial Narrow" w:hAnsi="Arial Narrow" w:cs="Arial"/>
              </w:rPr>
            </w:pPr>
          </w:p>
          <w:p w14:paraId="0121892A" w14:textId="77777777" w:rsidR="005B609F" w:rsidRDefault="005B609F" w:rsidP="00DB0ADE">
            <w:pPr>
              <w:rPr>
                <w:rFonts w:ascii="Arial Narrow" w:hAnsi="Arial Narrow" w:cs="Arial"/>
              </w:rPr>
            </w:pPr>
            <w:r>
              <w:rPr>
                <w:rFonts w:ascii="Arial Narrow" w:hAnsi="Arial Narrow" w:cs="Arial"/>
              </w:rPr>
              <w:t xml:space="preserve">Weekly review of Form </w:t>
            </w:r>
            <w:r w:rsidRPr="007C6053">
              <w:rPr>
                <w:rFonts w:ascii="Arial Narrow" w:hAnsi="Arial Narrow" w:cs="Arial"/>
              </w:rPr>
              <w:t>1 – Weekly Diary</w:t>
            </w:r>
          </w:p>
        </w:tc>
      </w:tr>
      <w:tr w:rsidR="00655DB4" w:rsidRPr="00BA1395" w14:paraId="02C3A687" w14:textId="77777777" w:rsidTr="00A859F3">
        <w:trPr>
          <w:trHeight w:val="232"/>
        </w:trPr>
        <w:tc>
          <w:tcPr>
            <w:tcW w:w="1409" w:type="dxa"/>
            <w:shd w:val="clear" w:color="auto" w:fill="D0CECE" w:themeFill="background2" w:themeFillShade="E6"/>
          </w:tcPr>
          <w:p w14:paraId="52060433" w14:textId="0A25303F" w:rsidR="00655DB4" w:rsidRPr="00A859F3" w:rsidRDefault="00655DB4" w:rsidP="00655DB4">
            <w:pPr>
              <w:tabs>
                <w:tab w:val="left" w:pos="1010"/>
              </w:tabs>
              <w:rPr>
                <w:rFonts w:ascii="Arial Narrow" w:hAnsi="Arial Narrow" w:cs="Arial"/>
                <w:color w:val="EE0000"/>
              </w:rPr>
            </w:pPr>
            <w:r w:rsidRPr="00A859F3">
              <w:rPr>
                <w:rFonts w:ascii="Arial Narrow" w:hAnsi="Arial Narrow"/>
                <w:color w:val="EE0000"/>
              </w:rPr>
              <w:t>[Insert Step]</w:t>
            </w:r>
          </w:p>
        </w:tc>
        <w:tc>
          <w:tcPr>
            <w:tcW w:w="1490" w:type="dxa"/>
            <w:shd w:val="clear" w:color="auto" w:fill="D0CECE" w:themeFill="background2" w:themeFillShade="E6"/>
          </w:tcPr>
          <w:p w14:paraId="4BDBEFE5" w14:textId="4FB88D8B" w:rsidR="00655DB4" w:rsidRPr="00A859F3" w:rsidRDefault="00655DB4" w:rsidP="00655DB4">
            <w:pPr>
              <w:rPr>
                <w:rFonts w:ascii="Arial Narrow" w:hAnsi="Arial Narrow" w:cs="Arial"/>
                <w:color w:val="EE0000"/>
              </w:rPr>
            </w:pPr>
            <w:r w:rsidRPr="00A859F3">
              <w:rPr>
                <w:rFonts w:ascii="Arial Narrow" w:hAnsi="Arial Narrow"/>
                <w:color w:val="EE0000"/>
              </w:rPr>
              <w:t>[Insert Hazard]</w:t>
            </w:r>
          </w:p>
        </w:tc>
        <w:tc>
          <w:tcPr>
            <w:tcW w:w="1845" w:type="dxa"/>
            <w:shd w:val="clear" w:color="auto" w:fill="D0CECE" w:themeFill="background2" w:themeFillShade="E6"/>
          </w:tcPr>
          <w:p w14:paraId="4F8EF616" w14:textId="761AF139" w:rsidR="00655DB4" w:rsidRPr="00A859F3" w:rsidRDefault="00655DB4" w:rsidP="00655DB4">
            <w:pPr>
              <w:rPr>
                <w:rFonts w:ascii="Arial Narrow" w:hAnsi="Arial Narrow" w:cs="Arial"/>
                <w:color w:val="EE0000"/>
              </w:rPr>
            </w:pPr>
            <w:r w:rsidRPr="00A859F3">
              <w:rPr>
                <w:rFonts w:ascii="Arial Narrow" w:hAnsi="Arial Narrow"/>
                <w:color w:val="EE0000"/>
              </w:rPr>
              <w:t>[Insert Control Measure]</w:t>
            </w:r>
          </w:p>
        </w:tc>
        <w:tc>
          <w:tcPr>
            <w:tcW w:w="1873" w:type="dxa"/>
            <w:shd w:val="clear" w:color="auto" w:fill="D0CECE" w:themeFill="background2" w:themeFillShade="E6"/>
          </w:tcPr>
          <w:p w14:paraId="3A83984A" w14:textId="02A50ED9" w:rsidR="00655DB4" w:rsidRPr="00A859F3" w:rsidRDefault="00655DB4" w:rsidP="00655DB4">
            <w:pPr>
              <w:rPr>
                <w:rFonts w:ascii="Arial Narrow" w:hAnsi="Arial Narrow" w:cs="Arial"/>
                <w:color w:val="EE0000"/>
              </w:rPr>
            </w:pPr>
            <w:r w:rsidRPr="00A859F3">
              <w:rPr>
                <w:rFonts w:ascii="Arial Narrow" w:hAnsi="Arial Narrow"/>
                <w:color w:val="EE0000"/>
              </w:rPr>
              <w:t>[Insert Critical Limit]</w:t>
            </w:r>
          </w:p>
        </w:tc>
        <w:tc>
          <w:tcPr>
            <w:tcW w:w="2395" w:type="dxa"/>
            <w:shd w:val="clear" w:color="auto" w:fill="D0CECE" w:themeFill="background2" w:themeFillShade="E6"/>
          </w:tcPr>
          <w:p w14:paraId="657610BE" w14:textId="1137471E" w:rsidR="00655DB4" w:rsidRPr="00A859F3" w:rsidRDefault="00655DB4" w:rsidP="00655DB4">
            <w:pPr>
              <w:rPr>
                <w:rFonts w:ascii="Arial Narrow" w:hAnsi="Arial Narrow" w:cs="Arial"/>
                <w:b/>
                <w:color w:val="EE0000"/>
              </w:rPr>
            </w:pPr>
            <w:r w:rsidRPr="00A859F3">
              <w:rPr>
                <w:rFonts w:ascii="Arial Narrow" w:hAnsi="Arial Narrow"/>
                <w:color w:val="EE0000"/>
              </w:rPr>
              <w:t>[Insert Monitoring]</w:t>
            </w:r>
          </w:p>
        </w:tc>
        <w:tc>
          <w:tcPr>
            <w:tcW w:w="2918" w:type="dxa"/>
            <w:shd w:val="clear" w:color="auto" w:fill="D0CECE" w:themeFill="background2" w:themeFillShade="E6"/>
          </w:tcPr>
          <w:p w14:paraId="7D6D3C42" w14:textId="10B00ACB" w:rsidR="00655DB4" w:rsidRPr="00A859F3" w:rsidRDefault="00655DB4" w:rsidP="00655DB4">
            <w:pPr>
              <w:rPr>
                <w:rFonts w:ascii="Arial Narrow" w:hAnsi="Arial Narrow" w:cs="Arial"/>
                <w:color w:val="EE0000"/>
              </w:rPr>
            </w:pPr>
            <w:r w:rsidRPr="00A859F3">
              <w:rPr>
                <w:rFonts w:ascii="Arial Narrow" w:hAnsi="Arial Narrow"/>
                <w:color w:val="EE0000"/>
              </w:rPr>
              <w:t>[Insert Corrective Actions]</w:t>
            </w:r>
          </w:p>
        </w:tc>
        <w:tc>
          <w:tcPr>
            <w:tcW w:w="1823" w:type="dxa"/>
            <w:shd w:val="clear" w:color="auto" w:fill="D0CECE" w:themeFill="background2" w:themeFillShade="E6"/>
          </w:tcPr>
          <w:p w14:paraId="62ADBE1D" w14:textId="4C9ABD66" w:rsidR="00655DB4" w:rsidRPr="00A859F3" w:rsidRDefault="00655DB4" w:rsidP="00655DB4">
            <w:pPr>
              <w:rPr>
                <w:rFonts w:ascii="Arial Narrow" w:hAnsi="Arial Narrow" w:cs="Arial"/>
                <w:color w:val="EE0000"/>
              </w:rPr>
            </w:pPr>
            <w:r w:rsidRPr="00A859F3">
              <w:rPr>
                <w:rFonts w:ascii="Arial Narrow" w:hAnsi="Arial Narrow"/>
                <w:color w:val="EE0000"/>
              </w:rPr>
              <w:t xml:space="preserve">[Insert Records] </w:t>
            </w:r>
          </w:p>
        </w:tc>
        <w:tc>
          <w:tcPr>
            <w:tcW w:w="1415" w:type="dxa"/>
            <w:shd w:val="clear" w:color="auto" w:fill="D0CECE" w:themeFill="background2" w:themeFillShade="E6"/>
          </w:tcPr>
          <w:p w14:paraId="3E634E67" w14:textId="6760DFF9" w:rsidR="00655DB4" w:rsidRPr="00A859F3" w:rsidRDefault="00655DB4" w:rsidP="00655DB4">
            <w:pPr>
              <w:rPr>
                <w:rFonts w:ascii="Arial Narrow" w:hAnsi="Arial Narrow" w:cs="Arial"/>
                <w:color w:val="EE0000"/>
              </w:rPr>
            </w:pPr>
            <w:r w:rsidRPr="00A859F3">
              <w:rPr>
                <w:rFonts w:ascii="Arial Narrow" w:hAnsi="Arial Narrow"/>
                <w:color w:val="EE0000"/>
              </w:rPr>
              <w:t>[Insert Verification]</w:t>
            </w:r>
          </w:p>
        </w:tc>
      </w:tr>
    </w:tbl>
    <w:p w14:paraId="520E5BB1" w14:textId="77777777" w:rsidR="005B609F" w:rsidRDefault="005B609F" w:rsidP="005B609F"/>
    <w:p w14:paraId="0BE06853" w14:textId="72C84299" w:rsidR="009A20C3" w:rsidRPr="00D87BDA" w:rsidRDefault="005B609F" w:rsidP="005B609F">
      <w:pPr>
        <w:tabs>
          <w:tab w:val="left" w:pos="335"/>
          <w:tab w:val="center" w:pos="6979"/>
        </w:tabs>
        <w:jc w:val="center"/>
        <w:rPr>
          <w:rFonts w:ascii="Arial" w:hAnsi="Arial" w:cs="Arial"/>
          <w:b/>
          <w:color w:val="002060"/>
          <w:sz w:val="26"/>
          <w:szCs w:val="26"/>
        </w:rPr>
      </w:pPr>
      <w:r w:rsidRPr="00D87BDA">
        <w:rPr>
          <w:rFonts w:ascii="Arial" w:hAnsi="Arial" w:cs="Arial"/>
          <w:b/>
          <w:color w:val="002060"/>
          <w:sz w:val="26"/>
          <w:szCs w:val="26"/>
        </w:rPr>
        <w:t>1.1</w:t>
      </w:r>
      <w:r w:rsidR="00DA04FE" w:rsidRPr="00D87BDA">
        <w:rPr>
          <w:rFonts w:ascii="Arial" w:hAnsi="Arial" w:cs="Arial"/>
          <w:b/>
          <w:color w:val="002060"/>
          <w:sz w:val="26"/>
          <w:szCs w:val="26"/>
        </w:rPr>
        <w:t>1</w:t>
      </w:r>
      <w:r w:rsidR="009A20C3" w:rsidRPr="00D87BDA">
        <w:rPr>
          <w:rFonts w:ascii="Arial" w:hAnsi="Arial" w:cs="Arial"/>
          <w:b/>
          <w:color w:val="002060"/>
          <w:sz w:val="26"/>
          <w:szCs w:val="26"/>
        </w:rPr>
        <w:t xml:space="preserve"> HACCP Audit Table </w:t>
      </w:r>
    </w:p>
    <w:p w14:paraId="3B0EF585" w14:textId="1081F0BA" w:rsidR="005B609F" w:rsidRPr="00D87BDA" w:rsidRDefault="004E641E" w:rsidP="005B609F">
      <w:pPr>
        <w:tabs>
          <w:tab w:val="left" w:pos="335"/>
          <w:tab w:val="center" w:pos="6979"/>
        </w:tabs>
        <w:jc w:val="center"/>
        <w:rPr>
          <w:rFonts w:ascii="Arial" w:hAnsi="Arial" w:cs="Arial"/>
          <w:b/>
          <w:color w:val="002060"/>
          <w:sz w:val="26"/>
          <w:szCs w:val="26"/>
        </w:rPr>
      </w:pPr>
      <w:r w:rsidRPr="00D87BDA">
        <w:rPr>
          <w:rFonts w:ascii="Arial" w:hAnsi="Arial" w:cs="Arial"/>
          <w:b/>
          <w:color w:val="002060"/>
          <w:sz w:val="26"/>
          <w:szCs w:val="26"/>
          <w:u w:val="single"/>
        </w:rPr>
        <w:t>Example 1(b)</w:t>
      </w:r>
      <w:r w:rsidRPr="00D87BDA">
        <w:rPr>
          <w:rFonts w:ascii="Arial" w:hAnsi="Arial" w:cs="Arial"/>
          <w:b/>
          <w:color w:val="002060"/>
          <w:sz w:val="26"/>
          <w:szCs w:val="26"/>
        </w:rPr>
        <w:t xml:space="preserve"> </w:t>
      </w:r>
      <w:r w:rsidR="009A20C3" w:rsidRPr="00D87BDA">
        <w:rPr>
          <w:rFonts w:ascii="Arial" w:hAnsi="Arial" w:cs="Arial"/>
          <w:b/>
          <w:color w:val="002060"/>
          <w:sz w:val="26"/>
          <w:szCs w:val="26"/>
        </w:rPr>
        <w:t xml:space="preserve">- </w:t>
      </w:r>
      <w:r w:rsidR="005B609F" w:rsidRPr="00D87BDA">
        <w:rPr>
          <w:rFonts w:ascii="Arial" w:hAnsi="Arial" w:cs="Arial"/>
          <w:b/>
          <w:color w:val="002060"/>
          <w:sz w:val="26"/>
          <w:szCs w:val="26"/>
        </w:rPr>
        <w:t>Cooking and Serving Seafood and Seafood Products</w:t>
      </w:r>
    </w:p>
    <w:tbl>
      <w:tblPr>
        <w:tblStyle w:val="TableGrid"/>
        <w:tblW w:w="15168" w:type="dxa"/>
        <w:tblInd w:w="-714" w:type="dxa"/>
        <w:tblLook w:val="04A0" w:firstRow="1" w:lastRow="0" w:firstColumn="1" w:lastColumn="0" w:noHBand="0" w:noVBand="1"/>
      </w:tblPr>
      <w:tblGrid>
        <w:gridCol w:w="1409"/>
        <w:gridCol w:w="1490"/>
        <w:gridCol w:w="1844"/>
        <w:gridCol w:w="1874"/>
        <w:gridCol w:w="2395"/>
        <w:gridCol w:w="2918"/>
        <w:gridCol w:w="1823"/>
        <w:gridCol w:w="1415"/>
      </w:tblGrid>
      <w:tr w:rsidR="005B609F" w:rsidRPr="00BA1395" w14:paraId="0F4F690C" w14:textId="77777777" w:rsidTr="00D85397">
        <w:trPr>
          <w:trHeight w:val="481"/>
        </w:trPr>
        <w:tc>
          <w:tcPr>
            <w:tcW w:w="1409" w:type="dxa"/>
            <w:shd w:val="clear" w:color="auto" w:fill="DEEAF6" w:themeFill="accent1" w:themeFillTint="33"/>
          </w:tcPr>
          <w:p w14:paraId="47EDC017" w14:textId="77777777" w:rsidR="005B609F" w:rsidRPr="00BA1395" w:rsidRDefault="005B609F" w:rsidP="00DB0ADE">
            <w:pPr>
              <w:rPr>
                <w:rFonts w:ascii="Arial" w:hAnsi="Arial" w:cs="Arial"/>
                <w:b/>
              </w:rPr>
            </w:pPr>
            <w:r w:rsidRPr="00BA1395">
              <w:rPr>
                <w:rFonts w:ascii="Arial" w:hAnsi="Arial" w:cs="Arial"/>
                <w:b/>
              </w:rPr>
              <w:t>Step</w:t>
            </w:r>
          </w:p>
        </w:tc>
        <w:tc>
          <w:tcPr>
            <w:tcW w:w="1490" w:type="dxa"/>
            <w:shd w:val="clear" w:color="auto" w:fill="DEEAF6" w:themeFill="accent1" w:themeFillTint="33"/>
          </w:tcPr>
          <w:p w14:paraId="06EF04DB" w14:textId="77777777" w:rsidR="005B609F" w:rsidRPr="00BA1395" w:rsidRDefault="005B609F" w:rsidP="00DB0ADE">
            <w:pPr>
              <w:rPr>
                <w:rFonts w:ascii="Arial" w:hAnsi="Arial" w:cs="Arial"/>
                <w:b/>
              </w:rPr>
            </w:pPr>
            <w:r w:rsidRPr="00BA1395">
              <w:rPr>
                <w:rFonts w:ascii="Arial" w:hAnsi="Arial" w:cs="Arial"/>
                <w:b/>
              </w:rPr>
              <w:t>Hazard</w:t>
            </w:r>
          </w:p>
        </w:tc>
        <w:tc>
          <w:tcPr>
            <w:tcW w:w="1846" w:type="dxa"/>
            <w:shd w:val="clear" w:color="auto" w:fill="DEEAF6" w:themeFill="accent1" w:themeFillTint="33"/>
          </w:tcPr>
          <w:p w14:paraId="1A99F883" w14:textId="77777777" w:rsidR="005B609F" w:rsidRPr="00BA1395" w:rsidRDefault="005B609F" w:rsidP="00DB0ADE">
            <w:pPr>
              <w:rPr>
                <w:rFonts w:ascii="Arial" w:hAnsi="Arial" w:cs="Arial"/>
                <w:b/>
              </w:rPr>
            </w:pPr>
            <w:r w:rsidRPr="00BA1395">
              <w:rPr>
                <w:rFonts w:ascii="Arial" w:hAnsi="Arial" w:cs="Arial"/>
                <w:b/>
              </w:rPr>
              <w:t>Control Measure</w:t>
            </w:r>
          </w:p>
        </w:tc>
        <w:tc>
          <w:tcPr>
            <w:tcW w:w="1875" w:type="dxa"/>
            <w:shd w:val="clear" w:color="auto" w:fill="DEEAF6" w:themeFill="accent1" w:themeFillTint="33"/>
          </w:tcPr>
          <w:p w14:paraId="1FDF80D9" w14:textId="77777777" w:rsidR="005B609F" w:rsidRPr="00BA1395" w:rsidRDefault="005B609F" w:rsidP="00DB0ADE">
            <w:pPr>
              <w:rPr>
                <w:rFonts w:ascii="Arial" w:hAnsi="Arial" w:cs="Arial"/>
                <w:b/>
              </w:rPr>
            </w:pPr>
            <w:r w:rsidRPr="00BA1395">
              <w:rPr>
                <w:rFonts w:ascii="Arial" w:hAnsi="Arial" w:cs="Arial"/>
                <w:b/>
              </w:rPr>
              <w:t>Critical Limit</w:t>
            </w:r>
          </w:p>
        </w:tc>
        <w:tc>
          <w:tcPr>
            <w:tcW w:w="2398" w:type="dxa"/>
            <w:shd w:val="clear" w:color="auto" w:fill="DEEAF6" w:themeFill="accent1" w:themeFillTint="33"/>
          </w:tcPr>
          <w:p w14:paraId="5C5ED4B4" w14:textId="77777777" w:rsidR="005B609F" w:rsidRPr="00BA1395" w:rsidRDefault="005B609F" w:rsidP="00DB0ADE">
            <w:pPr>
              <w:rPr>
                <w:rFonts w:ascii="Arial" w:hAnsi="Arial" w:cs="Arial"/>
                <w:b/>
              </w:rPr>
            </w:pPr>
            <w:r w:rsidRPr="00BA1395">
              <w:rPr>
                <w:rFonts w:ascii="Arial" w:hAnsi="Arial" w:cs="Arial"/>
                <w:b/>
              </w:rPr>
              <w:t>Monitoring</w:t>
            </w:r>
          </w:p>
        </w:tc>
        <w:tc>
          <w:tcPr>
            <w:tcW w:w="2922" w:type="dxa"/>
            <w:shd w:val="clear" w:color="auto" w:fill="DEEAF6" w:themeFill="accent1" w:themeFillTint="33"/>
          </w:tcPr>
          <w:p w14:paraId="3D12EF5B" w14:textId="77777777" w:rsidR="005B609F" w:rsidRPr="00BA1395" w:rsidRDefault="005B609F" w:rsidP="00DB0ADE">
            <w:pPr>
              <w:rPr>
                <w:rFonts w:ascii="Arial" w:hAnsi="Arial" w:cs="Arial"/>
                <w:b/>
              </w:rPr>
            </w:pPr>
            <w:r w:rsidRPr="00BA1395">
              <w:rPr>
                <w:rFonts w:ascii="Arial" w:hAnsi="Arial" w:cs="Arial"/>
                <w:b/>
              </w:rPr>
              <w:t>Corrective Actions</w:t>
            </w:r>
          </w:p>
        </w:tc>
        <w:tc>
          <w:tcPr>
            <w:tcW w:w="1825" w:type="dxa"/>
            <w:shd w:val="clear" w:color="auto" w:fill="DEEAF6" w:themeFill="accent1" w:themeFillTint="33"/>
          </w:tcPr>
          <w:p w14:paraId="1A755A77" w14:textId="77777777" w:rsidR="005B609F" w:rsidRPr="00BA1395" w:rsidRDefault="005B609F" w:rsidP="00DB0ADE">
            <w:pPr>
              <w:rPr>
                <w:rFonts w:ascii="Arial" w:hAnsi="Arial" w:cs="Arial"/>
                <w:b/>
              </w:rPr>
            </w:pPr>
            <w:r w:rsidRPr="00BA1395">
              <w:rPr>
                <w:rFonts w:ascii="Arial" w:hAnsi="Arial" w:cs="Arial"/>
                <w:b/>
              </w:rPr>
              <w:t xml:space="preserve">Records </w:t>
            </w:r>
          </w:p>
        </w:tc>
        <w:tc>
          <w:tcPr>
            <w:tcW w:w="1403" w:type="dxa"/>
            <w:shd w:val="clear" w:color="auto" w:fill="DEEAF6" w:themeFill="accent1" w:themeFillTint="33"/>
          </w:tcPr>
          <w:p w14:paraId="231C49FE" w14:textId="77777777" w:rsidR="005B609F" w:rsidRPr="00BA1395" w:rsidRDefault="005B609F" w:rsidP="00DB0ADE">
            <w:pPr>
              <w:rPr>
                <w:rFonts w:ascii="Arial" w:hAnsi="Arial" w:cs="Arial"/>
                <w:b/>
              </w:rPr>
            </w:pPr>
            <w:r>
              <w:rPr>
                <w:rFonts w:ascii="Arial" w:hAnsi="Arial" w:cs="Arial"/>
                <w:b/>
              </w:rPr>
              <w:t>Verification</w:t>
            </w:r>
          </w:p>
        </w:tc>
      </w:tr>
      <w:tr w:rsidR="005B609F" w:rsidRPr="00BA1395" w14:paraId="3592992E" w14:textId="77777777" w:rsidTr="00D85397">
        <w:trPr>
          <w:trHeight w:val="481"/>
        </w:trPr>
        <w:tc>
          <w:tcPr>
            <w:tcW w:w="1409" w:type="dxa"/>
          </w:tcPr>
          <w:p w14:paraId="747DA7AE" w14:textId="77777777" w:rsidR="005B609F" w:rsidRPr="00BA3DBC" w:rsidRDefault="005B609F" w:rsidP="00DB0ADE">
            <w:pPr>
              <w:rPr>
                <w:rFonts w:ascii="Arial Narrow" w:hAnsi="Arial Narrow" w:cs="Arial"/>
              </w:rPr>
            </w:pPr>
            <w:r w:rsidRPr="00BA3DBC">
              <w:rPr>
                <w:rFonts w:ascii="Arial Narrow" w:hAnsi="Arial Narrow" w:cs="Arial"/>
              </w:rPr>
              <w:t xml:space="preserve">1. </w:t>
            </w:r>
            <w:r>
              <w:rPr>
                <w:rFonts w:ascii="Arial Narrow" w:hAnsi="Arial Narrow" w:cs="Arial"/>
              </w:rPr>
              <w:t>Receival</w:t>
            </w:r>
            <w:r w:rsidRPr="00BA3DBC">
              <w:rPr>
                <w:rFonts w:ascii="Arial Narrow" w:hAnsi="Arial Narrow" w:cs="Arial"/>
              </w:rPr>
              <w:t xml:space="preserve"> (CCP)</w:t>
            </w:r>
          </w:p>
        </w:tc>
        <w:tc>
          <w:tcPr>
            <w:tcW w:w="1490" w:type="dxa"/>
          </w:tcPr>
          <w:p w14:paraId="1396B281" w14:textId="77777777" w:rsidR="005B609F" w:rsidRPr="00BA3DBC" w:rsidRDefault="005B609F" w:rsidP="00DB0ADE">
            <w:pPr>
              <w:rPr>
                <w:rFonts w:ascii="Arial Narrow" w:hAnsi="Arial Narrow" w:cs="Arial"/>
              </w:rPr>
            </w:pPr>
            <w:r>
              <w:rPr>
                <w:rFonts w:ascii="Arial Narrow" w:hAnsi="Arial Narrow" w:cs="Arial"/>
              </w:rPr>
              <w:t>Growth of pathogenic microorganisms</w:t>
            </w:r>
          </w:p>
        </w:tc>
        <w:tc>
          <w:tcPr>
            <w:tcW w:w="1846" w:type="dxa"/>
          </w:tcPr>
          <w:p w14:paraId="174AAEBF" w14:textId="77777777" w:rsidR="005B609F" w:rsidRPr="00BA3DBC" w:rsidRDefault="005B609F" w:rsidP="00DB0ADE">
            <w:pPr>
              <w:rPr>
                <w:rFonts w:ascii="Arial Narrow" w:hAnsi="Arial Narrow" w:cs="Arial"/>
              </w:rPr>
            </w:pPr>
            <w:r>
              <w:rPr>
                <w:rFonts w:ascii="Arial Narrow" w:hAnsi="Arial Narrow" w:cs="Arial"/>
              </w:rPr>
              <w:t xml:space="preserve">Temperature control  </w:t>
            </w:r>
          </w:p>
        </w:tc>
        <w:tc>
          <w:tcPr>
            <w:tcW w:w="1875" w:type="dxa"/>
          </w:tcPr>
          <w:p w14:paraId="271E8B7D" w14:textId="77777777" w:rsidR="005B609F" w:rsidRDefault="005B609F" w:rsidP="00DB0ADE">
            <w:pPr>
              <w:rPr>
                <w:rFonts w:ascii="Arial Narrow" w:hAnsi="Arial Narrow" w:cs="Arial"/>
              </w:rPr>
            </w:pPr>
            <w:r w:rsidRPr="00BA3DBC">
              <w:rPr>
                <w:rFonts w:ascii="Arial Narrow" w:hAnsi="Arial Narrow" w:cs="Arial"/>
              </w:rPr>
              <w:t xml:space="preserve">5ºC or below for all </w:t>
            </w:r>
            <w:r>
              <w:rPr>
                <w:rFonts w:ascii="Arial Narrow" w:hAnsi="Arial Narrow" w:cs="Arial"/>
              </w:rPr>
              <w:t xml:space="preserve">seafood and seafood products. </w:t>
            </w:r>
          </w:p>
          <w:p w14:paraId="59D9F36E" w14:textId="77777777" w:rsidR="005B609F" w:rsidRPr="00BA3DBC" w:rsidRDefault="005B609F" w:rsidP="00DB0ADE">
            <w:pPr>
              <w:rPr>
                <w:rFonts w:ascii="Arial Narrow" w:hAnsi="Arial Narrow" w:cs="Arial"/>
              </w:rPr>
            </w:pPr>
            <w:r>
              <w:rPr>
                <w:rFonts w:ascii="Arial Narrow" w:hAnsi="Arial Narrow" w:cs="Arial"/>
              </w:rPr>
              <w:lastRenderedPageBreak/>
              <w:t xml:space="preserve">Frozen products are hard frozen. </w:t>
            </w:r>
          </w:p>
        </w:tc>
        <w:tc>
          <w:tcPr>
            <w:tcW w:w="2398" w:type="dxa"/>
          </w:tcPr>
          <w:p w14:paraId="195CA592" w14:textId="77777777" w:rsidR="005B609F" w:rsidRPr="00BA3DBC" w:rsidRDefault="005B609F" w:rsidP="00DB0ADE">
            <w:pPr>
              <w:rPr>
                <w:rFonts w:ascii="Arial Narrow" w:hAnsi="Arial Narrow" w:cs="Arial"/>
              </w:rPr>
            </w:pPr>
            <w:r w:rsidRPr="00F53AC2">
              <w:rPr>
                <w:rFonts w:ascii="Arial Narrow" w:hAnsi="Arial Narrow" w:cs="Arial"/>
                <w:b/>
              </w:rPr>
              <w:lastRenderedPageBreak/>
              <w:t>What:</w:t>
            </w:r>
            <w:r>
              <w:rPr>
                <w:rFonts w:ascii="Arial Narrow" w:hAnsi="Arial Narrow" w:cs="Arial"/>
              </w:rPr>
              <w:t xml:space="preserve"> Temperature</w:t>
            </w:r>
          </w:p>
          <w:p w14:paraId="12488704" w14:textId="77777777" w:rsidR="005B609F" w:rsidRPr="00BA3DBC" w:rsidRDefault="005B609F" w:rsidP="00DB0ADE">
            <w:pPr>
              <w:rPr>
                <w:rFonts w:ascii="Arial Narrow" w:hAnsi="Arial Narrow" w:cs="Arial"/>
              </w:rPr>
            </w:pPr>
            <w:r w:rsidRPr="00F53AC2">
              <w:rPr>
                <w:rFonts w:ascii="Arial Narrow" w:hAnsi="Arial Narrow" w:cs="Arial"/>
                <w:b/>
              </w:rPr>
              <w:t>How:</w:t>
            </w:r>
            <w:r>
              <w:rPr>
                <w:rFonts w:ascii="Arial Narrow" w:hAnsi="Arial Narrow" w:cs="Arial"/>
              </w:rPr>
              <w:t xml:space="preserve"> Thermometer </w:t>
            </w:r>
          </w:p>
          <w:p w14:paraId="0370680B" w14:textId="77777777" w:rsidR="005B609F" w:rsidRPr="00BA3DBC" w:rsidRDefault="005B609F" w:rsidP="00DB0ADE">
            <w:pPr>
              <w:rPr>
                <w:rFonts w:ascii="Arial Narrow" w:hAnsi="Arial Narrow" w:cs="Arial"/>
              </w:rPr>
            </w:pPr>
            <w:r w:rsidRPr="00F53AC2">
              <w:rPr>
                <w:rFonts w:ascii="Arial Narrow" w:hAnsi="Arial Narrow" w:cs="Arial"/>
                <w:b/>
              </w:rPr>
              <w:t>Where:</w:t>
            </w:r>
            <w:r>
              <w:rPr>
                <w:rFonts w:ascii="Arial Narrow" w:hAnsi="Arial Narrow" w:cs="Arial"/>
              </w:rPr>
              <w:t xml:space="preserve"> Receival Dock </w:t>
            </w:r>
          </w:p>
          <w:p w14:paraId="0A541B55" w14:textId="77777777" w:rsidR="005B609F" w:rsidRPr="00BA3DBC" w:rsidRDefault="005B609F" w:rsidP="00DB0ADE">
            <w:pPr>
              <w:rPr>
                <w:rFonts w:ascii="Arial Narrow" w:hAnsi="Arial Narrow" w:cs="Arial"/>
              </w:rPr>
            </w:pPr>
            <w:r w:rsidRPr="00F53AC2">
              <w:rPr>
                <w:rFonts w:ascii="Arial Narrow" w:hAnsi="Arial Narrow" w:cs="Arial"/>
                <w:b/>
              </w:rPr>
              <w:t>When:</w:t>
            </w:r>
            <w:r>
              <w:rPr>
                <w:rFonts w:ascii="Arial Narrow" w:hAnsi="Arial Narrow" w:cs="Arial"/>
              </w:rPr>
              <w:t xml:space="preserve"> Every delivery</w:t>
            </w:r>
          </w:p>
          <w:p w14:paraId="57A93B3C" w14:textId="77777777" w:rsidR="005B609F" w:rsidRPr="00BA3DBC" w:rsidRDefault="005B609F" w:rsidP="00DB0ADE">
            <w:pPr>
              <w:rPr>
                <w:rFonts w:ascii="Arial Narrow" w:hAnsi="Arial Narrow" w:cs="Arial"/>
              </w:rPr>
            </w:pPr>
            <w:r w:rsidRPr="00F53AC2">
              <w:rPr>
                <w:rFonts w:ascii="Arial Narrow" w:hAnsi="Arial Narrow" w:cs="Arial"/>
                <w:b/>
              </w:rPr>
              <w:lastRenderedPageBreak/>
              <w:t>Who:</w:t>
            </w:r>
            <w:r>
              <w:rPr>
                <w:rFonts w:ascii="Arial Narrow" w:hAnsi="Arial Narrow" w:cs="Arial"/>
              </w:rPr>
              <w:t xml:space="preserve"> Operator </w:t>
            </w:r>
          </w:p>
          <w:p w14:paraId="12523ED9" w14:textId="77777777" w:rsidR="005B609F" w:rsidRPr="00BA3DBC" w:rsidRDefault="005B609F" w:rsidP="00DB0ADE">
            <w:pPr>
              <w:rPr>
                <w:rFonts w:ascii="Arial Narrow" w:hAnsi="Arial Narrow" w:cs="Arial"/>
              </w:rPr>
            </w:pPr>
          </w:p>
        </w:tc>
        <w:tc>
          <w:tcPr>
            <w:tcW w:w="2922" w:type="dxa"/>
          </w:tcPr>
          <w:p w14:paraId="7841BA55" w14:textId="77777777" w:rsidR="005B609F" w:rsidRDefault="005B609F" w:rsidP="00DB0ADE">
            <w:pPr>
              <w:rPr>
                <w:rFonts w:ascii="Arial Narrow" w:hAnsi="Arial Narrow" w:cs="Arial"/>
              </w:rPr>
            </w:pPr>
            <w:r>
              <w:rPr>
                <w:rFonts w:ascii="Arial Narrow" w:hAnsi="Arial Narrow" w:cs="Arial"/>
              </w:rPr>
              <w:lastRenderedPageBreak/>
              <w:t xml:space="preserve">Where the temperature is warmer than 5°C for seafood and seafood products, then provided the temperature is no warmer </w:t>
            </w:r>
            <w:r>
              <w:rPr>
                <w:rFonts w:ascii="Arial Narrow" w:hAnsi="Arial Narrow" w:cs="Arial"/>
              </w:rPr>
              <w:lastRenderedPageBreak/>
              <w:t>than 7°C accept the product but immediately place it under active refrigeration. Contact the approved supplier and raise a Co</w:t>
            </w:r>
            <w:r w:rsidR="00E10E84">
              <w:rPr>
                <w:rFonts w:ascii="Arial Narrow" w:hAnsi="Arial Narrow" w:cs="Arial"/>
              </w:rPr>
              <w:t xml:space="preserve">rrective Action Request (CAR). </w:t>
            </w:r>
          </w:p>
          <w:p w14:paraId="0C96553B" w14:textId="77777777" w:rsidR="005B609F" w:rsidRPr="00BA3DBC" w:rsidRDefault="005B609F" w:rsidP="00BF2932">
            <w:pPr>
              <w:rPr>
                <w:rFonts w:ascii="Arial Narrow" w:hAnsi="Arial Narrow" w:cs="Arial"/>
              </w:rPr>
            </w:pPr>
            <w:r>
              <w:rPr>
                <w:rFonts w:ascii="Arial Narrow" w:hAnsi="Arial Narrow" w:cs="Arial"/>
              </w:rPr>
              <w:t xml:space="preserve">Assess frozen products and if they are no longer frozen, then they must be placed in the </w:t>
            </w:r>
            <w:r w:rsidR="00BF2932">
              <w:rPr>
                <w:rFonts w:ascii="Arial Narrow" w:hAnsi="Arial Narrow" w:cs="Arial"/>
              </w:rPr>
              <w:t>chiller</w:t>
            </w:r>
            <w:r>
              <w:rPr>
                <w:rFonts w:ascii="Arial Narrow" w:hAnsi="Arial Narrow" w:cs="Arial"/>
              </w:rPr>
              <w:t xml:space="preserve"> and not the freezer (thawed product).   </w:t>
            </w:r>
          </w:p>
        </w:tc>
        <w:tc>
          <w:tcPr>
            <w:tcW w:w="1825" w:type="dxa"/>
          </w:tcPr>
          <w:p w14:paraId="7E505FC4" w14:textId="77777777" w:rsidR="005B609F" w:rsidRPr="007C6053" w:rsidRDefault="005B609F" w:rsidP="00DB0ADE">
            <w:pPr>
              <w:rPr>
                <w:rFonts w:ascii="Arial Narrow" w:hAnsi="Arial Narrow" w:cs="Arial"/>
              </w:rPr>
            </w:pPr>
            <w:r w:rsidRPr="007C6053">
              <w:rPr>
                <w:rFonts w:ascii="Arial Narrow" w:hAnsi="Arial Narrow" w:cs="Arial"/>
              </w:rPr>
              <w:lastRenderedPageBreak/>
              <w:t xml:space="preserve">Form 1 -  Weekly Diary </w:t>
            </w:r>
          </w:p>
        </w:tc>
        <w:tc>
          <w:tcPr>
            <w:tcW w:w="1403" w:type="dxa"/>
          </w:tcPr>
          <w:p w14:paraId="6C76F044" w14:textId="77777777" w:rsidR="005B609F" w:rsidRPr="007C6053" w:rsidRDefault="005B609F" w:rsidP="00DB0ADE">
            <w:pPr>
              <w:rPr>
                <w:rFonts w:ascii="Arial Narrow" w:hAnsi="Arial Narrow" w:cs="Arial"/>
              </w:rPr>
            </w:pPr>
            <w:r w:rsidRPr="007C6053">
              <w:rPr>
                <w:rFonts w:ascii="Arial Narrow" w:hAnsi="Arial Narrow" w:cs="Arial"/>
              </w:rPr>
              <w:t xml:space="preserve">Check Form 1 - Weekly Diary weekly. </w:t>
            </w:r>
          </w:p>
          <w:p w14:paraId="29EC4988" w14:textId="77777777" w:rsidR="005B609F" w:rsidRPr="007C6053" w:rsidRDefault="005B609F" w:rsidP="00DB0ADE">
            <w:pPr>
              <w:rPr>
                <w:rFonts w:ascii="Arial Narrow" w:hAnsi="Arial Narrow" w:cs="Arial"/>
              </w:rPr>
            </w:pPr>
          </w:p>
          <w:p w14:paraId="68CD9E60" w14:textId="76BC1BFB" w:rsidR="005B609F" w:rsidRPr="007C6053" w:rsidRDefault="005B609F" w:rsidP="00DB0ADE">
            <w:pPr>
              <w:rPr>
                <w:rFonts w:ascii="Arial Narrow" w:hAnsi="Arial Narrow" w:cs="Arial"/>
              </w:rPr>
            </w:pPr>
            <w:r>
              <w:rPr>
                <w:rFonts w:ascii="Arial Narrow" w:hAnsi="Arial Narrow" w:cs="Arial"/>
              </w:rPr>
              <w:lastRenderedPageBreak/>
              <w:t xml:space="preserve">Review Form </w:t>
            </w:r>
            <w:r w:rsidR="00F36BF1">
              <w:rPr>
                <w:rFonts w:ascii="Arial Narrow" w:hAnsi="Arial Narrow" w:cs="Arial"/>
              </w:rPr>
              <w:t>5</w:t>
            </w:r>
            <w:r w:rsidRPr="007C6053">
              <w:rPr>
                <w:rFonts w:ascii="Arial Narrow" w:hAnsi="Arial Narrow" w:cs="Arial"/>
              </w:rPr>
              <w:t xml:space="preserve">- Approved Supplier List, biannually. </w:t>
            </w:r>
          </w:p>
          <w:p w14:paraId="3341BD04" w14:textId="77777777" w:rsidR="005B609F" w:rsidRPr="007C6053" w:rsidRDefault="005B609F" w:rsidP="00DB0ADE">
            <w:pPr>
              <w:rPr>
                <w:rFonts w:ascii="Arial Narrow" w:hAnsi="Arial Narrow" w:cs="Arial"/>
              </w:rPr>
            </w:pPr>
          </w:p>
          <w:p w14:paraId="7BFD0AC1" w14:textId="3C9858B8" w:rsidR="005B609F" w:rsidRPr="007C6053" w:rsidRDefault="005B609F" w:rsidP="00DB0ADE">
            <w:pPr>
              <w:rPr>
                <w:rFonts w:ascii="Arial Narrow" w:hAnsi="Arial Narrow" w:cs="Arial"/>
              </w:rPr>
            </w:pPr>
            <w:r w:rsidRPr="007C6053">
              <w:rPr>
                <w:rFonts w:ascii="Arial Narrow" w:hAnsi="Arial Narrow" w:cs="Arial"/>
              </w:rPr>
              <w:t xml:space="preserve">Check Form </w:t>
            </w:r>
            <w:r w:rsidR="00F36BF1">
              <w:rPr>
                <w:rFonts w:ascii="Arial Narrow" w:hAnsi="Arial Narrow" w:cs="Arial"/>
              </w:rPr>
              <w:t>3</w:t>
            </w:r>
            <w:r w:rsidRPr="007C6053">
              <w:rPr>
                <w:rFonts w:ascii="Arial Narrow" w:hAnsi="Arial Narrow" w:cs="Arial"/>
              </w:rPr>
              <w:t xml:space="preserve"> - Calibration Register for the thermometer, quarterly. </w:t>
            </w:r>
          </w:p>
        </w:tc>
      </w:tr>
      <w:tr w:rsidR="005B609F" w:rsidRPr="00BA1395" w14:paraId="6502358B" w14:textId="77777777" w:rsidTr="00D85397">
        <w:trPr>
          <w:trHeight w:val="232"/>
        </w:trPr>
        <w:tc>
          <w:tcPr>
            <w:tcW w:w="1409" w:type="dxa"/>
          </w:tcPr>
          <w:p w14:paraId="540B5858" w14:textId="77777777" w:rsidR="005B609F" w:rsidRPr="00BA3DBC" w:rsidRDefault="005B609F" w:rsidP="00DB0ADE">
            <w:pPr>
              <w:rPr>
                <w:rFonts w:ascii="Arial Narrow" w:hAnsi="Arial Narrow" w:cs="Arial"/>
              </w:rPr>
            </w:pPr>
            <w:r>
              <w:rPr>
                <w:rFonts w:ascii="Arial Narrow" w:hAnsi="Arial Narrow" w:cs="Arial"/>
              </w:rPr>
              <w:lastRenderedPageBreak/>
              <w:t xml:space="preserve">2. </w:t>
            </w:r>
            <w:r w:rsidRPr="00BA3DBC">
              <w:rPr>
                <w:rFonts w:ascii="Arial Narrow" w:hAnsi="Arial Narrow" w:cs="Arial"/>
              </w:rPr>
              <w:t>Storage (C</w:t>
            </w:r>
            <w:r>
              <w:rPr>
                <w:rFonts w:ascii="Arial Narrow" w:hAnsi="Arial Narrow" w:cs="Arial"/>
              </w:rPr>
              <w:t>C</w:t>
            </w:r>
            <w:r w:rsidRPr="00BA3DBC">
              <w:rPr>
                <w:rFonts w:ascii="Arial Narrow" w:hAnsi="Arial Narrow" w:cs="Arial"/>
              </w:rPr>
              <w:t>P)</w:t>
            </w:r>
          </w:p>
        </w:tc>
        <w:tc>
          <w:tcPr>
            <w:tcW w:w="1490" w:type="dxa"/>
          </w:tcPr>
          <w:p w14:paraId="5249119E" w14:textId="77777777" w:rsidR="005B609F" w:rsidRPr="00BA3DBC" w:rsidRDefault="005B609F" w:rsidP="00DB0ADE">
            <w:pPr>
              <w:rPr>
                <w:rFonts w:ascii="Arial Narrow" w:hAnsi="Arial Narrow" w:cs="Arial"/>
              </w:rPr>
            </w:pPr>
            <w:r>
              <w:rPr>
                <w:rFonts w:ascii="Arial Narrow" w:hAnsi="Arial Narrow" w:cs="Arial"/>
              </w:rPr>
              <w:t>Growth of pathogenic microorganisms</w:t>
            </w:r>
          </w:p>
        </w:tc>
        <w:tc>
          <w:tcPr>
            <w:tcW w:w="1846" w:type="dxa"/>
          </w:tcPr>
          <w:p w14:paraId="5835B895" w14:textId="77777777" w:rsidR="005B609F" w:rsidRPr="00BA3DBC" w:rsidRDefault="005B609F" w:rsidP="00DB0ADE">
            <w:pPr>
              <w:rPr>
                <w:rFonts w:ascii="Arial Narrow" w:hAnsi="Arial Narrow" w:cs="Arial"/>
              </w:rPr>
            </w:pPr>
            <w:r>
              <w:rPr>
                <w:rFonts w:ascii="Arial Narrow" w:hAnsi="Arial Narrow" w:cs="Arial"/>
              </w:rPr>
              <w:t xml:space="preserve">Temperature control  </w:t>
            </w:r>
          </w:p>
        </w:tc>
        <w:tc>
          <w:tcPr>
            <w:tcW w:w="1875" w:type="dxa"/>
          </w:tcPr>
          <w:p w14:paraId="1FF71255" w14:textId="77777777" w:rsidR="005B609F" w:rsidRDefault="005B609F" w:rsidP="00DB0ADE">
            <w:pPr>
              <w:rPr>
                <w:rFonts w:ascii="Arial Narrow" w:hAnsi="Arial Narrow" w:cs="Arial"/>
              </w:rPr>
            </w:pPr>
            <w:r w:rsidRPr="00BA3DBC">
              <w:rPr>
                <w:rFonts w:ascii="Arial Narrow" w:hAnsi="Arial Narrow" w:cs="Arial"/>
              </w:rPr>
              <w:t xml:space="preserve">5ºC or below for all </w:t>
            </w:r>
            <w:r>
              <w:rPr>
                <w:rFonts w:ascii="Arial Narrow" w:hAnsi="Arial Narrow" w:cs="Arial"/>
              </w:rPr>
              <w:t xml:space="preserve">seafood and seafood products. </w:t>
            </w:r>
            <w:r w:rsidRPr="00BA3DBC">
              <w:rPr>
                <w:rFonts w:ascii="Arial Narrow" w:hAnsi="Arial Narrow" w:cs="Arial"/>
              </w:rPr>
              <w:t xml:space="preserve"> </w:t>
            </w:r>
          </w:p>
          <w:p w14:paraId="6487176D" w14:textId="77777777" w:rsidR="005B609F" w:rsidRPr="00BA3DBC" w:rsidRDefault="005B609F" w:rsidP="00DB0ADE">
            <w:pPr>
              <w:rPr>
                <w:rFonts w:ascii="Arial Narrow" w:hAnsi="Arial Narrow" w:cs="Arial"/>
              </w:rPr>
            </w:pPr>
            <w:r>
              <w:rPr>
                <w:rFonts w:ascii="Arial Narrow" w:hAnsi="Arial Narrow" w:cs="Arial"/>
              </w:rPr>
              <w:t xml:space="preserve">Frozen products are hard frozen. </w:t>
            </w:r>
          </w:p>
        </w:tc>
        <w:tc>
          <w:tcPr>
            <w:tcW w:w="2398" w:type="dxa"/>
          </w:tcPr>
          <w:p w14:paraId="2D9A948E" w14:textId="77777777" w:rsidR="005B609F" w:rsidRPr="00D904A1" w:rsidRDefault="005B609F" w:rsidP="00DB0ADE">
            <w:pPr>
              <w:rPr>
                <w:rFonts w:ascii="Arial Narrow" w:hAnsi="Arial Narrow" w:cs="Arial"/>
              </w:rPr>
            </w:pPr>
            <w:r w:rsidRPr="00F53AC2">
              <w:rPr>
                <w:rFonts w:ascii="Arial Narrow" w:hAnsi="Arial Narrow" w:cs="Arial"/>
                <w:b/>
              </w:rPr>
              <w:t>What</w:t>
            </w:r>
            <w:r>
              <w:rPr>
                <w:rFonts w:ascii="Arial Narrow" w:hAnsi="Arial Narrow" w:cs="Arial"/>
                <w:b/>
              </w:rPr>
              <w:t xml:space="preserve">: </w:t>
            </w:r>
            <w:r>
              <w:rPr>
                <w:rFonts w:ascii="Arial Narrow" w:hAnsi="Arial Narrow" w:cs="Arial"/>
              </w:rPr>
              <w:t xml:space="preserve">Temperature </w:t>
            </w:r>
          </w:p>
          <w:p w14:paraId="1E41CAE7" w14:textId="77777777" w:rsidR="005B609F" w:rsidRPr="00D904A1" w:rsidRDefault="005B609F" w:rsidP="00DB0ADE">
            <w:pPr>
              <w:rPr>
                <w:rFonts w:ascii="Arial Narrow" w:hAnsi="Arial Narrow" w:cs="Arial"/>
              </w:rPr>
            </w:pPr>
            <w:r w:rsidRPr="00F53AC2">
              <w:rPr>
                <w:rFonts w:ascii="Arial Narrow" w:hAnsi="Arial Narrow" w:cs="Arial"/>
                <w:b/>
              </w:rPr>
              <w:t>How</w:t>
            </w:r>
            <w:r>
              <w:rPr>
                <w:rFonts w:ascii="Arial Narrow" w:hAnsi="Arial Narrow" w:cs="Arial"/>
                <w:b/>
              </w:rPr>
              <w:t xml:space="preserve">: </w:t>
            </w:r>
            <w:r>
              <w:rPr>
                <w:rFonts w:ascii="Arial Narrow" w:hAnsi="Arial Narrow" w:cs="Arial"/>
              </w:rPr>
              <w:t xml:space="preserve">Temperature Gauge </w:t>
            </w:r>
          </w:p>
          <w:p w14:paraId="5D11C60D" w14:textId="77777777" w:rsidR="005B609F" w:rsidRPr="00D904A1" w:rsidRDefault="005B609F" w:rsidP="00DB0ADE">
            <w:pPr>
              <w:rPr>
                <w:rFonts w:ascii="Arial Narrow" w:hAnsi="Arial Narrow" w:cs="Arial"/>
              </w:rPr>
            </w:pPr>
            <w:r w:rsidRPr="00F53AC2">
              <w:rPr>
                <w:rFonts w:ascii="Arial Narrow" w:hAnsi="Arial Narrow" w:cs="Arial"/>
                <w:b/>
              </w:rPr>
              <w:t>Where</w:t>
            </w:r>
            <w:r>
              <w:rPr>
                <w:rFonts w:ascii="Arial Narrow" w:hAnsi="Arial Narrow" w:cs="Arial"/>
                <w:b/>
              </w:rPr>
              <w:t xml:space="preserve">: </w:t>
            </w:r>
            <w:r w:rsidR="00DA1C03">
              <w:rPr>
                <w:rFonts w:ascii="Arial Narrow" w:hAnsi="Arial Narrow" w:cs="Arial"/>
              </w:rPr>
              <w:t>Chiller</w:t>
            </w:r>
            <w:r>
              <w:rPr>
                <w:rFonts w:ascii="Arial Narrow" w:hAnsi="Arial Narrow" w:cs="Arial"/>
              </w:rPr>
              <w:t xml:space="preserve"> </w:t>
            </w:r>
            <w:r w:rsidR="00DA1C03">
              <w:rPr>
                <w:rFonts w:ascii="Arial Narrow" w:hAnsi="Arial Narrow" w:cs="Arial"/>
              </w:rPr>
              <w:t>and Freezer</w:t>
            </w:r>
          </w:p>
          <w:p w14:paraId="0DE7BB2A" w14:textId="77777777" w:rsidR="005B609F" w:rsidRPr="00F53AC2" w:rsidRDefault="005B609F" w:rsidP="00DB0ADE">
            <w:pPr>
              <w:rPr>
                <w:rFonts w:ascii="Arial Narrow" w:hAnsi="Arial Narrow" w:cs="Arial"/>
                <w:b/>
              </w:rPr>
            </w:pPr>
            <w:r w:rsidRPr="00F53AC2">
              <w:rPr>
                <w:rFonts w:ascii="Arial Narrow" w:hAnsi="Arial Narrow" w:cs="Arial"/>
                <w:b/>
              </w:rPr>
              <w:t>When</w:t>
            </w:r>
            <w:r>
              <w:rPr>
                <w:rFonts w:ascii="Arial Narrow" w:hAnsi="Arial Narrow" w:cs="Arial"/>
                <w:b/>
              </w:rPr>
              <w:t xml:space="preserve">: </w:t>
            </w:r>
            <w:r>
              <w:rPr>
                <w:rFonts w:ascii="Arial Narrow" w:hAnsi="Arial Narrow" w:cs="Arial"/>
              </w:rPr>
              <w:t xml:space="preserve">Twice </w:t>
            </w:r>
            <w:r w:rsidRPr="00D904A1">
              <w:rPr>
                <w:rFonts w:ascii="Arial Narrow" w:hAnsi="Arial Narrow" w:cs="Arial"/>
              </w:rPr>
              <w:t>Daily</w:t>
            </w:r>
            <w:r>
              <w:rPr>
                <w:rFonts w:ascii="Arial Narrow" w:hAnsi="Arial Narrow" w:cs="Arial"/>
                <w:b/>
              </w:rPr>
              <w:t xml:space="preserve"> </w:t>
            </w:r>
          </w:p>
          <w:p w14:paraId="0E03F6F4" w14:textId="77777777" w:rsidR="005B609F" w:rsidRPr="00F53AC2" w:rsidRDefault="005B609F" w:rsidP="00DB0ADE">
            <w:pPr>
              <w:rPr>
                <w:rFonts w:ascii="Arial Narrow" w:hAnsi="Arial Narrow" w:cs="Arial"/>
                <w:b/>
              </w:rPr>
            </w:pPr>
            <w:r w:rsidRPr="00F53AC2">
              <w:rPr>
                <w:rFonts w:ascii="Arial Narrow" w:hAnsi="Arial Narrow" w:cs="Arial"/>
                <w:b/>
              </w:rPr>
              <w:t>Who</w:t>
            </w:r>
            <w:r>
              <w:rPr>
                <w:rFonts w:ascii="Arial Narrow" w:hAnsi="Arial Narrow" w:cs="Arial"/>
                <w:b/>
              </w:rPr>
              <w:t xml:space="preserve">: </w:t>
            </w:r>
            <w:r w:rsidRPr="00D904A1">
              <w:rPr>
                <w:rFonts w:ascii="Arial Narrow" w:hAnsi="Arial Narrow" w:cs="Arial"/>
              </w:rPr>
              <w:t xml:space="preserve">Operator </w:t>
            </w:r>
          </w:p>
          <w:p w14:paraId="4925A710" w14:textId="77777777" w:rsidR="005B609F" w:rsidRPr="00F53AC2" w:rsidRDefault="005B609F" w:rsidP="00DB0ADE">
            <w:pPr>
              <w:rPr>
                <w:rFonts w:ascii="Arial Narrow" w:hAnsi="Arial Narrow" w:cs="Arial"/>
                <w:b/>
              </w:rPr>
            </w:pPr>
          </w:p>
        </w:tc>
        <w:tc>
          <w:tcPr>
            <w:tcW w:w="2922" w:type="dxa"/>
          </w:tcPr>
          <w:p w14:paraId="4486E209" w14:textId="77777777" w:rsidR="005B609F" w:rsidRDefault="005B609F" w:rsidP="00DB0ADE">
            <w:pPr>
              <w:rPr>
                <w:rFonts w:ascii="Arial Narrow" w:hAnsi="Arial Narrow" w:cs="Arial"/>
              </w:rPr>
            </w:pPr>
            <w:r>
              <w:rPr>
                <w:rFonts w:ascii="Arial Narrow" w:hAnsi="Arial Narrow" w:cs="Arial"/>
              </w:rPr>
              <w:t>Re-calibrate the temperature gauge.</w:t>
            </w:r>
          </w:p>
          <w:p w14:paraId="059A4937" w14:textId="77777777" w:rsidR="005B609F" w:rsidRDefault="005B609F" w:rsidP="00DB0ADE">
            <w:pPr>
              <w:rPr>
                <w:rFonts w:ascii="Arial Narrow" w:hAnsi="Arial Narrow" w:cs="Arial"/>
              </w:rPr>
            </w:pPr>
            <w:r>
              <w:rPr>
                <w:rFonts w:ascii="Arial Narrow" w:hAnsi="Arial Narrow" w:cs="Arial"/>
              </w:rPr>
              <w:t>Contact a refrigeration mechanic.</w:t>
            </w:r>
          </w:p>
          <w:p w14:paraId="0AF78392" w14:textId="77777777" w:rsidR="005B609F" w:rsidRPr="00BA3DBC" w:rsidRDefault="005B609F" w:rsidP="00DB0ADE">
            <w:pPr>
              <w:rPr>
                <w:rFonts w:ascii="Arial Narrow" w:hAnsi="Arial Narrow" w:cs="Arial"/>
              </w:rPr>
            </w:pPr>
            <w:r>
              <w:rPr>
                <w:rFonts w:ascii="Arial Narrow" w:hAnsi="Arial Narrow" w:cs="Arial"/>
              </w:rPr>
              <w:t xml:space="preserve">Discard product if temperature is above 7°C. </w:t>
            </w:r>
          </w:p>
        </w:tc>
        <w:tc>
          <w:tcPr>
            <w:tcW w:w="1825" w:type="dxa"/>
          </w:tcPr>
          <w:p w14:paraId="547F418B" w14:textId="77777777" w:rsidR="005B609F" w:rsidRDefault="005B609F" w:rsidP="00DB0ADE">
            <w:pPr>
              <w:rPr>
                <w:rFonts w:ascii="Arial Narrow" w:hAnsi="Arial Narrow" w:cs="Arial"/>
              </w:rPr>
            </w:pPr>
            <w:r w:rsidRPr="007C6053">
              <w:rPr>
                <w:rFonts w:ascii="Arial Narrow" w:hAnsi="Arial Narrow" w:cs="Arial"/>
              </w:rPr>
              <w:t xml:space="preserve">Form 1 -  Weekly Diary </w:t>
            </w:r>
          </w:p>
          <w:p w14:paraId="3102529B" w14:textId="77777777" w:rsidR="005B609F" w:rsidRDefault="005B609F" w:rsidP="00DB0ADE">
            <w:pPr>
              <w:rPr>
                <w:rFonts w:ascii="Arial Narrow" w:hAnsi="Arial Narrow" w:cs="Arial"/>
              </w:rPr>
            </w:pPr>
          </w:p>
          <w:p w14:paraId="4127C75F" w14:textId="2A90A07C" w:rsidR="005B609F" w:rsidRPr="00BA3DBC" w:rsidRDefault="005B609F" w:rsidP="00DB0ADE">
            <w:pPr>
              <w:rPr>
                <w:rFonts w:ascii="Arial Narrow" w:hAnsi="Arial Narrow" w:cs="Arial"/>
              </w:rPr>
            </w:pPr>
            <w:r>
              <w:rPr>
                <w:rFonts w:ascii="Arial Narrow" w:hAnsi="Arial Narrow" w:cs="Arial"/>
              </w:rPr>
              <w:t xml:space="preserve">Form </w:t>
            </w:r>
            <w:r w:rsidR="00F36BF1">
              <w:rPr>
                <w:rFonts w:ascii="Arial Narrow" w:hAnsi="Arial Narrow" w:cs="Arial"/>
              </w:rPr>
              <w:t>3</w:t>
            </w:r>
            <w:r w:rsidRPr="007C6053">
              <w:rPr>
                <w:rFonts w:ascii="Arial Narrow" w:hAnsi="Arial Narrow" w:cs="Arial"/>
              </w:rPr>
              <w:t xml:space="preserve"> - Calibration Register</w:t>
            </w:r>
          </w:p>
        </w:tc>
        <w:tc>
          <w:tcPr>
            <w:tcW w:w="1403" w:type="dxa"/>
          </w:tcPr>
          <w:p w14:paraId="2E1850CB" w14:textId="77777777" w:rsidR="005B609F" w:rsidRDefault="005B609F" w:rsidP="00DB0ADE">
            <w:pPr>
              <w:rPr>
                <w:rFonts w:ascii="Arial Narrow" w:hAnsi="Arial Narrow" w:cs="Arial"/>
              </w:rPr>
            </w:pPr>
            <w:r>
              <w:rPr>
                <w:rFonts w:ascii="Arial Narrow" w:hAnsi="Arial Narrow" w:cs="Arial"/>
              </w:rPr>
              <w:t xml:space="preserve">Weekly review of temperatures on Form </w:t>
            </w:r>
            <w:r w:rsidRPr="007C6053">
              <w:rPr>
                <w:rFonts w:ascii="Arial Narrow" w:hAnsi="Arial Narrow" w:cs="Arial"/>
              </w:rPr>
              <w:t>1 – Weekly Diary</w:t>
            </w:r>
            <w:r>
              <w:rPr>
                <w:rFonts w:ascii="Arial Narrow" w:hAnsi="Arial Narrow" w:cs="Arial"/>
              </w:rPr>
              <w:t>.</w:t>
            </w:r>
          </w:p>
          <w:p w14:paraId="75E047F2" w14:textId="77777777" w:rsidR="005B609F" w:rsidRDefault="005B609F" w:rsidP="00DB0ADE">
            <w:pPr>
              <w:rPr>
                <w:rFonts w:ascii="Arial Narrow" w:hAnsi="Arial Narrow" w:cs="Arial"/>
              </w:rPr>
            </w:pPr>
            <w:r>
              <w:rPr>
                <w:rFonts w:ascii="Arial Narrow" w:hAnsi="Arial Narrow" w:cs="Arial"/>
              </w:rPr>
              <w:t xml:space="preserve"> </w:t>
            </w:r>
          </w:p>
          <w:p w14:paraId="383504B4" w14:textId="2F4866E9" w:rsidR="005B609F" w:rsidRDefault="005B609F" w:rsidP="00DA1C03">
            <w:pPr>
              <w:rPr>
                <w:rFonts w:ascii="Arial Narrow" w:hAnsi="Arial Narrow" w:cs="Arial"/>
              </w:rPr>
            </w:pPr>
            <w:r w:rsidRPr="007C6053">
              <w:rPr>
                <w:rFonts w:ascii="Arial Narrow" w:hAnsi="Arial Narrow" w:cs="Arial"/>
              </w:rPr>
              <w:t xml:space="preserve">Check Form </w:t>
            </w:r>
            <w:r w:rsidR="00F36BF1">
              <w:rPr>
                <w:rFonts w:ascii="Arial Narrow" w:hAnsi="Arial Narrow" w:cs="Arial"/>
              </w:rPr>
              <w:t>3</w:t>
            </w:r>
            <w:r w:rsidRPr="007C6053">
              <w:rPr>
                <w:rFonts w:ascii="Arial Narrow" w:hAnsi="Arial Narrow" w:cs="Arial"/>
              </w:rPr>
              <w:t xml:space="preserve"> - Calibration </w:t>
            </w:r>
            <w:r w:rsidR="00DA1C03">
              <w:rPr>
                <w:rFonts w:ascii="Arial Narrow" w:hAnsi="Arial Narrow" w:cs="Arial"/>
              </w:rPr>
              <w:t>Register, readings for chiller and freezer</w:t>
            </w:r>
            <w:r>
              <w:rPr>
                <w:rFonts w:ascii="Arial Narrow" w:hAnsi="Arial Narrow" w:cs="Arial"/>
              </w:rPr>
              <w:t xml:space="preserve"> gauges, quarterly. </w:t>
            </w:r>
          </w:p>
        </w:tc>
      </w:tr>
      <w:tr w:rsidR="005B609F" w:rsidRPr="00BA1395" w14:paraId="369FD701" w14:textId="77777777" w:rsidTr="00D85397">
        <w:trPr>
          <w:trHeight w:val="232"/>
        </w:trPr>
        <w:tc>
          <w:tcPr>
            <w:tcW w:w="1409" w:type="dxa"/>
          </w:tcPr>
          <w:p w14:paraId="20CD12A1" w14:textId="77777777" w:rsidR="005B609F" w:rsidRDefault="005B609F" w:rsidP="00DB0ADE">
            <w:pPr>
              <w:rPr>
                <w:rFonts w:ascii="Arial Narrow" w:hAnsi="Arial Narrow" w:cs="Arial"/>
              </w:rPr>
            </w:pPr>
            <w:r>
              <w:rPr>
                <w:rFonts w:ascii="Arial Narrow" w:hAnsi="Arial Narrow" w:cs="Arial"/>
              </w:rPr>
              <w:t xml:space="preserve">3. Thawing (CCP) </w:t>
            </w:r>
          </w:p>
        </w:tc>
        <w:tc>
          <w:tcPr>
            <w:tcW w:w="1490" w:type="dxa"/>
          </w:tcPr>
          <w:p w14:paraId="76506B00" w14:textId="77777777" w:rsidR="005B609F" w:rsidRPr="00BA3DBC" w:rsidRDefault="005B609F" w:rsidP="00DB0ADE">
            <w:pPr>
              <w:rPr>
                <w:rFonts w:ascii="Arial Narrow" w:hAnsi="Arial Narrow" w:cs="Arial"/>
              </w:rPr>
            </w:pPr>
            <w:r>
              <w:rPr>
                <w:rFonts w:ascii="Arial Narrow" w:hAnsi="Arial Narrow" w:cs="Arial"/>
              </w:rPr>
              <w:t>Growth of pathogenic microorganisms</w:t>
            </w:r>
          </w:p>
        </w:tc>
        <w:tc>
          <w:tcPr>
            <w:tcW w:w="1846" w:type="dxa"/>
          </w:tcPr>
          <w:p w14:paraId="0625C7E7" w14:textId="77777777" w:rsidR="005B609F" w:rsidRDefault="005B609F" w:rsidP="00DB0ADE">
            <w:pPr>
              <w:rPr>
                <w:rFonts w:ascii="Arial Narrow" w:hAnsi="Arial Narrow" w:cs="Arial"/>
              </w:rPr>
            </w:pPr>
            <w:r>
              <w:rPr>
                <w:rFonts w:ascii="Arial Narrow" w:hAnsi="Arial Narrow" w:cs="Arial"/>
              </w:rPr>
              <w:t xml:space="preserve">Temperature control </w:t>
            </w:r>
          </w:p>
        </w:tc>
        <w:tc>
          <w:tcPr>
            <w:tcW w:w="1875" w:type="dxa"/>
          </w:tcPr>
          <w:p w14:paraId="7272A7C8" w14:textId="77777777" w:rsidR="005B609F" w:rsidRDefault="005B609F" w:rsidP="00DB0ADE">
            <w:pPr>
              <w:rPr>
                <w:rFonts w:ascii="Arial Narrow" w:hAnsi="Arial Narrow" w:cs="Arial"/>
              </w:rPr>
            </w:pPr>
            <w:r w:rsidRPr="00BA3DBC">
              <w:rPr>
                <w:rFonts w:ascii="Arial Narrow" w:hAnsi="Arial Narrow" w:cs="Arial"/>
              </w:rPr>
              <w:t xml:space="preserve">5ºC or below for all </w:t>
            </w:r>
            <w:r>
              <w:rPr>
                <w:rFonts w:ascii="Arial Narrow" w:hAnsi="Arial Narrow" w:cs="Arial"/>
              </w:rPr>
              <w:t xml:space="preserve">seafood and seafood products. </w:t>
            </w:r>
            <w:r w:rsidRPr="00BA3DBC">
              <w:rPr>
                <w:rFonts w:ascii="Arial Narrow" w:hAnsi="Arial Narrow" w:cs="Arial"/>
              </w:rPr>
              <w:t xml:space="preserve"> </w:t>
            </w:r>
          </w:p>
          <w:p w14:paraId="339B8CB5" w14:textId="77777777" w:rsidR="005B609F" w:rsidRPr="00BA3DBC" w:rsidRDefault="005B609F" w:rsidP="00DB0ADE">
            <w:pPr>
              <w:rPr>
                <w:rFonts w:ascii="Arial Narrow" w:hAnsi="Arial Narrow" w:cs="Arial"/>
              </w:rPr>
            </w:pPr>
          </w:p>
        </w:tc>
        <w:tc>
          <w:tcPr>
            <w:tcW w:w="2398" w:type="dxa"/>
          </w:tcPr>
          <w:p w14:paraId="7171C8B4" w14:textId="77777777" w:rsidR="005B609F" w:rsidRPr="00D904A1" w:rsidRDefault="005B609F" w:rsidP="00DB0ADE">
            <w:pPr>
              <w:rPr>
                <w:rFonts w:ascii="Arial Narrow" w:hAnsi="Arial Narrow" w:cs="Arial"/>
              </w:rPr>
            </w:pPr>
            <w:r w:rsidRPr="00F53AC2">
              <w:rPr>
                <w:rFonts w:ascii="Arial Narrow" w:hAnsi="Arial Narrow" w:cs="Arial"/>
                <w:b/>
              </w:rPr>
              <w:t>What</w:t>
            </w:r>
            <w:r>
              <w:rPr>
                <w:rFonts w:ascii="Arial Narrow" w:hAnsi="Arial Narrow" w:cs="Arial"/>
                <w:b/>
              </w:rPr>
              <w:t xml:space="preserve">: </w:t>
            </w:r>
            <w:r>
              <w:rPr>
                <w:rFonts w:ascii="Arial Narrow" w:hAnsi="Arial Narrow" w:cs="Arial"/>
              </w:rPr>
              <w:t xml:space="preserve">Temperature </w:t>
            </w:r>
          </w:p>
          <w:p w14:paraId="352D9023" w14:textId="77777777" w:rsidR="005B609F" w:rsidRPr="00D904A1" w:rsidRDefault="005B609F" w:rsidP="00DB0ADE">
            <w:pPr>
              <w:rPr>
                <w:rFonts w:ascii="Arial Narrow" w:hAnsi="Arial Narrow" w:cs="Arial"/>
              </w:rPr>
            </w:pPr>
            <w:r w:rsidRPr="00F53AC2">
              <w:rPr>
                <w:rFonts w:ascii="Arial Narrow" w:hAnsi="Arial Narrow" w:cs="Arial"/>
                <w:b/>
              </w:rPr>
              <w:t>How</w:t>
            </w:r>
            <w:r>
              <w:rPr>
                <w:rFonts w:ascii="Arial Narrow" w:hAnsi="Arial Narrow" w:cs="Arial"/>
                <w:b/>
              </w:rPr>
              <w:t xml:space="preserve">: </w:t>
            </w:r>
            <w:r>
              <w:rPr>
                <w:rFonts w:ascii="Arial Narrow" w:hAnsi="Arial Narrow" w:cs="Arial"/>
              </w:rPr>
              <w:t xml:space="preserve">Temperature Gauge </w:t>
            </w:r>
          </w:p>
          <w:p w14:paraId="2FFF542D" w14:textId="77777777" w:rsidR="005B609F" w:rsidRPr="00D904A1" w:rsidRDefault="005B609F" w:rsidP="00DB0ADE">
            <w:pPr>
              <w:rPr>
                <w:rFonts w:ascii="Arial Narrow" w:hAnsi="Arial Narrow" w:cs="Arial"/>
              </w:rPr>
            </w:pPr>
            <w:r w:rsidRPr="00F53AC2">
              <w:rPr>
                <w:rFonts w:ascii="Arial Narrow" w:hAnsi="Arial Narrow" w:cs="Arial"/>
                <w:b/>
              </w:rPr>
              <w:t>Where</w:t>
            </w:r>
            <w:r>
              <w:rPr>
                <w:rFonts w:ascii="Arial Narrow" w:hAnsi="Arial Narrow" w:cs="Arial"/>
                <w:b/>
              </w:rPr>
              <w:t xml:space="preserve">: </w:t>
            </w:r>
            <w:r w:rsidR="00DA1C03">
              <w:rPr>
                <w:rFonts w:ascii="Arial Narrow" w:hAnsi="Arial Narrow" w:cs="Arial"/>
              </w:rPr>
              <w:t>Chiller</w:t>
            </w:r>
            <w:r>
              <w:rPr>
                <w:rFonts w:ascii="Arial Narrow" w:hAnsi="Arial Narrow" w:cs="Arial"/>
              </w:rPr>
              <w:t xml:space="preserve"> </w:t>
            </w:r>
          </w:p>
          <w:p w14:paraId="714D046F" w14:textId="77777777" w:rsidR="005B609F" w:rsidRPr="00F53AC2" w:rsidRDefault="005B609F" w:rsidP="00DB0ADE">
            <w:pPr>
              <w:rPr>
                <w:rFonts w:ascii="Arial Narrow" w:hAnsi="Arial Narrow" w:cs="Arial"/>
                <w:b/>
              </w:rPr>
            </w:pPr>
            <w:r w:rsidRPr="00F53AC2">
              <w:rPr>
                <w:rFonts w:ascii="Arial Narrow" w:hAnsi="Arial Narrow" w:cs="Arial"/>
                <w:b/>
              </w:rPr>
              <w:t>When</w:t>
            </w:r>
            <w:r>
              <w:rPr>
                <w:rFonts w:ascii="Arial Narrow" w:hAnsi="Arial Narrow" w:cs="Arial"/>
                <w:b/>
              </w:rPr>
              <w:t xml:space="preserve">: </w:t>
            </w:r>
            <w:r>
              <w:rPr>
                <w:rFonts w:ascii="Arial Narrow" w:hAnsi="Arial Narrow" w:cs="Arial"/>
              </w:rPr>
              <w:t xml:space="preserve">Twice </w:t>
            </w:r>
            <w:r w:rsidRPr="00D904A1">
              <w:rPr>
                <w:rFonts w:ascii="Arial Narrow" w:hAnsi="Arial Narrow" w:cs="Arial"/>
              </w:rPr>
              <w:t>Daily</w:t>
            </w:r>
            <w:r>
              <w:rPr>
                <w:rFonts w:ascii="Arial Narrow" w:hAnsi="Arial Narrow" w:cs="Arial"/>
                <w:b/>
              </w:rPr>
              <w:t xml:space="preserve"> </w:t>
            </w:r>
          </w:p>
          <w:p w14:paraId="32AFF81B" w14:textId="77777777" w:rsidR="005B609F" w:rsidRPr="00F53AC2" w:rsidRDefault="005B609F" w:rsidP="00DB0ADE">
            <w:pPr>
              <w:rPr>
                <w:rFonts w:ascii="Arial Narrow" w:hAnsi="Arial Narrow" w:cs="Arial"/>
                <w:b/>
              </w:rPr>
            </w:pPr>
            <w:r w:rsidRPr="00F53AC2">
              <w:rPr>
                <w:rFonts w:ascii="Arial Narrow" w:hAnsi="Arial Narrow" w:cs="Arial"/>
                <w:b/>
              </w:rPr>
              <w:t>Who</w:t>
            </w:r>
            <w:r>
              <w:rPr>
                <w:rFonts w:ascii="Arial Narrow" w:hAnsi="Arial Narrow" w:cs="Arial"/>
                <w:b/>
              </w:rPr>
              <w:t xml:space="preserve">: </w:t>
            </w:r>
            <w:r w:rsidRPr="00D904A1">
              <w:rPr>
                <w:rFonts w:ascii="Arial Narrow" w:hAnsi="Arial Narrow" w:cs="Arial"/>
              </w:rPr>
              <w:t xml:space="preserve">Operator </w:t>
            </w:r>
          </w:p>
          <w:p w14:paraId="23CDFF4C" w14:textId="77777777" w:rsidR="005B609F" w:rsidRPr="00F53AC2" w:rsidRDefault="005B609F" w:rsidP="00DB0ADE">
            <w:pPr>
              <w:rPr>
                <w:rFonts w:ascii="Arial Narrow" w:hAnsi="Arial Narrow" w:cs="Arial"/>
                <w:b/>
              </w:rPr>
            </w:pPr>
          </w:p>
        </w:tc>
        <w:tc>
          <w:tcPr>
            <w:tcW w:w="2922" w:type="dxa"/>
          </w:tcPr>
          <w:p w14:paraId="30C7D822" w14:textId="77777777" w:rsidR="005B609F" w:rsidRDefault="005B609F" w:rsidP="00DB0ADE">
            <w:pPr>
              <w:rPr>
                <w:rFonts w:ascii="Arial Narrow" w:hAnsi="Arial Narrow" w:cs="Arial"/>
              </w:rPr>
            </w:pPr>
            <w:r>
              <w:rPr>
                <w:rFonts w:ascii="Arial Narrow" w:hAnsi="Arial Narrow" w:cs="Arial"/>
              </w:rPr>
              <w:t>Re-calibrate the temperature gauge.</w:t>
            </w:r>
          </w:p>
          <w:p w14:paraId="7DBB5BCD" w14:textId="77777777" w:rsidR="005B609F" w:rsidRDefault="005B609F" w:rsidP="00DB0ADE">
            <w:pPr>
              <w:rPr>
                <w:rFonts w:ascii="Arial Narrow" w:hAnsi="Arial Narrow" w:cs="Arial"/>
              </w:rPr>
            </w:pPr>
            <w:r>
              <w:rPr>
                <w:rFonts w:ascii="Arial Narrow" w:hAnsi="Arial Narrow" w:cs="Arial"/>
              </w:rPr>
              <w:t>Contact a refrigeration mechanic.</w:t>
            </w:r>
          </w:p>
          <w:p w14:paraId="17BDC44E" w14:textId="77777777" w:rsidR="005B609F" w:rsidRPr="00BA3DBC" w:rsidRDefault="005B609F" w:rsidP="00DB0ADE">
            <w:pPr>
              <w:rPr>
                <w:rFonts w:ascii="Arial Narrow" w:hAnsi="Arial Narrow" w:cs="Arial"/>
              </w:rPr>
            </w:pPr>
            <w:r>
              <w:rPr>
                <w:rFonts w:ascii="Arial Narrow" w:hAnsi="Arial Narrow" w:cs="Arial"/>
              </w:rPr>
              <w:t xml:space="preserve">Discard product if temperature is above 7°C. </w:t>
            </w:r>
          </w:p>
        </w:tc>
        <w:tc>
          <w:tcPr>
            <w:tcW w:w="1825" w:type="dxa"/>
          </w:tcPr>
          <w:p w14:paraId="6620AF7D" w14:textId="77777777" w:rsidR="005B609F" w:rsidRDefault="005B609F" w:rsidP="00DB0ADE">
            <w:pPr>
              <w:rPr>
                <w:rFonts w:ascii="Arial Narrow" w:hAnsi="Arial Narrow" w:cs="Arial"/>
              </w:rPr>
            </w:pPr>
            <w:r w:rsidRPr="007C6053">
              <w:rPr>
                <w:rFonts w:ascii="Arial Narrow" w:hAnsi="Arial Narrow" w:cs="Arial"/>
              </w:rPr>
              <w:t xml:space="preserve">Form 1 -  Weekly Diary </w:t>
            </w:r>
          </w:p>
          <w:p w14:paraId="0EF92F5F" w14:textId="77777777" w:rsidR="005B609F" w:rsidRDefault="005B609F" w:rsidP="00DB0ADE">
            <w:pPr>
              <w:rPr>
                <w:rFonts w:ascii="Arial Narrow" w:hAnsi="Arial Narrow" w:cs="Arial"/>
              </w:rPr>
            </w:pPr>
          </w:p>
          <w:p w14:paraId="089B04A4" w14:textId="3B428410" w:rsidR="005B609F" w:rsidRPr="00BA3DBC" w:rsidRDefault="005B609F" w:rsidP="00DB0ADE">
            <w:pPr>
              <w:rPr>
                <w:rFonts w:ascii="Arial Narrow" w:hAnsi="Arial Narrow" w:cs="Arial"/>
              </w:rPr>
            </w:pPr>
            <w:r>
              <w:rPr>
                <w:rFonts w:ascii="Arial Narrow" w:hAnsi="Arial Narrow" w:cs="Arial"/>
              </w:rPr>
              <w:t xml:space="preserve">Form </w:t>
            </w:r>
            <w:r w:rsidR="00F36BF1">
              <w:rPr>
                <w:rFonts w:ascii="Arial Narrow" w:hAnsi="Arial Narrow" w:cs="Arial"/>
              </w:rPr>
              <w:t>3</w:t>
            </w:r>
            <w:r w:rsidRPr="007C6053">
              <w:rPr>
                <w:rFonts w:ascii="Arial Narrow" w:hAnsi="Arial Narrow" w:cs="Arial"/>
              </w:rPr>
              <w:t xml:space="preserve"> - Calibration Register</w:t>
            </w:r>
          </w:p>
        </w:tc>
        <w:tc>
          <w:tcPr>
            <w:tcW w:w="1403" w:type="dxa"/>
          </w:tcPr>
          <w:p w14:paraId="3E0DB2BD" w14:textId="77777777" w:rsidR="005B609F" w:rsidRDefault="005B609F" w:rsidP="00DB0ADE">
            <w:pPr>
              <w:rPr>
                <w:rFonts w:ascii="Arial Narrow" w:hAnsi="Arial Narrow" w:cs="Arial"/>
              </w:rPr>
            </w:pPr>
            <w:r>
              <w:rPr>
                <w:rFonts w:ascii="Arial Narrow" w:hAnsi="Arial Narrow" w:cs="Arial"/>
              </w:rPr>
              <w:t xml:space="preserve">Weekly review of temperatures on Form </w:t>
            </w:r>
            <w:r w:rsidRPr="007C6053">
              <w:rPr>
                <w:rFonts w:ascii="Arial Narrow" w:hAnsi="Arial Narrow" w:cs="Arial"/>
              </w:rPr>
              <w:t>1 – Weekly Diary</w:t>
            </w:r>
            <w:r>
              <w:rPr>
                <w:rFonts w:ascii="Arial Narrow" w:hAnsi="Arial Narrow" w:cs="Arial"/>
              </w:rPr>
              <w:t>.</w:t>
            </w:r>
          </w:p>
          <w:p w14:paraId="2E8EC81D" w14:textId="4F9DD786" w:rsidR="005B609F" w:rsidRDefault="005B609F" w:rsidP="00DA1C03">
            <w:pPr>
              <w:rPr>
                <w:rFonts w:ascii="Arial Narrow" w:hAnsi="Arial Narrow" w:cs="Arial"/>
              </w:rPr>
            </w:pPr>
            <w:r w:rsidRPr="007C6053">
              <w:rPr>
                <w:rFonts w:ascii="Arial Narrow" w:hAnsi="Arial Narrow" w:cs="Arial"/>
              </w:rPr>
              <w:t xml:space="preserve">Check Form </w:t>
            </w:r>
            <w:r w:rsidR="00F36BF1">
              <w:rPr>
                <w:rFonts w:ascii="Arial Narrow" w:hAnsi="Arial Narrow" w:cs="Arial"/>
              </w:rPr>
              <w:t>3</w:t>
            </w:r>
            <w:r w:rsidRPr="007C6053">
              <w:rPr>
                <w:rFonts w:ascii="Arial Narrow" w:hAnsi="Arial Narrow" w:cs="Arial"/>
              </w:rPr>
              <w:t xml:space="preserve"> - Calibration </w:t>
            </w:r>
            <w:r>
              <w:rPr>
                <w:rFonts w:ascii="Arial Narrow" w:hAnsi="Arial Narrow" w:cs="Arial"/>
              </w:rPr>
              <w:t xml:space="preserve">Register, readings for </w:t>
            </w:r>
            <w:r w:rsidR="00DA1C03">
              <w:rPr>
                <w:rFonts w:ascii="Arial Narrow" w:hAnsi="Arial Narrow" w:cs="Arial"/>
              </w:rPr>
              <w:lastRenderedPageBreak/>
              <w:t>chiller</w:t>
            </w:r>
            <w:r>
              <w:rPr>
                <w:rFonts w:ascii="Arial Narrow" w:hAnsi="Arial Narrow" w:cs="Arial"/>
              </w:rPr>
              <w:t xml:space="preserve"> gauges, quarterly. </w:t>
            </w:r>
          </w:p>
        </w:tc>
      </w:tr>
      <w:tr w:rsidR="005B609F" w:rsidRPr="00BA1395" w14:paraId="52A28594" w14:textId="77777777" w:rsidTr="00D85397">
        <w:trPr>
          <w:trHeight w:val="232"/>
        </w:trPr>
        <w:tc>
          <w:tcPr>
            <w:tcW w:w="1409" w:type="dxa"/>
          </w:tcPr>
          <w:p w14:paraId="2D080C5E" w14:textId="77777777" w:rsidR="005B609F" w:rsidRPr="00BA3DBC" w:rsidRDefault="005B609F" w:rsidP="00DB0ADE">
            <w:pPr>
              <w:rPr>
                <w:rFonts w:ascii="Arial Narrow" w:hAnsi="Arial Narrow" w:cs="Arial"/>
              </w:rPr>
            </w:pPr>
            <w:r>
              <w:rPr>
                <w:rFonts w:ascii="Arial Narrow" w:hAnsi="Arial Narrow" w:cs="Arial"/>
              </w:rPr>
              <w:lastRenderedPageBreak/>
              <w:t>4. Processing (CCP)</w:t>
            </w:r>
          </w:p>
        </w:tc>
        <w:tc>
          <w:tcPr>
            <w:tcW w:w="1490" w:type="dxa"/>
          </w:tcPr>
          <w:p w14:paraId="28CF452C" w14:textId="77777777" w:rsidR="005B609F" w:rsidRDefault="005B609F" w:rsidP="00DB0ADE">
            <w:pPr>
              <w:rPr>
                <w:rFonts w:ascii="Arial Narrow" w:hAnsi="Arial Narrow" w:cs="Arial"/>
              </w:rPr>
            </w:pPr>
            <w:r>
              <w:rPr>
                <w:rFonts w:ascii="Arial Narrow" w:hAnsi="Arial Narrow" w:cs="Arial"/>
              </w:rPr>
              <w:t xml:space="preserve">Growth of pathogenic microorganisms </w:t>
            </w:r>
          </w:p>
        </w:tc>
        <w:tc>
          <w:tcPr>
            <w:tcW w:w="1846" w:type="dxa"/>
          </w:tcPr>
          <w:p w14:paraId="329D665A" w14:textId="77777777" w:rsidR="005B609F" w:rsidRDefault="005B609F" w:rsidP="00DB0ADE">
            <w:pPr>
              <w:rPr>
                <w:rFonts w:ascii="Arial Narrow" w:hAnsi="Arial Narrow" w:cs="Arial"/>
              </w:rPr>
            </w:pPr>
            <w:r>
              <w:rPr>
                <w:rFonts w:ascii="Arial Narrow" w:hAnsi="Arial Narrow" w:cs="Arial"/>
              </w:rPr>
              <w:t>Temperature control</w:t>
            </w:r>
          </w:p>
        </w:tc>
        <w:tc>
          <w:tcPr>
            <w:tcW w:w="1875" w:type="dxa"/>
          </w:tcPr>
          <w:p w14:paraId="5B6C5B77" w14:textId="77777777" w:rsidR="005B609F" w:rsidRPr="00BA3DBC" w:rsidRDefault="005B609F" w:rsidP="00DB0ADE">
            <w:pPr>
              <w:rPr>
                <w:rFonts w:ascii="Arial Narrow" w:hAnsi="Arial Narrow" w:cs="Arial"/>
              </w:rPr>
            </w:pPr>
            <w:r w:rsidRPr="00BA3DBC">
              <w:rPr>
                <w:rFonts w:ascii="Arial Narrow" w:hAnsi="Arial Narrow" w:cs="Arial"/>
              </w:rPr>
              <w:t>5ºC or below</w:t>
            </w:r>
          </w:p>
        </w:tc>
        <w:tc>
          <w:tcPr>
            <w:tcW w:w="2398" w:type="dxa"/>
          </w:tcPr>
          <w:p w14:paraId="66FDDD16" w14:textId="77777777" w:rsidR="005B609F" w:rsidRPr="001A4F1B" w:rsidRDefault="005B609F" w:rsidP="00DB0ADE">
            <w:pPr>
              <w:rPr>
                <w:rFonts w:ascii="Arial Narrow" w:hAnsi="Arial Narrow" w:cs="Arial"/>
              </w:rPr>
            </w:pPr>
            <w:r w:rsidRPr="00F53AC2">
              <w:rPr>
                <w:rFonts w:ascii="Arial Narrow" w:hAnsi="Arial Narrow" w:cs="Arial"/>
                <w:b/>
              </w:rPr>
              <w:t>What</w:t>
            </w:r>
            <w:r>
              <w:rPr>
                <w:rFonts w:ascii="Arial Narrow" w:hAnsi="Arial Narrow" w:cs="Arial"/>
                <w:b/>
              </w:rPr>
              <w:t xml:space="preserve">: </w:t>
            </w:r>
            <w:r w:rsidR="00DA1C03">
              <w:rPr>
                <w:rFonts w:ascii="Arial Narrow" w:hAnsi="Arial Narrow" w:cs="Arial"/>
              </w:rPr>
              <w:t xml:space="preserve">In-process </w:t>
            </w:r>
            <w:r>
              <w:rPr>
                <w:rFonts w:ascii="Arial Narrow" w:hAnsi="Arial Narrow" w:cs="Arial"/>
              </w:rPr>
              <w:t>Product</w:t>
            </w:r>
          </w:p>
          <w:p w14:paraId="341794AC" w14:textId="77777777" w:rsidR="005B609F" w:rsidRPr="001A4F1B" w:rsidRDefault="005B609F" w:rsidP="00DB0ADE">
            <w:pPr>
              <w:rPr>
                <w:rFonts w:ascii="Arial Narrow" w:hAnsi="Arial Narrow" w:cs="Arial"/>
              </w:rPr>
            </w:pPr>
            <w:r w:rsidRPr="00F53AC2">
              <w:rPr>
                <w:rFonts w:ascii="Arial Narrow" w:hAnsi="Arial Narrow" w:cs="Arial"/>
                <w:b/>
              </w:rPr>
              <w:t>How</w:t>
            </w:r>
            <w:r>
              <w:rPr>
                <w:rFonts w:ascii="Arial Narrow" w:hAnsi="Arial Narrow" w:cs="Arial"/>
                <w:b/>
              </w:rPr>
              <w:t xml:space="preserve">: </w:t>
            </w:r>
            <w:r>
              <w:rPr>
                <w:rFonts w:ascii="Arial Narrow" w:hAnsi="Arial Narrow" w:cs="Arial"/>
              </w:rPr>
              <w:t>Temperature Gauge</w:t>
            </w:r>
          </w:p>
          <w:p w14:paraId="07AF51BF" w14:textId="77777777" w:rsidR="005B609F" w:rsidRPr="001A4F1B" w:rsidRDefault="005B609F" w:rsidP="00DB0ADE">
            <w:pPr>
              <w:rPr>
                <w:rFonts w:ascii="Arial Narrow" w:hAnsi="Arial Narrow" w:cs="Arial"/>
              </w:rPr>
            </w:pPr>
            <w:r w:rsidRPr="00F53AC2">
              <w:rPr>
                <w:rFonts w:ascii="Arial Narrow" w:hAnsi="Arial Narrow" w:cs="Arial"/>
                <w:b/>
              </w:rPr>
              <w:t>Where</w:t>
            </w:r>
            <w:r>
              <w:rPr>
                <w:rFonts w:ascii="Arial Narrow" w:hAnsi="Arial Narrow" w:cs="Arial"/>
                <w:b/>
              </w:rPr>
              <w:t xml:space="preserve">: </w:t>
            </w:r>
            <w:r>
              <w:rPr>
                <w:rFonts w:ascii="Arial Narrow" w:hAnsi="Arial Narrow" w:cs="Arial"/>
              </w:rPr>
              <w:t xml:space="preserve">Processing Area </w:t>
            </w:r>
          </w:p>
          <w:p w14:paraId="6BDFB5E5" w14:textId="77777777" w:rsidR="005B609F" w:rsidRPr="001A4F1B" w:rsidRDefault="005B609F" w:rsidP="00DB0ADE">
            <w:pPr>
              <w:rPr>
                <w:rFonts w:ascii="Arial Narrow" w:hAnsi="Arial Narrow" w:cs="Arial"/>
              </w:rPr>
            </w:pPr>
            <w:r w:rsidRPr="00F53AC2">
              <w:rPr>
                <w:rFonts w:ascii="Arial Narrow" w:hAnsi="Arial Narrow" w:cs="Arial"/>
                <w:b/>
              </w:rPr>
              <w:t>When</w:t>
            </w:r>
            <w:r>
              <w:rPr>
                <w:rFonts w:ascii="Arial Narrow" w:hAnsi="Arial Narrow" w:cs="Arial"/>
                <w:b/>
              </w:rPr>
              <w:t xml:space="preserve">: </w:t>
            </w:r>
            <w:r>
              <w:rPr>
                <w:rFonts w:ascii="Arial Narrow" w:hAnsi="Arial Narrow" w:cs="Arial"/>
              </w:rPr>
              <w:t xml:space="preserve">Twice Daily </w:t>
            </w:r>
          </w:p>
          <w:p w14:paraId="00520429" w14:textId="77777777" w:rsidR="005B609F" w:rsidRPr="001A4F1B" w:rsidRDefault="005B609F" w:rsidP="00DB0ADE">
            <w:pPr>
              <w:rPr>
                <w:rFonts w:ascii="Arial Narrow" w:hAnsi="Arial Narrow" w:cs="Arial"/>
              </w:rPr>
            </w:pPr>
            <w:r w:rsidRPr="00F53AC2">
              <w:rPr>
                <w:rFonts w:ascii="Arial Narrow" w:hAnsi="Arial Narrow" w:cs="Arial"/>
                <w:b/>
              </w:rPr>
              <w:t>Who</w:t>
            </w:r>
            <w:r>
              <w:rPr>
                <w:rFonts w:ascii="Arial Narrow" w:hAnsi="Arial Narrow" w:cs="Arial"/>
                <w:b/>
              </w:rPr>
              <w:t xml:space="preserve">: </w:t>
            </w:r>
            <w:r>
              <w:rPr>
                <w:rFonts w:ascii="Arial Narrow" w:hAnsi="Arial Narrow" w:cs="Arial"/>
              </w:rPr>
              <w:t xml:space="preserve">Operator </w:t>
            </w:r>
          </w:p>
          <w:p w14:paraId="65765702" w14:textId="77777777" w:rsidR="005B609F" w:rsidRPr="00BA3DBC" w:rsidRDefault="005B609F" w:rsidP="00DB0ADE">
            <w:pPr>
              <w:rPr>
                <w:rFonts w:ascii="Arial Narrow" w:hAnsi="Arial Narrow" w:cs="Arial"/>
              </w:rPr>
            </w:pPr>
          </w:p>
        </w:tc>
        <w:tc>
          <w:tcPr>
            <w:tcW w:w="2922" w:type="dxa"/>
          </w:tcPr>
          <w:p w14:paraId="07F4D7D3" w14:textId="77777777" w:rsidR="005B609F" w:rsidRDefault="005B609F" w:rsidP="00DB0ADE">
            <w:pPr>
              <w:rPr>
                <w:rFonts w:ascii="Arial Narrow" w:hAnsi="Arial Narrow" w:cs="Arial"/>
              </w:rPr>
            </w:pPr>
            <w:r>
              <w:rPr>
                <w:rFonts w:ascii="Arial Narrow" w:hAnsi="Arial Narrow" w:cs="Arial"/>
              </w:rPr>
              <w:t>Re-calibrate the temperature gauge.</w:t>
            </w:r>
          </w:p>
          <w:p w14:paraId="57087153" w14:textId="77777777" w:rsidR="005B609F" w:rsidRDefault="005B609F" w:rsidP="00DB0ADE">
            <w:pPr>
              <w:rPr>
                <w:rFonts w:ascii="Arial Narrow" w:hAnsi="Arial Narrow" w:cs="Arial"/>
              </w:rPr>
            </w:pPr>
            <w:r>
              <w:rPr>
                <w:rFonts w:ascii="Arial Narrow" w:hAnsi="Arial Narrow" w:cs="Arial"/>
              </w:rPr>
              <w:t>Contact a refrigeration mechanic.</w:t>
            </w:r>
          </w:p>
          <w:p w14:paraId="79F0556A" w14:textId="77777777" w:rsidR="005B609F" w:rsidRPr="00BA3DBC" w:rsidRDefault="005B609F" w:rsidP="00DB0ADE">
            <w:pPr>
              <w:rPr>
                <w:rFonts w:ascii="Arial Narrow" w:hAnsi="Arial Narrow" w:cs="Arial"/>
              </w:rPr>
            </w:pPr>
            <w:r>
              <w:rPr>
                <w:rFonts w:ascii="Arial Narrow" w:hAnsi="Arial Narrow" w:cs="Arial"/>
              </w:rPr>
              <w:t>Discard product if temperature is above 7°C.</w:t>
            </w:r>
          </w:p>
        </w:tc>
        <w:tc>
          <w:tcPr>
            <w:tcW w:w="1825" w:type="dxa"/>
          </w:tcPr>
          <w:p w14:paraId="1409C2AA" w14:textId="77777777" w:rsidR="005B609F" w:rsidRDefault="005B609F" w:rsidP="00DB0ADE">
            <w:pPr>
              <w:rPr>
                <w:rFonts w:ascii="Arial Narrow" w:hAnsi="Arial Narrow" w:cs="Arial"/>
              </w:rPr>
            </w:pPr>
            <w:r w:rsidRPr="007C6053">
              <w:rPr>
                <w:rFonts w:ascii="Arial Narrow" w:hAnsi="Arial Narrow" w:cs="Arial"/>
              </w:rPr>
              <w:t xml:space="preserve">Form 1 -  Weekly Diary </w:t>
            </w:r>
          </w:p>
          <w:p w14:paraId="557DB0AC" w14:textId="77777777" w:rsidR="005B609F" w:rsidRDefault="005B609F" w:rsidP="00DB0ADE">
            <w:pPr>
              <w:rPr>
                <w:rFonts w:ascii="Arial Narrow" w:hAnsi="Arial Narrow" w:cs="Arial"/>
              </w:rPr>
            </w:pPr>
          </w:p>
          <w:p w14:paraId="51EFAA2C" w14:textId="4D8436F2" w:rsidR="005B609F" w:rsidRPr="00BA3DBC" w:rsidRDefault="005B609F" w:rsidP="00DB0ADE">
            <w:pPr>
              <w:rPr>
                <w:rFonts w:ascii="Arial Narrow" w:hAnsi="Arial Narrow" w:cs="Arial"/>
              </w:rPr>
            </w:pPr>
            <w:r>
              <w:rPr>
                <w:rFonts w:ascii="Arial Narrow" w:hAnsi="Arial Narrow" w:cs="Arial"/>
              </w:rPr>
              <w:t xml:space="preserve">Form </w:t>
            </w:r>
            <w:r w:rsidR="00F36BF1">
              <w:rPr>
                <w:rFonts w:ascii="Arial Narrow" w:hAnsi="Arial Narrow" w:cs="Arial"/>
              </w:rPr>
              <w:t>3</w:t>
            </w:r>
            <w:r w:rsidRPr="007C6053">
              <w:rPr>
                <w:rFonts w:ascii="Arial Narrow" w:hAnsi="Arial Narrow" w:cs="Arial"/>
              </w:rPr>
              <w:t xml:space="preserve"> - Calibration Register</w:t>
            </w:r>
          </w:p>
        </w:tc>
        <w:tc>
          <w:tcPr>
            <w:tcW w:w="1403" w:type="dxa"/>
          </w:tcPr>
          <w:p w14:paraId="72604534" w14:textId="77777777" w:rsidR="005B609F" w:rsidRDefault="005B609F" w:rsidP="00DB0ADE">
            <w:pPr>
              <w:rPr>
                <w:rFonts w:ascii="Arial Narrow" w:hAnsi="Arial Narrow" w:cs="Arial"/>
              </w:rPr>
            </w:pPr>
            <w:r>
              <w:rPr>
                <w:rFonts w:ascii="Arial Narrow" w:hAnsi="Arial Narrow" w:cs="Arial"/>
              </w:rPr>
              <w:t xml:space="preserve">Weekly review of temperatures on Form </w:t>
            </w:r>
            <w:r w:rsidRPr="007C6053">
              <w:rPr>
                <w:rFonts w:ascii="Arial Narrow" w:hAnsi="Arial Narrow" w:cs="Arial"/>
              </w:rPr>
              <w:t>1 – Weekly Diary</w:t>
            </w:r>
            <w:r>
              <w:rPr>
                <w:rFonts w:ascii="Arial Narrow" w:hAnsi="Arial Narrow" w:cs="Arial"/>
              </w:rPr>
              <w:t>.</w:t>
            </w:r>
          </w:p>
          <w:p w14:paraId="724BD951" w14:textId="77777777" w:rsidR="005B609F" w:rsidRDefault="005B609F" w:rsidP="00DB0ADE">
            <w:pPr>
              <w:rPr>
                <w:rFonts w:ascii="Arial Narrow" w:hAnsi="Arial Narrow" w:cs="Arial"/>
              </w:rPr>
            </w:pPr>
            <w:r>
              <w:rPr>
                <w:rFonts w:ascii="Arial Narrow" w:hAnsi="Arial Narrow" w:cs="Arial"/>
              </w:rPr>
              <w:t xml:space="preserve"> </w:t>
            </w:r>
          </w:p>
          <w:p w14:paraId="62DCFB53" w14:textId="0C37878B" w:rsidR="005B609F" w:rsidRDefault="00DA1C03" w:rsidP="00DB0ADE">
            <w:pPr>
              <w:rPr>
                <w:rFonts w:ascii="Arial Narrow" w:hAnsi="Arial Narrow" w:cs="Arial"/>
              </w:rPr>
            </w:pPr>
            <w:r>
              <w:rPr>
                <w:rFonts w:ascii="Arial Narrow" w:hAnsi="Arial Narrow" w:cs="Arial"/>
              </w:rPr>
              <w:t xml:space="preserve">Check Form </w:t>
            </w:r>
            <w:r w:rsidR="00F36BF1">
              <w:rPr>
                <w:rFonts w:ascii="Arial Narrow" w:hAnsi="Arial Narrow" w:cs="Arial"/>
              </w:rPr>
              <w:t>3</w:t>
            </w:r>
            <w:r w:rsidRPr="007C6053">
              <w:rPr>
                <w:rFonts w:ascii="Arial Narrow" w:hAnsi="Arial Narrow" w:cs="Arial"/>
              </w:rPr>
              <w:t xml:space="preserve"> - Calibration Register for the thermometer, quarterly.</w:t>
            </w:r>
          </w:p>
        </w:tc>
      </w:tr>
      <w:tr w:rsidR="005B609F" w:rsidRPr="00BA1395" w14:paraId="79892DB9" w14:textId="77777777" w:rsidTr="00D85397">
        <w:trPr>
          <w:trHeight w:val="232"/>
        </w:trPr>
        <w:tc>
          <w:tcPr>
            <w:tcW w:w="1409" w:type="dxa"/>
          </w:tcPr>
          <w:p w14:paraId="3FEB6438" w14:textId="77777777" w:rsidR="005B609F" w:rsidRPr="00BA3DBC" w:rsidRDefault="005B609F" w:rsidP="00DB0ADE">
            <w:pPr>
              <w:rPr>
                <w:rFonts w:ascii="Arial Narrow" w:hAnsi="Arial Narrow" w:cs="Arial"/>
              </w:rPr>
            </w:pPr>
            <w:r>
              <w:rPr>
                <w:rFonts w:ascii="Arial Narrow" w:hAnsi="Arial Narrow" w:cs="Arial"/>
              </w:rPr>
              <w:t>5</w:t>
            </w:r>
            <w:r w:rsidRPr="00BA3DBC">
              <w:rPr>
                <w:rFonts w:ascii="Arial Narrow" w:hAnsi="Arial Narrow" w:cs="Arial"/>
              </w:rPr>
              <w:t xml:space="preserve">. </w:t>
            </w:r>
            <w:r>
              <w:rPr>
                <w:rFonts w:ascii="Arial Narrow" w:hAnsi="Arial Narrow" w:cs="Arial"/>
              </w:rPr>
              <w:t>Cooking (CCP)</w:t>
            </w:r>
          </w:p>
          <w:p w14:paraId="44708FEF" w14:textId="77777777" w:rsidR="005B609F" w:rsidRPr="00BA3DBC" w:rsidRDefault="005B609F" w:rsidP="00DB0ADE">
            <w:pPr>
              <w:rPr>
                <w:rFonts w:ascii="Arial Narrow" w:hAnsi="Arial Narrow" w:cs="Arial"/>
              </w:rPr>
            </w:pPr>
          </w:p>
        </w:tc>
        <w:tc>
          <w:tcPr>
            <w:tcW w:w="1490" w:type="dxa"/>
          </w:tcPr>
          <w:p w14:paraId="2D4EAAA1" w14:textId="77777777" w:rsidR="005B609F" w:rsidRDefault="005B609F" w:rsidP="00DB0ADE">
            <w:pPr>
              <w:rPr>
                <w:rFonts w:ascii="Arial Narrow" w:hAnsi="Arial Narrow" w:cs="Arial"/>
              </w:rPr>
            </w:pPr>
            <w:r>
              <w:rPr>
                <w:rFonts w:ascii="Arial Narrow" w:hAnsi="Arial Narrow" w:cs="Arial"/>
              </w:rPr>
              <w:t>Survival of pathogenic microorganisms</w:t>
            </w:r>
          </w:p>
          <w:p w14:paraId="3DF49E0F" w14:textId="77777777" w:rsidR="005B609F" w:rsidRDefault="005B609F" w:rsidP="00DB0ADE">
            <w:pPr>
              <w:rPr>
                <w:rFonts w:ascii="Arial Narrow" w:hAnsi="Arial Narrow" w:cs="Arial"/>
              </w:rPr>
            </w:pPr>
          </w:p>
          <w:p w14:paraId="6C60686F" w14:textId="77777777" w:rsidR="005B609F" w:rsidRDefault="005B609F" w:rsidP="00DB0ADE">
            <w:pPr>
              <w:rPr>
                <w:rFonts w:ascii="Arial Narrow" w:hAnsi="Arial Narrow" w:cs="Arial"/>
              </w:rPr>
            </w:pPr>
          </w:p>
          <w:p w14:paraId="49935300" w14:textId="77777777" w:rsidR="005B609F" w:rsidRDefault="005B609F" w:rsidP="00DB0ADE">
            <w:pPr>
              <w:rPr>
                <w:rFonts w:ascii="Arial Narrow" w:hAnsi="Arial Narrow" w:cs="Arial"/>
              </w:rPr>
            </w:pPr>
          </w:p>
          <w:p w14:paraId="33E3F766" w14:textId="77777777" w:rsidR="005B609F" w:rsidRDefault="005B609F" w:rsidP="00DB0ADE">
            <w:pPr>
              <w:rPr>
                <w:rFonts w:ascii="Arial Narrow" w:hAnsi="Arial Narrow" w:cs="Arial"/>
              </w:rPr>
            </w:pPr>
          </w:p>
          <w:p w14:paraId="4B96DA12" w14:textId="77777777" w:rsidR="005B609F" w:rsidRPr="00BA3DBC" w:rsidRDefault="005B609F" w:rsidP="00DB0ADE">
            <w:pPr>
              <w:rPr>
                <w:rFonts w:ascii="Arial Narrow" w:hAnsi="Arial Narrow" w:cs="Arial"/>
              </w:rPr>
            </w:pPr>
          </w:p>
        </w:tc>
        <w:tc>
          <w:tcPr>
            <w:tcW w:w="1846" w:type="dxa"/>
          </w:tcPr>
          <w:p w14:paraId="7538D275" w14:textId="77777777" w:rsidR="005B609F" w:rsidRDefault="005B609F" w:rsidP="00DB0ADE">
            <w:pPr>
              <w:rPr>
                <w:rFonts w:ascii="Arial Narrow" w:hAnsi="Arial Narrow" w:cs="Arial"/>
              </w:rPr>
            </w:pPr>
            <w:r>
              <w:rPr>
                <w:rFonts w:ascii="Arial Narrow" w:hAnsi="Arial Narrow" w:cs="Arial"/>
              </w:rPr>
              <w:t>Temperature control</w:t>
            </w:r>
          </w:p>
          <w:p w14:paraId="1FEEBE41" w14:textId="77777777" w:rsidR="005B609F" w:rsidRDefault="005B609F" w:rsidP="00DB0ADE">
            <w:pPr>
              <w:rPr>
                <w:rFonts w:ascii="Arial Narrow" w:hAnsi="Arial Narrow" w:cs="Arial"/>
              </w:rPr>
            </w:pPr>
            <w:r>
              <w:rPr>
                <w:rFonts w:ascii="Arial Narrow" w:hAnsi="Arial Narrow" w:cs="Arial"/>
              </w:rPr>
              <w:t>and time</w:t>
            </w:r>
          </w:p>
          <w:p w14:paraId="25057EE2" w14:textId="77777777" w:rsidR="005B609F" w:rsidRDefault="005B609F" w:rsidP="00DB0ADE">
            <w:pPr>
              <w:rPr>
                <w:rFonts w:ascii="Arial Narrow" w:hAnsi="Arial Narrow" w:cs="Arial"/>
              </w:rPr>
            </w:pPr>
          </w:p>
          <w:p w14:paraId="5EE17193" w14:textId="77777777" w:rsidR="005B609F" w:rsidRDefault="005B609F" w:rsidP="00DB0ADE">
            <w:pPr>
              <w:rPr>
                <w:rFonts w:ascii="Arial Narrow" w:hAnsi="Arial Narrow" w:cs="Arial"/>
              </w:rPr>
            </w:pPr>
          </w:p>
          <w:p w14:paraId="09CF0D91" w14:textId="77777777" w:rsidR="005B609F" w:rsidRDefault="005B609F" w:rsidP="00DB0ADE">
            <w:pPr>
              <w:rPr>
                <w:rFonts w:ascii="Arial Narrow" w:hAnsi="Arial Narrow" w:cs="Arial"/>
              </w:rPr>
            </w:pPr>
          </w:p>
          <w:p w14:paraId="67481C23" w14:textId="77777777" w:rsidR="005B609F" w:rsidRDefault="005B609F" w:rsidP="00DB0ADE">
            <w:pPr>
              <w:rPr>
                <w:rFonts w:ascii="Arial Narrow" w:hAnsi="Arial Narrow" w:cs="Arial"/>
              </w:rPr>
            </w:pPr>
          </w:p>
          <w:p w14:paraId="546C47DA" w14:textId="77777777" w:rsidR="005B609F" w:rsidRPr="00BA3DBC" w:rsidRDefault="005B609F" w:rsidP="00DB0ADE">
            <w:pPr>
              <w:rPr>
                <w:rFonts w:ascii="Arial Narrow" w:hAnsi="Arial Narrow" w:cs="Arial"/>
              </w:rPr>
            </w:pPr>
          </w:p>
        </w:tc>
        <w:tc>
          <w:tcPr>
            <w:tcW w:w="1875" w:type="dxa"/>
          </w:tcPr>
          <w:p w14:paraId="590D4791" w14:textId="77777777" w:rsidR="005B609F" w:rsidRDefault="005B609F" w:rsidP="00DB0ADE">
            <w:pPr>
              <w:rPr>
                <w:rFonts w:ascii="Arial Narrow" w:hAnsi="Arial Narrow" w:cs="Arial"/>
              </w:rPr>
            </w:pPr>
            <w:r>
              <w:rPr>
                <w:rFonts w:ascii="Arial Narrow" w:hAnsi="Arial Narrow" w:cs="Arial"/>
              </w:rPr>
              <w:t>Time and temperature validated to kill pathogenic microorganisms of concern.</w:t>
            </w:r>
          </w:p>
          <w:p w14:paraId="6D7F698E" w14:textId="77777777" w:rsidR="005B609F" w:rsidRPr="00102774" w:rsidRDefault="005B609F" w:rsidP="00DB0ADE">
            <w:pPr>
              <w:rPr>
                <w:rFonts w:ascii="Arial Narrow" w:hAnsi="Arial Narrow" w:cs="Arial"/>
              </w:rPr>
            </w:pPr>
          </w:p>
        </w:tc>
        <w:tc>
          <w:tcPr>
            <w:tcW w:w="2398" w:type="dxa"/>
          </w:tcPr>
          <w:p w14:paraId="4C014B4B" w14:textId="77777777" w:rsidR="005B609F" w:rsidRPr="001A4F1B" w:rsidRDefault="005B609F" w:rsidP="00DB0ADE">
            <w:pPr>
              <w:rPr>
                <w:rFonts w:ascii="Arial Narrow" w:hAnsi="Arial Narrow" w:cs="Arial"/>
              </w:rPr>
            </w:pPr>
            <w:r w:rsidRPr="00F53AC2">
              <w:rPr>
                <w:rFonts w:ascii="Arial Narrow" w:hAnsi="Arial Narrow" w:cs="Arial"/>
                <w:b/>
              </w:rPr>
              <w:t>What</w:t>
            </w:r>
            <w:r>
              <w:rPr>
                <w:rFonts w:ascii="Arial Narrow" w:hAnsi="Arial Narrow" w:cs="Arial"/>
                <w:b/>
              </w:rPr>
              <w:t xml:space="preserve">: </w:t>
            </w:r>
            <w:r>
              <w:rPr>
                <w:rFonts w:ascii="Arial Narrow" w:hAnsi="Arial Narrow" w:cs="Arial"/>
              </w:rPr>
              <w:t xml:space="preserve">Product </w:t>
            </w:r>
          </w:p>
          <w:p w14:paraId="68B26CDC" w14:textId="77777777" w:rsidR="005B609F" w:rsidRPr="001A4F1B" w:rsidRDefault="005B609F" w:rsidP="00DB0ADE">
            <w:pPr>
              <w:rPr>
                <w:rFonts w:ascii="Arial Narrow" w:hAnsi="Arial Narrow" w:cs="Arial"/>
              </w:rPr>
            </w:pPr>
            <w:r w:rsidRPr="00F53AC2">
              <w:rPr>
                <w:rFonts w:ascii="Arial Narrow" w:hAnsi="Arial Narrow" w:cs="Arial"/>
                <w:b/>
              </w:rPr>
              <w:t>How</w:t>
            </w:r>
            <w:r>
              <w:rPr>
                <w:rFonts w:ascii="Arial Narrow" w:hAnsi="Arial Narrow" w:cs="Arial"/>
                <w:b/>
              </w:rPr>
              <w:t xml:space="preserve">: </w:t>
            </w:r>
            <w:r>
              <w:rPr>
                <w:rFonts w:ascii="Arial Narrow" w:hAnsi="Arial Narrow" w:cs="Arial"/>
              </w:rPr>
              <w:t xml:space="preserve">Temperature Gauge and Time </w:t>
            </w:r>
          </w:p>
          <w:p w14:paraId="2007345A" w14:textId="77777777" w:rsidR="005B609F" w:rsidRPr="002D6101" w:rsidRDefault="005B609F" w:rsidP="00DB0ADE">
            <w:pPr>
              <w:rPr>
                <w:rFonts w:ascii="Arial Narrow" w:hAnsi="Arial Narrow" w:cs="Arial"/>
              </w:rPr>
            </w:pPr>
            <w:r w:rsidRPr="00F53AC2">
              <w:rPr>
                <w:rFonts w:ascii="Arial Narrow" w:hAnsi="Arial Narrow" w:cs="Arial"/>
                <w:b/>
              </w:rPr>
              <w:t>Where</w:t>
            </w:r>
            <w:r>
              <w:rPr>
                <w:rFonts w:ascii="Arial Narrow" w:hAnsi="Arial Narrow" w:cs="Arial"/>
                <w:b/>
              </w:rPr>
              <w:t xml:space="preserve">: </w:t>
            </w:r>
            <w:r>
              <w:rPr>
                <w:rFonts w:ascii="Arial Narrow" w:hAnsi="Arial Narrow" w:cs="Arial"/>
              </w:rPr>
              <w:t>Cooking Area</w:t>
            </w:r>
          </w:p>
          <w:p w14:paraId="4F7020E9" w14:textId="77777777" w:rsidR="005B609F" w:rsidRPr="001A4F1B" w:rsidRDefault="005B609F" w:rsidP="00DB0ADE">
            <w:pPr>
              <w:rPr>
                <w:rFonts w:ascii="Arial Narrow" w:hAnsi="Arial Narrow" w:cs="Arial"/>
              </w:rPr>
            </w:pPr>
            <w:r w:rsidRPr="00F53AC2">
              <w:rPr>
                <w:rFonts w:ascii="Arial Narrow" w:hAnsi="Arial Narrow" w:cs="Arial"/>
                <w:b/>
              </w:rPr>
              <w:t>When</w:t>
            </w:r>
            <w:r>
              <w:rPr>
                <w:rFonts w:ascii="Arial Narrow" w:hAnsi="Arial Narrow" w:cs="Arial"/>
                <w:b/>
              </w:rPr>
              <w:t xml:space="preserve">: </w:t>
            </w:r>
            <w:r w:rsidRPr="00D52F8B">
              <w:rPr>
                <w:rFonts w:ascii="Arial Narrow" w:hAnsi="Arial Narrow" w:cs="Arial"/>
              </w:rPr>
              <w:t xml:space="preserve">Frequency determined through product risk assessment (recommend weekly) </w:t>
            </w:r>
          </w:p>
          <w:p w14:paraId="1BAB57AC" w14:textId="77777777" w:rsidR="005B609F" w:rsidRPr="00BA3DBC" w:rsidRDefault="005B609F" w:rsidP="00DB0ADE">
            <w:pPr>
              <w:rPr>
                <w:rFonts w:ascii="Arial Narrow" w:hAnsi="Arial Narrow" w:cs="Arial"/>
              </w:rPr>
            </w:pPr>
            <w:r w:rsidRPr="00F53AC2">
              <w:rPr>
                <w:rFonts w:ascii="Arial Narrow" w:hAnsi="Arial Narrow" w:cs="Arial"/>
                <w:b/>
              </w:rPr>
              <w:t>Who</w:t>
            </w:r>
            <w:r>
              <w:rPr>
                <w:rFonts w:ascii="Arial Narrow" w:hAnsi="Arial Narrow" w:cs="Arial"/>
                <w:b/>
              </w:rPr>
              <w:t xml:space="preserve">: </w:t>
            </w:r>
            <w:r>
              <w:rPr>
                <w:rFonts w:ascii="Arial Narrow" w:hAnsi="Arial Narrow" w:cs="Arial"/>
              </w:rPr>
              <w:t>Operator</w:t>
            </w:r>
          </w:p>
        </w:tc>
        <w:tc>
          <w:tcPr>
            <w:tcW w:w="2922" w:type="dxa"/>
          </w:tcPr>
          <w:p w14:paraId="174F30D6" w14:textId="77777777" w:rsidR="005B609F" w:rsidRDefault="005B609F" w:rsidP="00DB0ADE">
            <w:pPr>
              <w:rPr>
                <w:rFonts w:ascii="Arial Narrow" w:hAnsi="Arial Narrow" w:cs="Arial"/>
              </w:rPr>
            </w:pPr>
            <w:r>
              <w:rPr>
                <w:rFonts w:ascii="Arial Narrow" w:hAnsi="Arial Narrow" w:cs="Arial"/>
              </w:rPr>
              <w:t>Cook the products for longer.</w:t>
            </w:r>
          </w:p>
          <w:p w14:paraId="541142EE" w14:textId="77777777" w:rsidR="005B609F" w:rsidRDefault="005B609F" w:rsidP="00DB0ADE">
            <w:pPr>
              <w:rPr>
                <w:rFonts w:ascii="Arial Narrow" w:hAnsi="Arial Narrow" w:cs="Arial"/>
              </w:rPr>
            </w:pPr>
          </w:p>
          <w:p w14:paraId="35417F5A" w14:textId="77777777" w:rsidR="005B609F" w:rsidRDefault="005B609F" w:rsidP="00DB0ADE">
            <w:pPr>
              <w:rPr>
                <w:rFonts w:ascii="Arial Narrow" w:hAnsi="Arial Narrow" w:cs="Arial"/>
              </w:rPr>
            </w:pPr>
            <w:r>
              <w:rPr>
                <w:rFonts w:ascii="Arial Narrow" w:hAnsi="Arial Narrow" w:cs="Arial"/>
              </w:rPr>
              <w:t>Re-calibrate the temperature gauge.</w:t>
            </w:r>
          </w:p>
          <w:p w14:paraId="2CBF5FD6" w14:textId="77777777" w:rsidR="005B609F" w:rsidRPr="00BA3DBC" w:rsidRDefault="005B609F" w:rsidP="00DB0ADE">
            <w:pPr>
              <w:rPr>
                <w:rFonts w:ascii="Arial Narrow" w:hAnsi="Arial Narrow" w:cs="Arial"/>
              </w:rPr>
            </w:pPr>
          </w:p>
        </w:tc>
        <w:tc>
          <w:tcPr>
            <w:tcW w:w="1825" w:type="dxa"/>
          </w:tcPr>
          <w:p w14:paraId="44CC5ACD" w14:textId="1433998A" w:rsidR="005B609F" w:rsidRPr="00BA3DBC" w:rsidRDefault="005B609F" w:rsidP="00DB0ADE">
            <w:pPr>
              <w:rPr>
                <w:rFonts w:ascii="Arial Narrow" w:hAnsi="Arial Narrow" w:cs="Arial"/>
              </w:rPr>
            </w:pPr>
            <w:r>
              <w:rPr>
                <w:rFonts w:ascii="Arial Narrow" w:hAnsi="Arial Narrow" w:cs="Arial"/>
              </w:rPr>
              <w:t>Form 1</w:t>
            </w:r>
            <w:r w:rsidR="00B958C0">
              <w:rPr>
                <w:rFonts w:ascii="Arial Narrow" w:hAnsi="Arial Narrow" w:cs="Arial"/>
              </w:rPr>
              <w:t>3</w:t>
            </w:r>
            <w:r>
              <w:rPr>
                <w:rFonts w:ascii="Arial Narrow" w:hAnsi="Arial Narrow" w:cs="Arial"/>
              </w:rPr>
              <w:t>.1 – Cooking Log</w:t>
            </w:r>
          </w:p>
        </w:tc>
        <w:tc>
          <w:tcPr>
            <w:tcW w:w="1403" w:type="dxa"/>
          </w:tcPr>
          <w:p w14:paraId="6EC43DF1" w14:textId="09A647DE" w:rsidR="005B609F" w:rsidRDefault="005B609F" w:rsidP="00DB0ADE">
            <w:pPr>
              <w:rPr>
                <w:rFonts w:ascii="Arial Narrow" w:hAnsi="Arial Narrow" w:cs="Arial"/>
              </w:rPr>
            </w:pPr>
            <w:r>
              <w:rPr>
                <w:rFonts w:ascii="Arial Narrow" w:hAnsi="Arial Narrow" w:cs="Arial"/>
              </w:rPr>
              <w:t>Weekly review of Form 1</w:t>
            </w:r>
            <w:r w:rsidR="00B958C0">
              <w:rPr>
                <w:rFonts w:ascii="Arial Narrow" w:hAnsi="Arial Narrow" w:cs="Arial"/>
              </w:rPr>
              <w:t>3</w:t>
            </w:r>
            <w:r>
              <w:rPr>
                <w:rFonts w:ascii="Arial Narrow" w:hAnsi="Arial Narrow" w:cs="Arial"/>
              </w:rPr>
              <w:t>.1 – Cooking Log</w:t>
            </w:r>
          </w:p>
        </w:tc>
      </w:tr>
      <w:tr w:rsidR="005B609F" w:rsidRPr="00BA1395" w14:paraId="4F26715A" w14:textId="77777777" w:rsidTr="00D85397">
        <w:trPr>
          <w:trHeight w:val="232"/>
        </w:trPr>
        <w:tc>
          <w:tcPr>
            <w:tcW w:w="1409" w:type="dxa"/>
          </w:tcPr>
          <w:p w14:paraId="1EAC170F" w14:textId="77777777" w:rsidR="005B609F" w:rsidRDefault="005B609F" w:rsidP="00DB0ADE">
            <w:pPr>
              <w:rPr>
                <w:rFonts w:ascii="Arial Narrow" w:hAnsi="Arial Narrow" w:cs="Arial"/>
              </w:rPr>
            </w:pPr>
            <w:r>
              <w:rPr>
                <w:rFonts w:ascii="Arial Narrow" w:hAnsi="Arial Narrow" w:cs="Arial"/>
              </w:rPr>
              <w:t>6. Serving Hot (CCP)</w:t>
            </w:r>
          </w:p>
        </w:tc>
        <w:tc>
          <w:tcPr>
            <w:tcW w:w="1490" w:type="dxa"/>
          </w:tcPr>
          <w:p w14:paraId="4AFD4FDF" w14:textId="77777777" w:rsidR="005B609F" w:rsidRDefault="005B609F" w:rsidP="00DB0ADE">
            <w:pPr>
              <w:rPr>
                <w:rFonts w:ascii="Arial Narrow" w:hAnsi="Arial Narrow" w:cs="Arial"/>
              </w:rPr>
            </w:pPr>
            <w:r>
              <w:rPr>
                <w:rFonts w:ascii="Arial Narrow" w:hAnsi="Arial Narrow" w:cs="Arial"/>
              </w:rPr>
              <w:t>Growth of pathogenic microorganisms</w:t>
            </w:r>
          </w:p>
        </w:tc>
        <w:tc>
          <w:tcPr>
            <w:tcW w:w="1846" w:type="dxa"/>
          </w:tcPr>
          <w:p w14:paraId="72EE0B67" w14:textId="77777777" w:rsidR="005B609F" w:rsidRDefault="005B609F" w:rsidP="00DB0ADE">
            <w:pPr>
              <w:rPr>
                <w:rFonts w:ascii="Arial Narrow" w:hAnsi="Arial Narrow" w:cs="Arial"/>
              </w:rPr>
            </w:pPr>
            <w:r>
              <w:rPr>
                <w:rFonts w:ascii="Arial Narrow" w:hAnsi="Arial Narrow" w:cs="Arial"/>
              </w:rPr>
              <w:t xml:space="preserve">Temperature Control </w:t>
            </w:r>
          </w:p>
        </w:tc>
        <w:tc>
          <w:tcPr>
            <w:tcW w:w="1875" w:type="dxa"/>
          </w:tcPr>
          <w:p w14:paraId="3138761D" w14:textId="77777777" w:rsidR="005B609F" w:rsidRPr="00BA3DBC" w:rsidRDefault="005B609F" w:rsidP="00DB0ADE">
            <w:pPr>
              <w:rPr>
                <w:rFonts w:ascii="Arial Narrow" w:hAnsi="Arial Narrow" w:cs="Arial"/>
              </w:rPr>
            </w:pPr>
            <w:r w:rsidRPr="00BA3DBC">
              <w:rPr>
                <w:rFonts w:ascii="Arial Narrow" w:hAnsi="Arial Narrow" w:cs="Arial"/>
              </w:rPr>
              <w:t xml:space="preserve">5ºC or below </w:t>
            </w:r>
          </w:p>
          <w:p w14:paraId="5E180E93" w14:textId="77777777" w:rsidR="005B609F" w:rsidRPr="00BA3DBC" w:rsidRDefault="005B609F" w:rsidP="00DB0ADE">
            <w:pPr>
              <w:rPr>
                <w:rFonts w:ascii="Arial Narrow" w:hAnsi="Arial Narrow" w:cs="Arial"/>
              </w:rPr>
            </w:pPr>
          </w:p>
        </w:tc>
        <w:tc>
          <w:tcPr>
            <w:tcW w:w="2398" w:type="dxa"/>
          </w:tcPr>
          <w:p w14:paraId="5BF407A6" w14:textId="77777777" w:rsidR="005B609F" w:rsidRPr="00D904A1" w:rsidRDefault="005B609F" w:rsidP="00DB0ADE">
            <w:pPr>
              <w:rPr>
                <w:rFonts w:ascii="Arial Narrow" w:hAnsi="Arial Narrow" w:cs="Arial"/>
              </w:rPr>
            </w:pPr>
            <w:r w:rsidRPr="00F53AC2">
              <w:rPr>
                <w:rFonts w:ascii="Arial Narrow" w:hAnsi="Arial Narrow" w:cs="Arial"/>
                <w:b/>
              </w:rPr>
              <w:t>What</w:t>
            </w:r>
            <w:r>
              <w:rPr>
                <w:rFonts w:ascii="Arial Narrow" w:hAnsi="Arial Narrow" w:cs="Arial"/>
                <w:b/>
              </w:rPr>
              <w:t xml:space="preserve">:  </w:t>
            </w:r>
            <w:r>
              <w:rPr>
                <w:rFonts w:ascii="Arial Narrow" w:hAnsi="Arial Narrow" w:cs="Arial"/>
              </w:rPr>
              <w:t xml:space="preserve">Product Temperature </w:t>
            </w:r>
          </w:p>
          <w:p w14:paraId="3BD65AE0" w14:textId="77777777" w:rsidR="005B609F" w:rsidRPr="00D904A1" w:rsidRDefault="005B609F" w:rsidP="00DB0ADE">
            <w:pPr>
              <w:rPr>
                <w:rFonts w:ascii="Arial Narrow" w:hAnsi="Arial Narrow" w:cs="Arial"/>
              </w:rPr>
            </w:pPr>
            <w:r w:rsidRPr="00F53AC2">
              <w:rPr>
                <w:rFonts w:ascii="Arial Narrow" w:hAnsi="Arial Narrow" w:cs="Arial"/>
                <w:b/>
              </w:rPr>
              <w:t>How</w:t>
            </w:r>
            <w:r>
              <w:rPr>
                <w:rFonts w:ascii="Arial Narrow" w:hAnsi="Arial Narrow" w:cs="Arial"/>
                <w:b/>
              </w:rPr>
              <w:t xml:space="preserve">: </w:t>
            </w:r>
            <w:r>
              <w:rPr>
                <w:rFonts w:ascii="Arial Narrow" w:hAnsi="Arial Narrow" w:cs="Arial"/>
              </w:rPr>
              <w:t xml:space="preserve">Thermometer </w:t>
            </w:r>
          </w:p>
          <w:p w14:paraId="2969089C" w14:textId="77777777" w:rsidR="005B609F" w:rsidRPr="00D904A1" w:rsidRDefault="005B609F" w:rsidP="00DB0ADE">
            <w:pPr>
              <w:rPr>
                <w:rFonts w:ascii="Arial Narrow" w:hAnsi="Arial Narrow" w:cs="Arial"/>
              </w:rPr>
            </w:pPr>
            <w:r w:rsidRPr="00F53AC2">
              <w:rPr>
                <w:rFonts w:ascii="Arial Narrow" w:hAnsi="Arial Narrow" w:cs="Arial"/>
                <w:b/>
              </w:rPr>
              <w:t>Where</w:t>
            </w:r>
            <w:r>
              <w:rPr>
                <w:rFonts w:ascii="Arial Narrow" w:hAnsi="Arial Narrow" w:cs="Arial"/>
                <w:b/>
              </w:rPr>
              <w:t xml:space="preserve">: </w:t>
            </w:r>
            <w:r>
              <w:rPr>
                <w:rFonts w:ascii="Arial Narrow" w:hAnsi="Arial Narrow" w:cs="Arial"/>
              </w:rPr>
              <w:t xml:space="preserve">Hot Display Unit/ Cooking Area </w:t>
            </w:r>
          </w:p>
          <w:p w14:paraId="3D7C1C38" w14:textId="77777777" w:rsidR="005B609F" w:rsidRPr="00F53AC2" w:rsidRDefault="005B609F" w:rsidP="00DB0ADE">
            <w:pPr>
              <w:rPr>
                <w:rFonts w:ascii="Arial Narrow" w:hAnsi="Arial Narrow" w:cs="Arial"/>
                <w:b/>
              </w:rPr>
            </w:pPr>
            <w:r w:rsidRPr="00D52F8B">
              <w:rPr>
                <w:rFonts w:ascii="Arial Narrow" w:hAnsi="Arial Narrow" w:cs="Arial"/>
                <w:b/>
              </w:rPr>
              <w:t xml:space="preserve">When: </w:t>
            </w:r>
            <w:r w:rsidRPr="00D52F8B">
              <w:rPr>
                <w:rFonts w:ascii="Arial Narrow" w:hAnsi="Arial Narrow" w:cs="Arial"/>
              </w:rPr>
              <w:t>Every hour</w:t>
            </w:r>
            <w:r w:rsidRPr="00FF5A13">
              <w:rPr>
                <w:rFonts w:ascii="Arial Narrow" w:hAnsi="Arial Narrow" w:cs="Arial"/>
                <w:b/>
                <w:color w:val="FF0000"/>
              </w:rPr>
              <w:t xml:space="preserve"> </w:t>
            </w:r>
          </w:p>
          <w:p w14:paraId="5D535820" w14:textId="77777777" w:rsidR="005B609F" w:rsidRPr="00F53AC2" w:rsidRDefault="005B609F" w:rsidP="00DB0ADE">
            <w:pPr>
              <w:rPr>
                <w:rFonts w:ascii="Arial Narrow" w:hAnsi="Arial Narrow" w:cs="Arial"/>
                <w:b/>
              </w:rPr>
            </w:pPr>
            <w:r w:rsidRPr="00F53AC2">
              <w:rPr>
                <w:rFonts w:ascii="Arial Narrow" w:hAnsi="Arial Narrow" w:cs="Arial"/>
                <w:b/>
              </w:rPr>
              <w:t>Who</w:t>
            </w:r>
            <w:r>
              <w:rPr>
                <w:rFonts w:ascii="Arial Narrow" w:hAnsi="Arial Narrow" w:cs="Arial"/>
                <w:b/>
              </w:rPr>
              <w:t xml:space="preserve">: </w:t>
            </w:r>
            <w:r w:rsidRPr="00D904A1">
              <w:rPr>
                <w:rFonts w:ascii="Arial Narrow" w:hAnsi="Arial Narrow" w:cs="Arial"/>
              </w:rPr>
              <w:t xml:space="preserve">Operator </w:t>
            </w:r>
          </w:p>
        </w:tc>
        <w:tc>
          <w:tcPr>
            <w:tcW w:w="2922" w:type="dxa"/>
          </w:tcPr>
          <w:p w14:paraId="61689DE9" w14:textId="77777777" w:rsidR="005B609F" w:rsidRPr="00BA3DBC" w:rsidRDefault="005B609F" w:rsidP="00DB0ADE">
            <w:pPr>
              <w:rPr>
                <w:rFonts w:ascii="Arial Narrow" w:hAnsi="Arial Narrow" w:cs="Arial"/>
              </w:rPr>
            </w:pPr>
            <w:r>
              <w:rPr>
                <w:rFonts w:ascii="Arial Narrow" w:hAnsi="Arial Narrow" w:cs="Arial"/>
              </w:rPr>
              <w:t xml:space="preserve">Product temperature is 60°C or hotter. </w:t>
            </w:r>
          </w:p>
        </w:tc>
        <w:tc>
          <w:tcPr>
            <w:tcW w:w="1825" w:type="dxa"/>
          </w:tcPr>
          <w:p w14:paraId="057EEF21" w14:textId="77777777" w:rsidR="005B609F" w:rsidRDefault="005B609F" w:rsidP="00DB0ADE">
            <w:pPr>
              <w:rPr>
                <w:rFonts w:ascii="Arial Narrow" w:hAnsi="Arial Narrow" w:cs="Arial"/>
              </w:rPr>
            </w:pPr>
            <w:r>
              <w:rPr>
                <w:rFonts w:ascii="Arial Narrow" w:hAnsi="Arial Narrow" w:cs="Arial"/>
              </w:rPr>
              <w:t xml:space="preserve">Form 1 – Weekly Diary </w:t>
            </w:r>
          </w:p>
          <w:p w14:paraId="71A885A6" w14:textId="77777777" w:rsidR="005B609F" w:rsidRDefault="005B609F" w:rsidP="00DB0ADE">
            <w:pPr>
              <w:rPr>
                <w:rFonts w:ascii="Arial Narrow" w:hAnsi="Arial Narrow" w:cs="Arial"/>
              </w:rPr>
            </w:pPr>
          </w:p>
          <w:p w14:paraId="691C2824" w14:textId="1EA6FC1E" w:rsidR="005B609F" w:rsidRPr="00BA3DBC" w:rsidRDefault="005B609F" w:rsidP="00DB0ADE">
            <w:pPr>
              <w:rPr>
                <w:rFonts w:ascii="Arial Narrow" w:hAnsi="Arial Narrow" w:cs="Arial"/>
              </w:rPr>
            </w:pPr>
            <w:r>
              <w:rPr>
                <w:rFonts w:ascii="Arial Narrow" w:hAnsi="Arial Narrow" w:cs="Arial"/>
              </w:rPr>
              <w:t>Form 1</w:t>
            </w:r>
            <w:r w:rsidR="00B958C0">
              <w:rPr>
                <w:rFonts w:ascii="Arial Narrow" w:hAnsi="Arial Narrow" w:cs="Arial"/>
              </w:rPr>
              <w:t>3</w:t>
            </w:r>
            <w:r>
              <w:rPr>
                <w:rFonts w:ascii="Arial Narrow" w:hAnsi="Arial Narrow" w:cs="Arial"/>
              </w:rPr>
              <w:t>.2 – Hourly Monitoring of Products in Hot Display Unit</w:t>
            </w:r>
          </w:p>
        </w:tc>
        <w:tc>
          <w:tcPr>
            <w:tcW w:w="1403" w:type="dxa"/>
          </w:tcPr>
          <w:p w14:paraId="783CCA36" w14:textId="5A5BA124" w:rsidR="005B609F" w:rsidRDefault="005B609F" w:rsidP="00DB0ADE">
            <w:pPr>
              <w:rPr>
                <w:rFonts w:ascii="Arial Narrow" w:hAnsi="Arial Narrow" w:cs="Arial"/>
              </w:rPr>
            </w:pPr>
            <w:r>
              <w:rPr>
                <w:rFonts w:ascii="Arial Narrow" w:hAnsi="Arial Narrow" w:cs="Arial"/>
              </w:rPr>
              <w:t>Weekly review of Form 1</w:t>
            </w:r>
            <w:r w:rsidR="00B958C0">
              <w:rPr>
                <w:rFonts w:ascii="Arial Narrow" w:hAnsi="Arial Narrow" w:cs="Arial"/>
              </w:rPr>
              <w:t>3</w:t>
            </w:r>
            <w:r>
              <w:rPr>
                <w:rFonts w:ascii="Arial Narrow" w:hAnsi="Arial Narrow" w:cs="Arial"/>
              </w:rPr>
              <w:t xml:space="preserve">.2 – Hourly Monitoring of Products in Hot Display Unit </w:t>
            </w:r>
          </w:p>
        </w:tc>
      </w:tr>
    </w:tbl>
    <w:p w14:paraId="49267C30" w14:textId="77777777" w:rsidR="00377204" w:rsidRDefault="00377204" w:rsidP="00E05CA7">
      <w:pPr>
        <w:sectPr w:rsidR="00377204" w:rsidSect="00921564">
          <w:headerReference w:type="default" r:id="rId33"/>
          <w:footerReference w:type="default" r:id="rId34"/>
          <w:pgSz w:w="16838" w:h="11906" w:orient="landscape"/>
          <w:pgMar w:top="1309" w:right="1440" w:bottom="1440" w:left="1440" w:header="708" w:footer="708" w:gutter="0"/>
          <w:pgBorders w:offsetFrom="page">
            <w:top w:val="triple" w:sz="2" w:space="14" w:color="002060"/>
            <w:left w:val="triple" w:sz="2" w:space="14" w:color="002060"/>
            <w:bottom w:val="triple" w:sz="2" w:space="14" w:color="002060"/>
            <w:right w:val="triple" w:sz="2" w:space="14" w:color="002060"/>
          </w:pgBorders>
          <w:cols w:space="708"/>
          <w:docGrid w:linePitch="360"/>
        </w:sectPr>
      </w:pPr>
    </w:p>
    <w:p w14:paraId="64770A16" w14:textId="77777777" w:rsidR="009C0E54" w:rsidRDefault="009C0E54" w:rsidP="009C0E54">
      <w:pPr>
        <w:jc w:val="center"/>
        <w:rPr>
          <w:rFonts w:ascii="Arial" w:hAnsi="Arial" w:cs="Arial"/>
          <w:b/>
          <w:sz w:val="56"/>
          <w:szCs w:val="56"/>
        </w:rPr>
      </w:pPr>
    </w:p>
    <w:p w14:paraId="45CAE73A" w14:textId="77777777" w:rsidR="009C0E54" w:rsidRDefault="009C0E54" w:rsidP="009C0E54">
      <w:pPr>
        <w:jc w:val="center"/>
        <w:rPr>
          <w:rFonts w:ascii="Arial" w:hAnsi="Arial" w:cs="Arial"/>
          <w:b/>
          <w:sz w:val="56"/>
          <w:szCs w:val="56"/>
        </w:rPr>
      </w:pPr>
    </w:p>
    <w:p w14:paraId="141571DE" w14:textId="77777777" w:rsidR="009C0E54" w:rsidRDefault="009C0E54" w:rsidP="009C0E54">
      <w:pPr>
        <w:jc w:val="center"/>
        <w:rPr>
          <w:rFonts w:ascii="Arial" w:hAnsi="Arial" w:cs="Arial"/>
          <w:b/>
          <w:sz w:val="56"/>
          <w:szCs w:val="56"/>
        </w:rPr>
      </w:pPr>
    </w:p>
    <w:p w14:paraId="15BE044E" w14:textId="77777777" w:rsidR="009C0E54" w:rsidRDefault="009C0E54" w:rsidP="009C0E54">
      <w:pPr>
        <w:rPr>
          <w:rFonts w:ascii="Arial" w:hAnsi="Arial" w:cs="Arial"/>
          <w:b/>
          <w:sz w:val="56"/>
          <w:szCs w:val="56"/>
        </w:rPr>
      </w:pPr>
    </w:p>
    <w:p w14:paraId="35B7CFB8" w14:textId="77777777" w:rsidR="009C0E54" w:rsidRPr="00D87BDA" w:rsidRDefault="009C0E54" w:rsidP="00A955BA">
      <w:pPr>
        <w:pStyle w:val="Heading1"/>
        <w:numPr>
          <w:ilvl w:val="0"/>
          <w:numId w:val="52"/>
        </w:numPr>
        <w:jc w:val="left"/>
        <w:rPr>
          <w:color w:val="002060"/>
        </w:rPr>
      </w:pPr>
      <w:bookmarkStart w:id="19" w:name="_Toc10192905"/>
      <w:bookmarkStart w:id="20" w:name="_Toc213225764"/>
      <w:r w:rsidRPr="00D87BDA">
        <w:rPr>
          <w:color w:val="002060"/>
        </w:rPr>
        <w:t>PREREQUISITE PROGRAMS</w:t>
      </w:r>
      <w:bookmarkEnd w:id="19"/>
      <w:bookmarkEnd w:id="20"/>
    </w:p>
    <w:p w14:paraId="67A8A633" w14:textId="1B07352E" w:rsidR="009C0E54" w:rsidRDefault="00DF0FFF" w:rsidP="009C0E54">
      <w:r>
        <w:rPr>
          <w:rFonts w:ascii="Arial" w:hAnsi="Arial" w:cs="Arial"/>
          <w:noProof/>
          <w:sz w:val="72"/>
          <w:szCs w:val="72"/>
        </w:rPr>
        <mc:AlternateContent>
          <mc:Choice Requires="wps">
            <w:drawing>
              <wp:anchor distT="0" distB="0" distL="114300" distR="114300" simplePos="0" relativeHeight="251658280" behindDoc="0" locked="0" layoutInCell="1" allowOverlap="1" wp14:anchorId="42EAD7C5" wp14:editId="202DE337">
                <wp:simplePos x="0" y="0"/>
                <wp:positionH relativeFrom="column">
                  <wp:posOffset>-243012</wp:posOffset>
                </wp:positionH>
                <wp:positionV relativeFrom="paragraph">
                  <wp:posOffset>119905</wp:posOffset>
                </wp:positionV>
                <wp:extent cx="3228230" cy="1496291"/>
                <wp:effectExtent l="0" t="0" r="10795" b="27940"/>
                <wp:wrapNone/>
                <wp:docPr id="1115526831" name="Text Box 47"/>
                <wp:cNvGraphicFramePr/>
                <a:graphic xmlns:a="http://schemas.openxmlformats.org/drawingml/2006/main">
                  <a:graphicData uri="http://schemas.microsoft.com/office/word/2010/wordprocessingShape">
                    <wps:wsp>
                      <wps:cNvSpPr txBox="1"/>
                      <wps:spPr>
                        <a:xfrm>
                          <a:off x="0" y="0"/>
                          <a:ext cx="3228230" cy="1496291"/>
                        </a:xfrm>
                        <a:prstGeom prst="rect">
                          <a:avLst/>
                        </a:prstGeom>
                        <a:solidFill>
                          <a:schemeClr val="accent1">
                            <a:lumMod val="20000"/>
                            <a:lumOff val="80000"/>
                          </a:schemeClr>
                        </a:solidFill>
                        <a:ln w="6350">
                          <a:solidFill>
                            <a:prstClr val="black"/>
                          </a:solidFill>
                          <a:prstDash val="dash"/>
                        </a:ln>
                      </wps:spPr>
                      <wps:txbx>
                        <w:txbxContent>
                          <w:p w14:paraId="295862C7" w14:textId="77777777" w:rsidR="00DF0FFF" w:rsidRPr="00A859F3" w:rsidRDefault="00DF0FFF" w:rsidP="00DF0FFF">
                            <w:pPr>
                              <w:rPr>
                                <w:rFonts w:ascii="Arial Narrow" w:hAnsi="Arial Narrow"/>
                              </w:rPr>
                            </w:pPr>
                            <w:r w:rsidRPr="00A859F3">
                              <w:rPr>
                                <w:rFonts w:ascii="Arial Narrow" w:hAnsi="Arial Narrow"/>
                                <w:noProof/>
                              </w:rPr>
                              <w:drawing>
                                <wp:inline distT="0" distB="0" distL="0" distR="0" wp14:anchorId="20B19C5E" wp14:editId="0531517B">
                                  <wp:extent cx="393405" cy="393405"/>
                                  <wp:effectExtent l="0" t="0" r="6985" b="6985"/>
                                  <wp:docPr id="1248810170" name="Graphic 48"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255756" name="Graphic 1112255756" descr="Lightbulb and pencil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399374" cy="399374"/>
                                          </a:xfrm>
                                          <a:prstGeom prst="rect">
                                            <a:avLst/>
                                          </a:prstGeom>
                                        </pic:spPr>
                                      </pic:pic>
                                    </a:graphicData>
                                  </a:graphic>
                                </wp:inline>
                              </w:drawing>
                            </w:r>
                            <w:r w:rsidRPr="00A859F3">
                              <w:rPr>
                                <w:rFonts w:ascii="Arial Narrow" w:hAnsi="Arial Narrow"/>
                              </w:rPr>
                              <w:t xml:space="preserve"> In the following sections, document information on policies and procedures for each of the </w:t>
                            </w:r>
                            <w:r w:rsidRPr="00A859F3">
                              <w:rPr>
                                <w:rFonts w:ascii="Arial Narrow" w:hAnsi="Arial Narrow"/>
                                <w:b/>
                                <w:bCs/>
                              </w:rPr>
                              <w:t>Prerequisite Programs</w:t>
                            </w:r>
                            <w:r w:rsidRPr="00A859F3">
                              <w:rPr>
                                <w:rFonts w:ascii="Arial Narrow" w:hAnsi="Arial Narrow"/>
                              </w:rPr>
                              <w:t xml:space="preserve"> that support the HACCP plan established in your organization.</w:t>
                            </w:r>
                          </w:p>
                          <w:p w14:paraId="3ED23114" w14:textId="417F4827" w:rsidR="00DF0FFF" w:rsidRPr="00A859F3" w:rsidRDefault="00DF0FFF" w:rsidP="00DF0FFF">
                            <w:pPr>
                              <w:rPr>
                                <w:rFonts w:ascii="Arial Narrow" w:hAnsi="Arial Narrow"/>
                              </w:rPr>
                            </w:pPr>
                            <w:r w:rsidRPr="00A859F3">
                              <w:rPr>
                                <w:rFonts w:ascii="Arial Narrow" w:hAnsi="Arial Narrow"/>
                              </w:rPr>
                              <w:t xml:space="preserve"> Refer to </w:t>
                            </w:r>
                            <w:r w:rsidR="0088009F" w:rsidRPr="00A859F3">
                              <w:rPr>
                                <w:rFonts w:ascii="Arial Narrow" w:hAnsi="Arial Narrow"/>
                                <w:b/>
                                <w:bCs/>
                              </w:rPr>
                              <w:t xml:space="preserve">Chapter 3 </w:t>
                            </w:r>
                            <w:r w:rsidR="00BB754F" w:rsidRPr="00A859F3">
                              <w:rPr>
                                <w:rFonts w:ascii="Arial Narrow" w:hAnsi="Arial Narrow"/>
                                <w:b/>
                                <w:bCs/>
                              </w:rPr>
                              <w:t>– Food Standards Code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AD7C5" id="Text Box 47" o:spid="_x0000_s1051" type="#_x0000_t202" style="position:absolute;margin-left:-19.15pt;margin-top:9.45pt;width:254.2pt;height:117.8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" fillcolor="#deeaf6 [660]" strokeweight=".5pt">
                <v:stroke dashstyle="dash"/>
                <v:textbox>
                  <w:txbxContent>
                    <w:p w14:paraId="295862C7" w14:textId="77777777" w:rsidR="00DF0FFF" w:rsidRPr="00A859F3" w:rsidRDefault="00DF0FFF" w:rsidP="00DF0FFF">
                      <w:pPr>
                        <w:rPr>
                          <w:rFonts w:ascii="Arial Narrow" w:hAnsi="Arial Narrow"/>
                        </w:rPr>
                      </w:pPr>
                      <w:r w:rsidRPr="00A859F3">
                        <w:rPr>
                          <w:rFonts w:ascii="Arial Narrow" w:hAnsi="Arial Narrow"/>
                          <w:noProof/>
                        </w:rPr>
                        <w:drawing>
                          <wp:inline distT="0" distB="0" distL="0" distR="0" wp14:anchorId="20B19C5E" wp14:editId="0531517B">
                            <wp:extent cx="393405" cy="393405"/>
                            <wp:effectExtent l="0" t="0" r="6985" b="6985"/>
                            <wp:docPr id="1248810170" name="Graphic 48"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255756" name="Graphic 1112255756" descr="Lightbulb and pencil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399374" cy="399374"/>
                                    </a:xfrm>
                                    <a:prstGeom prst="rect">
                                      <a:avLst/>
                                    </a:prstGeom>
                                  </pic:spPr>
                                </pic:pic>
                              </a:graphicData>
                            </a:graphic>
                          </wp:inline>
                        </w:drawing>
                      </w:r>
                      <w:r w:rsidRPr="00A859F3">
                        <w:rPr>
                          <w:rFonts w:ascii="Arial Narrow" w:hAnsi="Arial Narrow"/>
                        </w:rPr>
                        <w:t xml:space="preserve"> In the following sections, document information on policies and procedures for each of the </w:t>
                      </w:r>
                      <w:r w:rsidRPr="00A859F3">
                        <w:rPr>
                          <w:rFonts w:ascii="Arial Narrow" w:hAnsi="Arial Narrow"/>
                          <w:b/>
                          <w:bCs/>
                        </w:rPr>
                        <w:t>Prerequisite Programs</w:t>
                      </w:r>
                      <w:r w:rsidRPr="00A859F3">
                        <w:rPr>
                          <w:rFonts w:ascii="Arial Narrow" w:hAnsi="Arial Narrow"/>
                        </w:rPr>
                        <w:t xml:space="preserve"> that support the HACCP plan established in your organization.</w:t>
                      </w:r>
                    </w:p>
                    <w:p w14:paraId="3ED23114" w14:textId="417F4827" w:rsidR="00DF0FFF" w:rsidRPr="00A859F3" w:rsidRDefault="00DF0FFF" w:rsidP="00DF0FFF">
                      <w:pPr>
                        <w:rPr>
                          <w:rFonts w:ascii="Arial Narrow" w:hAnsi="Arial Narrow"/>
                        </w:rPr>
                      </w:pPr>
                      <w:r w:rsidRPr="00A859F3">
                        <w:rPr>
                          <w:rFonts w:ascii="Arial Narrow" w:hAnsi="Arial Narrow"/>
                        </w:rPr>
                        <w:t xml:space="preserve"> Refer to </w:t>
                      </w:r>
                      <w:r w:rsidR="0088009F" w:rsidRPr="00A859F3">
                        <w:rPr>
                          <w:rFonts w:ascii="Arial Narrow" w:hAnsi="Arial Narrow"/>
                          <w:b/>
                          <w:bCs/>
                        </w:rPr>
                        <w:t xml:space="preserve">Chapter 3 </w:t>
                      </w:r>
                      <w:r w:rsidR="00BB754F" w:rsidRPr="00A859F3">
                        <w:rPr>
                          <w:rFonts w:ascii="Arial Narrow" w:hAnsi="Arial Narrow"/>
                          <w:b/>
                          <w:bCs/>
                        </w:rPr>
                        <w:t>– Food Standards Code</w:t>
                      </w:r>
                    </w:p>
                  </w:txbxContent>
                </v:textbox>
              </v:shape>
            </w:pict>
          </mc:Fallback>
        </mc:AlternateContent>
      </w:r>
    </w:p>
    <w:p w14:paraId="4BFCE2FF" w14:textId="21C4191C" w:rsidR="009C0E54" w:rsidRDefault="009C0E54" w:rsidP="009C0E54"/>
    <w:p w14:paraId="3F9D1CC4" w14:textId="4F699B3A" w:rsidR="009C0E54" w:rsidRDefault="009C0E54" w:rsidP="009C0E54"/>
    <w:p w14:paraId="096553AA" w14:textId="6FDF3746" w:rsidR="009C0E54" w:rsidRDefault="009C0E54" w:rsidP="009C0E54"/>
    <w:p w14:paraId="0F4746AD" w14:textId="6151D28C" w:rsidR="009C0E54" w:rsidRDefault="009C0E54" w:rsidP="009C0E54"/>
    <w:p w14:paraId="3C6F0AE1" w14:textId="77777777" w:rsidR="009C0E54" w:rsidRDefault="009C0E54" w:rsidP="009C0E54"/>
    <w:p w14:paraId="0B011DC7" w14:textId="77777777" w:rsidR="009C0E54" w:rsidRDefault="009C0E54" w:rsidP="009C0E54"/>
    <w:p w14:paraId="44E00C12" w14:textId="77777777" w:rsidR="009C0E54" w:rsidRDefault="009C0E54" w:rsidP="009C0E54"/>
    <w:p w14:paraId="623BF1E4" w14:textId="77777777" w:rsidR="009C0E54" w:rsidRDefault="009C0E54" w:rsidP="009C0E54"/>
    <w:p w14:paraId="30BBB27D" w14:textId="77777777" w:rsidR="009C0E54" w:rsidRDefault="009C0E54" w:rsidP="009C0E54"/>
    <w:p w14:paraId="2BBB2626" w14:textId="77777777" w:rsidR="009C0E54" w:rsidRDefault="009C0E54" w:rsidP="009C0E54"/>
    <w:p w14:paraId="45B3573F" w14:textId="77777777" w:rsidR="009C0E54" w:rsidRDefault="009C0E54" w:rsidP="009C0E54"/>
    <w:p w14:paraId="0C26E4C1" w14:textId="77777777" w:rsidR="009C0E54" w:rsidRDefault="009C0E54" w:rsidP="009C0E54"/>
    <w:p w14:paraId="4B2283EC" w14:textId="77777777" w:rsidR="009C0E54" w:rsidRDefault="009C0E54" w:rsidP="009C0E54"/>
    <w:p w14:paraId="062BDD57" w14:textId="77777777" w:rsidR="005333C0" w:rsidRDefault="005333C0" w:rsidP="009C0E54"/>
    <w:p w14:paraId="5BD6F598" w14:textId="77777777" w:rsidR="005333C0" w:rsidRDefault="005333C0" w:rsidP="009C0E54"/>
    <w:p w14:paraId="6098C1C0" w14:textId="77777777" w:rsidR="009C0E54" w:rsidRDefault="009C0E54" w:rsidP="009C0E54"/>
    <w:p w14:paraId="5F4DD46A" w14:textId="77777777" w:rsidR="009C0E54" w:rsidRDefault="009C0E54" w:rsidP="009C0E54"/>
    <w:p w14:paraId="47DAD567" w14:textId="77777777" w:rsidR="009C0E54" w:rsidRDefault="009C0E54" w:rsidP="009C0E54"/>
    <w:p w14:paraId="3139A3AA" w14:textId="77777777" w:rsidR="009C0E54" w:rsidRPr="009C0E54" w:rsidRDefault="009C0E54" w:rsidP="009C0E54"/>
    <w:p w14:paraId="0DD1B39C" w14:textId="77777777" w:rsidR="00377204" w:rsidRDefault="00377204" w:rsidP="00DB0ADE"/>
    <w:p w14:paraId="40E41BAC" w14:textId="36A1089B" w:rsidR="00377204" w:rsidRPr="00AD39F8" w:rsidRDefault="009C0E54" w:rsidP="009C0E54">
      <w:pPr>
        <w:pStyle w:val="Heading2"/>
        <w:rPr>
          <w:color w:val="002060"/>
        </w:rPr>
      </w:pPr>
      <w:bookmarkStart w:id="21" w:name="_Toc213225765"/>
      <w:r w:rsidRPr="00AD39F8">
        <w:rPr>
          <w:color w:val="002060"/>
        </w:rPr>
        <w:lastRenderedPageBreak/>
        <w:t>2.</w:t>
      </w:r>
      <w:r w:rsidR="00851242" w:rsidRPr="00AD39F8">
        <w:rPr>
          <w:color w:val="002060"/>
        </w:rPr>
        <w:t>1</w:t>
      </w:r>
      <w:r w:rsidRPr="00AD39F8">
        <w:rPr>
          <w:color w:val="002060"/>
        </w:rPr>
        <w:t xml:space="preserve"> </w:t>
      </w:r>
      <w:r w:rsidR="00377204" w:rsidRPr="00AD39F8">
        <w:rPr>
          <w:color w:val="002060"/>
        </w:rPr>
        <w:t>Food Handling Controls</w:t>
      </w:r>
      <w:bookmarkEnd w:id="21"/>
      <w:r w:rsidR="00377204" w:rsidRPr="00AD39F8">
        <w:rPr>
          <w:color w:val="002060"/>
        </w:rPr>
        <w:t xml:space="preserve"> </w:t>
      </w:r>
    </w:p>
    <w:p w14:paraId="0A067193" w14:textId="77777777" w:rsidR="00377204" w:rsidRPr="00906855" w:rsidRDefault="00377204" w:rsidP="00DB0ADE">
      <w:pPr>
        <w:spacing w:after="0"/>
        <w:jc w:val="both"/>
        <w:rPr>
          <w:rFonts w:ascii="Arial" w:hAnsi="Arial" w:cs="Arial"/>
        </w:rPr>
      </w:pPr>
      <w:r>
        <w:rPr>
          <w:rFonts w:ascii="Arial" w:hAnsi="Arial" w:cs="Arial"/>
        </w:rPr>
        <w:t xml:space="preserve">The business operator will take all practical measures to follow all the food handling controls outlined in the </w:t>
      </w:r>
      <w:r w:rsidRPr="00906855">
        <w:rPr>
          <w:rFonts w:ascii="Arial" w:hAnsi="Arial" w:cs="Arial"/>
        </w:rPr>
        <w:t xml:space="preserve">Food Standards Code. </w:t>
      </w:r>
    </w:p>
    <w:p w14:paraId="343FD0F2" w14:textId="77777777" w:rsidR="00377204" w:rsidRPr="007461E0" w:rsidRDefault="00377204" w:rsidP="00DB0ADE">
      <w:pPr>
        <w:pStyle w:val="ListParagraph"/>
        <w:spacing w:after="0"/>
        <w:jc w:val="both"/>
        <w:rPr>
          <w:rFonts w:ascii="Arial" w:hAnsi="Arial" w:cs="Arial"/>
          <w:sz w:val="16"/>
          <w:szCs w:val="16"/>
        </w:rPr>
      </w:pPr>
    </w:p>
    <w:p w14:paraId="0F3FA4C4" w14:textId="77777777" w:rsidR="00377204" w:rsidRPr="007439C6" w:rsidRDefault="00377204" w:rsidP="00DB0ADE">
      <w:pPr>
        <w:spacing w:before="160" w:after="0" w:line="240" w:lineRule="auto"/>
        <w:jc w:val="both"/>
        <w:rPr>
          <w:rFonts w:ascii="Arial" w:hAnsi="Arial" w:cs="Arial"/>
          <w:b/>
        </w:rPr>
      </w:pPr>
      <w:r w:rsidRPr="007439C6">
        <w:rPr>
          <w:rFonts w:ascii="Arial" w:hAnsi="Arial" w:cs="Arial"/>
          <w:b/>
          <w:u w:val="single"/>
        </w:rPr>
        <w:t>Receival</w:t>
      </w:r>
    </w:p>
    <w:p w14:paraId="17A0A64F" w14:textId="66E27802" w:rsidR="00377204" w:rsidRDefault="00377204" w:rsidP="00DB0ADE">
      <w:pPr>
        <w:spacing w:before="160" w:after="0" w:line="240" w:lineRule="auto"/>
        <w:jc w:val="both"/>
        <w:rPr>
          <w:rFonts w:ascii="Arial" w:hAnsi="Arial" w:cs="Arial"/>
        </w:rPr>
      </w:pPr>
      <w:r w:rsidRPr="004017DA">
        <w:rPr>
          <w:rFonts w:ascii="Arial" w:hAnsi="Arial" w:cs="Arial"/>
        </w:rPr>
        <w:t>All f</w:t>
      </w:r>
      <w:r>
        <w:rPr>
          <w:rFonts w:ascii="Arial" w:hAnsi="Arial" w:cs="Arial"/>
        </w:rPr>
        <w:t xml:space="preserve">ood products, raw materials, </w:t>
      </w:r>
      <w:r w:rsidRPr="004017DA">
        <w:rPr>
          <w:rFonts w:ascii="Arial" w:hAnsi="Arial" w:cs="Arial"/>
        </w:rPr>
        <w:t>packaging materials</w:t>
      </w:r>
      <w:r>
        <w:rPr>
          <w:rFonts w:ascii="Arial" w:hAnsi="Arial" w:cs="Arial"/>
        </w:rPr>
        <w:t xml:space="preserve"> and chemicals must be</w:t>
      </w:r>
      <w:r w:rsidRPr="004017DA">
        <w:rPr>
          <w:rFonts w:ascii="Arial" w:hAnsi="Arial" w:cs="Arial"/>
        </w:rPr>
        <w:t xml:space="preserve"> purchased </w:t>
      </w:r>
      <w:r>
        <w:rPr>
          <w:rFonts w:ascii="Arial" w:hAnsi="Arial" w:cs="Arial"/>
        </w:rPr>
        <w:t>from</w:t>
      </w:r>
      <w:r w:rsidRPr="004017DA">
        <w:rPr>
          <w:rFonts w:ascii="Arial" w:hAnsi="Arial" w:cs="Arial"/>
        </w:rPr>
        <w:t xml:space="preserve"> Approved Supplier</w:t>
      </w:r>
      <w:r>
        <w:rPr>
          <w:rFonts w:ascii="Arial" w:hAnsi="Arial" w:cs="Arial"/>
        </w:rPr>
        <w:t>s. The a</w:t>
      </w:r>
      <w:r w:rsidRPr="004017DA">
        <w:rPr>
          <w:rFonts w:ascii="Arial" w:hAnsi="Arial" w:cs="Arial"/>
        </w:rPr>
        <w:t xml:space="preserve">pproved suppliers </w:t>
      </w:r>
      <w:r>
        <w:rPr>
          <w:rFonts w:ascii="Arial" w:hAnsi="Arial" w:cs="Arial"/>
        </w:rPr>
        <w:t xml:space="preserve">for the business are listed on </w:t>
      </w:r>
      <w:r>
        <w:rPr>
          <w:rFonts w:ascii="Arial" w:hAnsi="Arial" w:cs="Arial"/>
          <w:b/>
        </w:rPr>
        <w:t xml:space="preserve">Form </w:t>
      </w:r>
      <w:r w:rsidR="000F75AC">
        <w:rPr>
          <w:rFonts w:ascii="Arial" w:hAnsi="Arial" w:cs="Arial"/>
          <w:b/>
        </w:rPr>
        <w:t>5</w:t>
      </w:r>
      <w:r>
        <w:rPr>
          <w:rFonts w:ascii="Arial" w:hAnsi="Arial" w:cs="Arial"/>
          <w:b/>
        </w:rPr>
        <w:t xml:space="preserve"> Approved Suppliers List</w:t>
      </w:r>
      <w:r w:rsidRPr="000A558C">
        <w:rPr>
          <w:rFonts w:ascii="Arial" w:hAnsi="Arial" w:cs="Arial"/>
          <w:b/>
        </w:rPr>
        <w:t>.</w:t>
      </w:r>
    </w:p>
    <w:p w14:paraId="0918D388" w14:textId="77777777" w:rsidR="00377204" w:rsidRDefault="00377204" w:rsidP="00DB0ADE">
      <w:pPr>
        <w:spacing w:before="160" w:after="0" w:line="240" w:lineRule="auto"/>
        <w:jc w:val="both"/>
        <w:rPr>
          <w:rFonts w:ascii="Arial" w:hAnsi="Arial" w:cs="Arial"/>
        </w:rPr>
      </w:pPr>
      <w:r w:rsidRPr="007461E0">
        <w:rPr>
          <w:rFonts w:ascii="Arial" w:hAnsi="Arial" w:cs="Arial"/>
        </w:rPr>
        <w:t>During receival, the operator has the responsibility to take all practical measures to ensure</w:t>
      </w:r>
      <w:r>
        <w:rPr>
          <w:rFonts w:ascii="Arial" w:hAnsi="Arial" w:cs="Arial"/>
        </w:rPr>
        <w:t xml:space="preserve"> that only </w:t>
      </w:r>
      <w:r w:rsidRPr="007461E0">
        <w:rPr>
          <w:rFonts w:ascii="Arial" w:hAnsi="Arial" w:cs="Arial"/>
        </w:rPr>
        <w:t xml:space="preserve">products within specification </w:t>
      </w:r>
      <w:r>
        <w:rPr>
          <w:rFonts w:ascii="Arial" w:hAnsi="Arial" w:cs="Arial"/>
        </w:rPr>
        <w:t xml:space="preserve">is and/or food that is protected from the likelihood of contamination are accepted. </w:t>
      </w:r>
      <w:r w:rsidRPr="007461E0">
        <w:rPr>
          <w:rFonts w:ascii="Arial" w:hAnsi="Arial" w:cs="Arial"/>
        </w:rPr>
        <w:t>Prio</w:t>
      </w:r>
      <w:r>
        <w:rPr>
          <w:rFonts w:ascii="Arial" w:hAnsi="Arial" w:cs="Arial"/>
        </w:rPr>
        <w:t xml:space="preserve">r to accepting deliveries, the </w:t>
      </w:r>
      <w:r w:rsidRPr="007461E0">
        <w:rPr>
          <w:rFonts w:ascii="Arial" w:hAnsi="Arial" w:cs="Arial"/>
        </w:rPr>
        <w:t>oper</w:t>
      </w:r>
      <w:r>
        <w:rPr>
          <w:rFonts w:ascii="Arial" w:hAnsi="Arial" w:cs="Arial"/>
        </w:rPr>
        <w:t>ator/ quality assurance manager should record:</w:t>
      </w:r>
    </w:p>
    <w:p w14:paraId="1877D00A" w14:textId="666F64A9" w:rsidR="00377204" w:rsidRDefault="00377204" w:rsidP="00A955BA">
      <w:pPr>
        <w:pStyle w:val="ListParagraph"/>
        <w:numPr>
          <w:ilvl w:val="0"/>
          <w:numId w:val="4"/>
        </w:numPr>
        <w:spacing w:before="160" w:after="240" w:line="240" w:lineRule="auto"/>
        <w:ind w:left="714" w:hanging="357"/>
        <w:contextualSpacing w:val="0"/>
        <w:jc w:val="both"/>
        <w:rPr>
          <w:rFonts w:ascii="Arial" w:hAnsi="Arial" w:cs="Arial"/>
        </w:rPr>
      </w:pPr>
      <w:r>
        <w:rPr>
          <w:rFonts w:ascii="Arial" w:hAnsi="Arial" w:cs="Arial"/>
        </w:rPr>
        <w:t xml:space="preserve">The name and the business address in Australia of the vendor, </w:t>
      </w:r>
      <w:r w:rsidR="000F75AC">
        <w:rPr>
          <w:rFonts w:ascii="Arial" w:hAnsi="Arial" w:cs="Arial"/>
        </w:rPr>
        <w:t>manufacturer,</w:t>
      </w:r>
      <w:r>
        <w:rPr>
          <w:rFonts w:ascii="Arial" w:hAnsi="Arial" w:cs="Arial"/>
        </w:rPr>
        <w:t xml:space="preserve"> or packer; or if imported, the name and business address in Australia of the importer; and</w:t>
      </w:r>
    </w:p>
    <w:p w14:paraId="4774DBFC" w14:textId="535AD617" w:rsidR="00377204" w:rsidRPr="00906855" w:rsidRDefault="00AD39F8" w:rsidP="00A955BA">
      <w:pPr>
        <w:pStyle w:val="ListParagraph"/>
        <w:numPr>
          <w:ilvl w:val="0"/>
          <w:numId w:val="4"/>
        </w:numPr>
        <w:spacing w:before="160" w:after="240" w:line="240" w:lineRule="auto"/>
        <w:contextualSpacing w:val="0"/>
        <w:jc w:val="both"/>
        <w:rPr>
          <w:rFonts w:ascii="Arial" w:hAnsi="Arial" w:cs="Arial"/>
        </w:rPr>
      </w:pPr>
      <w:r>
        <w:rPr>
          <w:rFonts w:ascii="Arial" w:hAnsi="Arial" w:cs="Arial"/>
          <w:noProof/>
        </w:rPr>
        <mc:AlternateContent>
          <mc:Choice Requires="wps">
            <w:drawing>
              <wp:anchor distT="0" distB="0" distL="114300" distR="114300" simplePos="0" relativeHeight="251658281" behindDoc="0" locked="0" layoutInCell="1" allowOverlap="1" wp14:anchorId="6E4048F2" wp14:editId="577D6863">
                <wp:simplePos x="0" y="0"/>
                <wp:positionH relativeFrom="column">
                  <wp:posOffset>3305810</wp:posOffset>
                </wp:positionH>
                <wp:positionV relativeFrom="paragraph">
                  <wp:posOffset>442595</wp:posOffset>
                </wp:positionV>
                <wp:extent cx="2897505" cy="2128520"/>
                <wp:effectExtent l="0" t="0" r="17145" b="24130"/>
                <wp:wrapSquare wrapText="bothSides"/>
                <wp:docPr id="177637832" name="Text Box 54"/>
                <wp:cNvGraphicFramePr/>
                <a:graphic xmlns:a="http://schemas.openxmlformats.org/drawingml/2006/main">
                  <a:graphicData uri="http://schemas.microsoft.com/office/word/2010/wordprocessingShape">
                    <wps:wsp>
                      <wps:cNvSpPr txBox="1"/>
                      <wps:spPr>
                        <a:xfrm>
                          <a:off x="0" y="0"/>
                          <a:ext cx="2897505" cy="2128520"/>
                        </a:xfrm>
                        <a:prstGeom prst="rect">
                          <a:avLst/>
                        </a:prstGeom>
                        <a:solidFill>
                          <a:schemeClr val="accent1">
                            <a:lumMod val="20000"/>
                            <a:lumOff val="80000"/>
                          </a:schemeClr>
                        </a:solidFill>
                        <a:ln w="6350">
                          <a:solidFill>
                            <a:prstClr val="black"/>
                          </a:solidFill>
                          <a:prstDash val="dash"/>
                        </a:ln>
                      </wps:spPr>
                      <wps:txbx>
                        <w:txbxContent>
                          <w:p w14:paraId="257C57CA" w14:textId="65A891FD" w:rsidR="00B03737" w:rsidRPr="00387C0B" w:rsidRDefault="00AD39F8" w:rsidP="00B03737">
                            <w:pPr>
                              <w:rPr>
                                <w:rFonts w:ascii="Arial Narrow" w:hAnsi="Arial Narrow"/>
                              </w:rPr>
                            </w:pPr>
                            <w:r w:rsidRPr="00387C0B">
                              <w:rPr>
                                <w:rFonts w:ascii="Arial Narrow" w:hAnsi="Arial Narrow"/>
                                <w:noProof/>
                              </w:rPr>
                              <w:drawing>
                                <wp:inline distT="0" distB="0" distL="0" distR="0" wp14:anchorId="2F91D5F7" wp14:editId="08CA4312">
                                  <wp:extent cx="380144" cy="380144"/>
                                  <wp:effectExtent l="0" t="0" r="1270" b="1270"/>
                                  <wp:docPr id="1779329593" name="Graphic 55"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978806" name="Graphic 427978806" descr="Lightbulb and pencil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384691" cy="384691"/>
                                          </a:xfrm>
                                          <a:prstGeom prst="rect">
                                            <a:avLst/>
                                          </a:prstGeom>
                                        </pic:spPr>
                                      </pic:pic>
                                    </a:graphicData>
                                  </a:graphic>
                                </wp:inline>
                              </w:drawing>
                            </w:r>
                            <w:r w:rsidRPr="00387C0B">
                              <w:rPr>
                                <w:rFonts w:ascii="Arial Narrow" w:hAnsi="Arial Narrow"/>
                              </w:rPr>
                              <w:t xml:space="preserve">  </w:t>
                            </w:r>
                            <w:r w:rsidR="00B03737" w:rsidRPr="00387C0B">
                              <w:rPr>
                                <w:rFonts w:ascii="Arial Narrow" w:hAnsi="Arial Narrow"/>
                              </w:rPr>
                              <w:t xml:space="preserve">In this section document information on </w:t>
                            </w:r>
                            <w:r w:rsidR="00B03737" w:rsidRPr="00387C0B">
                              <w:rPr>
                                <w:rFonts w:ascii="Arial Narrow" w:hAnsi="Arial Narrow"/>
                                <w:b/>
                                <w:bCs/>
                              </w:rPr>
                              <w:t>Food Handling Controls program</w:t>
                            </w:r>
                            <w:r w:rsidR="00B03737" w:rsidRPr="00387C0B">
                              <w:rPr>
                                <w:rFonts w:ascii="Arial Narrow" w:hAnsi="Arial Narrow"/>
                              </w:rPr>
                              <w:t xml:space="preserve"> established in your organisation.</w:t>
                            </w:r>
                          </w:p>
                          <w:p w14:paraId="32CA8E2C" w14:textId="1B199FCD" w:rsidR="00AD39F8" w:rsidRPr="00387C0B" w:rsidRDefault="00B03737" w:rsidP="00B03737">
                            <w:pPr>
                              <w:rPr>
                                <w:rFonts w:ascii="Arial Narrow" w:hAnsi="Arial Narrow"/>
                              </w:rPr>
                            </w:pPr>
                            <w:r w:rsidRPr="00387C0B">
                              <w:rPr>
                                <w:rFonts w:ascii="Arial Narrow" w:hAnsi="Arial Narrow"/>
                              </w:rPr>
                              <w:t xml:space="preserve">The procedure for </w:t>
                            </w:r>
                            <w:r w:rsidR="001523D7" w:rsidRPr="00387C0B">
                              <w:rPr>
                                <w:rFonts w:ascii="Arial Narrow" w:hAnsi="Arial Narrow"/>
                              </w:rPr>
                              <w:t xml:space="preserve">how the business conduct </w:t>
                            </w:r>
                            <w:r w:rsidR="001923D5" w:rsidRPr="00387C0B">
                              <w:rPr>
                                <w:rFonts w:ascii="Arial Narrow" w:hAnsi="Arial Narrow"/>
                              </w:rPr>
                              <w:t>g</w:t>
                            </w:r>
                            <w:r w:rsidRPr="00387C0B">
                              <w:rPr>
                                <w:rFonts w:ascii="Arial Narrow" w:hAnsi="Arial Narrow"/>
                              </w:rPr>
                              <w:t>ood manufacturing practices conducted at your facility is vital for minimising the risk of food poisoning or food safety contamination incidents affecting the product wholesomeness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4048F2" id="Text Box 54" o:spid="_x0000_s1052" type="#_x0000_t202" style="position:absolute;left:0;text-align:left;margin-left:260.3pt;margin-top:34.85pt;width:228.15pt;height:167.6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" fillcolor="#deeaf6 [660]" strokeweight=".5pt">
                <v:stroke dashstyle="dash"/>
                <v:textbox>
                  <w:txbxContent>
                    <w:p w14:paraId="257C57CA" w14:textId="65A891FD" w:rsidR="00B03737" w:rsidRPr="00387C0B" w:rsidRDefault="00AD39F8" w:rsidP="00B03737">
                      <w:pPr>
                        <w:rPr>
                          <w:rFonts w:ascii="Arial Narrow" w:hAnsi="Arial Narrow"/>
                        </w:rPr>
                      </w:pPr>
                      <w:r w:rsidRPr="00387C0B">
                        <w:rPr>
                          <w:rFonts w:ascii="Arial Narrow" w:hAnsi="Arial Narrow"/>
                          <w:noProof/>
                        </w:rPr>
                        <w:drawing>
                          <wp:inline distT="0" distB="0" distL="0" distR="0" wp14:anchorId="2F91D5F7" wp14:editId="08CA4312">
                            <wp:extent cx="380144" cy="380144"/>
                            <wp:effectExtent l="0" t="0" r="1270" b="1270"/>
                            <wp:docPr id="1779329593" name="Graphic 55"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978806" name="Graphic 427978806" descr="Lightbulb and pencil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384691" cy="384691"/>
                                    </a:xfrm>
                                    <a:prstGeom prst="rect">
                                      <a:avLst/>
                                    </a:prstGeom>
                                  </pic:spPr>
                                </pic:pic>
                              </a:graphicData>
                            </a:graphic>
                          </wp:inline>
                        </w:drawing>
                      </w:r>
                      <w:r w:rsidRPr="00387C0B">
                        <w:rPr>
                          <w:rFonts w:ascii="Arial Narrow" w:hAnsi="Arial Narrow"/>
                        </w:rPr>
                        <w:t xml:space="preserve">  </w:t>
                      </w:r>
                      <w:r w:rsidR="00B03737" w:rsidRPr="00387C0B">
                        <w:rPr>
                          <w:rFonts w:ascii="Arial Narrow" w:hAnsi="Arial Narrow"/>
                        </w:rPr>
                        <w:t xml:space="preserve">In this section document information on </w:t>
                      </w:r>
                      <w:r w:rsidR="00B03737" w:rsidRPr="00387C0B">
                        <w:rPr>
                          <w:rFonts w:ascii="Arial Narrow" w:hAnsi="Arial Narrow"/>
                          <w:b/>
                          <w:bCs/>
                        </w:rPr>
                        <w:t>Food Handling Controls program</w:t>
                      </w:r>
                      <w:r w:rsidR="00B03737" w:rsidRPr="00387C0B">
                        <w:rPr>
                          <w:rFonts w:ascii="Arial Narrow" w:hAnsi="Arial Narrow"/>
                        </w:rPr>
                        <w:t xml:space="preserve"> established in your organisation.</w:t>
                      </w:r>
                    </w:p>
                    <w:p w14:paraId="32CA8E2C" w14:textId="1B199FCD" w:rsidR="00AD39F8" w:rsidRPr="00387C0B" w:rsidRDefault="00B03737" w:rsidP="00B03737">
                      <w:pPr>
                        <w:rPr>
                          <w:rFonts w:ascii="Arial Narrow" w:hAnsi="Arial Narrow"/>
                        </w:rPr>
                      </w:pPr>
                      <w:r w:rsidRPr="00387C0B">
                        <w:rPr>
                          <w:rFonts w:ascii="Arial Narrow" w:hAnsi="Arial Narrow"/>
                        </w:rPr>
                        <w:t xml:space="preserve">The procedure for </w:t>
                      </w:r>
                      <w:r w:rsidR="001523D7" w:rsidRPr="00387C0B">
                        <w:rPr>
                          <w:rFonts w:ascii="Arial Narrow" w:hAnsi="Arial Narrow"/>
                        </w:rPr>
                        <w:t xml:space="preserve">how the business conduct </w:t>
                      </w:r>
                      <w:r w:rsidR="001923D5" w:rsidRPr="00387C0B">
                        <w:rPr>
                          <w:rFonts w:ascii="Arial Narrow" w:hAnsi="Arial Narrow"/>
                        </w:rPr>
                        <w:t>g</w:t>
                      </w:r>
                      <w:r w:rsidRPr="00387C0B">
                        <w:rPr>
                          <w:rFonts w:ascii="Arial Narrow" w:hAnsi="Arial Narrow"/>
                        </w:rPr>
                        <w:t>ood manufacturing practices conducted at your facility is vital for minimising the risk of food poisoning or food safety contamination incidents affecting the product wholesomeness</w:t>
                      </w:r>
                    </w:p>
                  </w:txbxContent>
                </v:textbox>
                <w10:wrap type="square"/>
              </v:shape>
            </w:pict>
          </mc:Fallback>
        </mc:AlternateContent>
      </w:r>
      <w:r w:rsidR="00377204">
        <w:rPr>
          <w:rFonts w:ascii="Arial" w:hAnsi="Arial" w:cs="Arial"/>
        </w:rPr>
        <w:t>The name or the prescribed name of the seafood to indicate the true nature of the product, if there is no prescribed name then the description of the seafood.</w:t>
      </w:r>
    </w:p>
    <w:p w14:paraId="69282FE8" w14:textId="1C703C91" w:rsidR="00377204" w:rsidRDefault="00377204" w:rsidP="00DB0ADE">
      <w:pPr>
        <w:spacing w:before="160" w:after="0" w:line="240" w:lineRule="auto"/>
        <w:jc w:val="both"/>
        <w:rPr>
          <w:rFonts w:ascii="Arial" w:hAnsi="Arial" w:cs="Arial"/>
        </w:rPr>
      </w:pPr>
      <w:r>
        <w:rPr>
          <w:rFonts w:ascii="Arial" w:hAnsi="Arial" w:cs="Arial"/>
        </w:rPr>
        <w:t>Further checks during receival:</w:t>
      </w:r>
    </w:p>
    <w:p w14:paraId="45C2BD8F" w14:textId="27A4DC39" w:rsidR="00377204" w:rsidRDefault="00377204" w:rsidP="00DB0ADE">
      <w:pPr>
        <w:spacing w:after="0" w:line="240" w:lineRule="auto"/>
        <w:jc w:val="both"/>
        <w:rPr>
          <w:rFonts w:ascii="Arial" w:hAnsi="Arial" w:cs="Arial"/>
        </w:rPr>
      </w:pPr>
    </w:p>
    <w:p w14:paraId="5AEEEE77" w14:textId="779FE230" w:rsidR="00377204" w:rsidRDefault="00377204" w:rsidP="00A955BA">
      <w:pPr>
        <w:pStyle w:val="ListParagraph"/>
        <w:numPr>
          <w:ilvl w:val="0"/>
          <w:numId w:val="4"/>
        </w:numPr>
        <w:spacing w:after="0" w:line="240" w:lineRule="auto"/>
        <w:contextualSpacing w:val="0"/>
        <w:jc w:val="both"/>
        <w:rPr>
          <w:rFonts w:ascii="Arial" w:hAnsi="Arial" w:cs="Arial"/>
        </w:rPr>
      </w:pPr>
      <w:r>
        <w:rPr>
          <w:rFonts w:ascii="Arial" w:hAnsi="Arial" w:cs="Arial"/>
        </w:rPr>
        <w:t>C</w:t>
      </w:r>
      <w:r w:rsidRPr="00906855">
        <w:rPr>
          <w:rFonts w:ascii="Arial" w:hAnsi="Arial" w:cs="Arial"/>
        </w:rPr>
        <w:t xml:space="preserve">heck </w:t>
      </w:r>
      <w:r>
        <w:rPr>
          <w:rFonts w:ascii="Arial" w:hAnsi="Arial" w:cs="Arial"/>
        </w:rPr>
        <w:t xml:space="preserve">the </w:t>
      </w:r>
      <w:r w:rsidRPr="00906855">
        <w:rPr>
          <w:rFonts w:ascii="Arial" w:hAnsi="Arial" w:cs="Arial"/>
        </w:rPr>
        <w:t xml:space="preserve">temperature </w:t>
      </w:r>
      <w:r>
        <w:rPr>
          <w:rFonts w:ascii="Arial" w:hAnsi="Arial" w:cs="Arial"/>
        </w:rPr>
        <w:t xml:space="preserve">of the seafood/ hazardous products and record it </w:t>
      </w:r>
      <w:r w:rsidRPr="00906855">
        <w:rPr>
          <w:rFonts w:ascii="Arial" w:hAnsi="Arial" w:cs="Arial"/>
        </w:rPr>
        <w:t xml:space="preserve">on </w:t>
      </w:r>
      <w:r>
        <w:rPr>
          <w:rFonts w:ascii="Arial" w:hAnsi="Arial" w:cs="Arial"/>
          <w:b/>
        </w:rPr>
        <w:t xml:space="preserve">Form 1  Weekly Diary </w:t>
      </w:r>
      <w:r>
        <w:rPr>
          <w:rFonts w:ascii="Arial" w:hAnsi="Arial" w:cs="Arial"/>
        </w:rPr>
        <w:t>to ensure it meets the requirements outlined below</w:t>
      </w:r>
      <w:r w:rsidRPr="00906855">
        <w:rPr>
          <w:rFonts w:ascii="Arial" w:hAnsi="Arial" w:cs="Arial"/>
        </w:rPr>
        <w:t>;</w:t>
      </w:r>
    </w:p>
    <w:p w14:paraId="1B3F2B11" w14:textId="2BB466C4" w:rsidR="00377204" w:rsidRPr="00096FBA" w:rsidRDefault="00377204" w:rsidP="00DB0ADE">
      <w:pPr>
        <w:pStyle w:val="ListParagraph"/>
        <w:spacing w:after="0" w:line="240" w:lineRule="auto"/>
        <w:contextualSpacing w:val="0"/>
        <w:jc w:val="both"/>
        <w:rPr>
          <w:rFonts w:ascii="Arial" w:hAnsi="Arial" w:cs="Arial"/>
          <w:sz w:val="16"/>
          <w:szCs w:val="16"/>
        </w:rPr>
      </w:pPr>
    </w:p>
    <w:p w14:paraId="6163EADD" w14:textId="3D2BC615" w:rsidR="00377204" w:rsidRDefault="00377204" w:rsidP="00A955BA">
      <w:pPr>
        <w:pStyle w:val="ListParagraph"/>
        <w:numPr>
          <w:ilvl w:val="0"/>
          <w:numId w:val="10"/>
        </w:numPr>
        <w:spacing w:after="0" w:line="240" w:lineRule="auto"/>
        <w:contextualSpacing w:val="0"/>
        <w:jc w:val="both"/>
        <w:rPr>
          <w:rFonts w:ascii="Arial" w:hAnsi="Arial" w:cs="Arial"/>
        </w:rPr>
      </w:pPr>
      <w:r w:rsidRPr="00906855">
        <w:rPr>
          <w:rFonts w:ascii="Arial" w:hAnsi="Arial" w:cs="Arial"/>
        </w:rPr>
        <w:t>5</w:t>
      </w:r>
      <w:r>
        <w:rPr>
          <w:rFonts w:ascii="Arial" w:hAnsi="Arial" w:cs="Arial"/>
        </w:rPr>
        <w:t>°C</w:t>
      </w:r>
      <w:r w:rsidRPr="00906855">
        <w:rPr>
          <w:rFonts w:ascii="Arial" w:hAnsi="Arial" w:cs="Arial"/>
        </w:rPr>
        <w:t xml:space="preserve"> </w:t>
      </w:r>
      <w:r>
        <w:rPr>
          <w:rFonts w:ascii="Arial" w:hAnsi="Arial" w:cs="Arial"/>
        </w:rPr>
        <w:t>or below; or</w:t>
      </w:r>
    </w:p>
    <w:p w14:paraId="51360942" w14:textId="77777777" w:rsidR="00377204" w:rsidRDefault="00377204" w:rsidP="00A955BA">
      <w:pPr>
        <w:pStyle w:val="ListParagraph"/>
        <w:numPr>
          <w:ilvl w:val="0"/>
          <w:numId w:val="10"/>
        </w:numPr>
        <w:spacing w:after="0" w:line="240" w:lineRule="auto"/>
        <w:contextualSpacing w:val="0"/>
        <w:jc w:val="both"/>
        <w:rPr>
          <w:rFonts w:ascii="Arial" w:hAnsi="Arial" w:cs="Arial"/>
        </w:rPr>
      </w:pPr>
      <w:r>
        <w:rPr>
          <w:rFonts w:ascii="Arial" w:hAnsi="Arial" w:cs="Arial"/>
        </w:rPr>
        <w:t>60°C or above; or</w:t>
      </w:r>
    </w:p>
    <w:p w14:paraId="210E152D" w14:textId="77777777" w:rsidR="00377204" w:rsidRPr="00096FBA" w:rsidRDefault="00377204" w:rsidP="00A955BA">
      <w:pPr>
        <w:pStyle w:val="ListParagraph"/>
        <w:numPr>
          <w:ilvl w:val="0"/>
          <w:numId w:val="10"/>
        </w:numPr>
        <w:spacing w:after="0" w:line="240" w:lineRule="auto"/>
        <w:contextualSpacing w:val="0"/>
        <w:jc w:val="both"/>
        <w:rPr>
          <w:rFonts w:ascii="Arial" w:hAnsi="Arial" w:cs="Arial"/>
        </w:rPr>
      </w:pPr>
      <w:r w:rsidRPr="00906855">
        <w:rPr>
          <w:rFonts w:ascii="Arial" w:hAnsi="Arial" w:cs="Arial"/>
        </w:rPr>
        <w:t>Frozen products as frozen to the core (not partially thawed).</w:t>
      </w:r>
    </w:p>
    <w:p w14:paraId="344F1DEA" w14:textId="77777777" w:rsidR="00377204" w:rsidRDefault="00377204" w:rsidP="00A955BA">
      <w:pPr>
        <w:pStyle w:val="ListParagraph"/>
        <w:numPr>
          <w:ilvl w:val="0"/>
          <w:numId w:val="4"/>
        </w:numPr>
        <w:spacing w:before="160" w:after="0" w:line="240" w:lineRule="auto"/>
        <w:contextualSpacing w:val="0"/>
        <w:jc w:val="both"/>
        <w:rPr>
          <w:rFonts w:ascii="Arial" w:hAnsi="Arial" w:cs="Arial"/>
        </w:rPr>
      </w:pPr>
      <w:r w:rsidRPr="00906855">
        <w:rPr>
          <w:rFonts w:ascii="Arial" w:hAnsi="Arial" w:cs="Arial"/>
        </w:rPr>
        <w:t>Conduct a visual inspection for defects of colour, foreign matter etc.;</w:t>
      </w:r>
    </w:p>
    <w:p w14:paraId="5A3B672F" w14:textId="77777777" w:rsidR="00377204" w:rsidRDefault="00377204" w:rsidP="00A955BA">
      <w:pPr>
        <w:pStyle w:val="ListParagraph"/>
        <w:numPr>
          <w:ilvl w:val="0"/>
          <w:numId w:val="4"/>
        </w:numPr>
        <w:spacing w:before="160" w:after="0" w:line="240" w:lineRule="auto"/>
        <w:contextualSpacing w:val="0"/>
        <w:jc w:val="both"/>
        <w:rPr>
          <w:rFonts w:ascii="Arial" w:hAnsi="Arial" w:cs="Arial"/>
        </w:rPr>
      </w:pPr>
      <w:r w:rsidRPr="00906855">
        <w:rPr>
          <w:rFonts w:ascii="Arial" w:hAnsi="Arial" w:cs="Arial"/>
        </w:rPr>
        <w:t>Review Certificate of Analysis (CoA) if available;</w:t>
      </w:r>
      <w:r>
        <w:rPr>
          <w:rFonts w:ascii="Arial" w:hAnsi="Arial" w:cs="Arial"/>
        </w:rPr>
        <w:t xml:space="preserve"> </w:t>
      </w:r>
    </w:p>
    <w:p w14:paraId="33F2535C" w14:textId="77777777" w:rsidR="00377204" w:rsidRPr="00C3395B" w:rsidRDefault="00377204" w:rsidP="00A955BA">
      <w:pPr>
        <w:pStyle w:val="ListParagraph"/>
        <w:numPr>
          <w:ilvl w:val="0"/>
          <w:numId w:val="4"/>
        </w:numPr>
        <w:spacing w:before="160" w:after="0" w:line="240" w:lineRule="auto"/>
        <w:contextualSpacing w:val="0"/>
        <w:jc w:val="both"/>
        <w:rPr>
          <w:rFonts w:ascii="Arial" w:hAnsi="Arial" w:cs="Arial"/>
        </w:rPr>
      </w:pPr>
      <w:r w:rsidRPr="00906855">
        <w:rPr>
          <w:rFonts w:ascii="Arial" w:hAnsi="Arial" w:cs="Arial"/>
        </w:rPr>
        <w:t>Review laboratory test results if provided by the supplier.</w:t>
      </w:r>
    </w:p>
    <w:p w14:paraId="7274CFBA" w14:textId="77777777" w:rsidR="00377204" w:rsidRPr="007461E0" w:rsidRDefault="00377204" w:rsidP="00DB0ADE">
      <w:pPr>
        <w:spacing w:before="160" w:after="0" w:line="240" w:lineRule="auto"/>
        <w:jc w:val="both"/>
        <w:rPr>
          <w:rFonts w:ascii="Arial" w:hAnsi="Arial" w:cs="Arial"/>
        </w:rPr>
      </w:pPr>
      <w:r>
        <w:rPr>
          <w:rFonts w:ascii="Arial" w:hAnsi="Arial" w:cs="Arial"/>
        </w:rPr>
        <w:t>All received products must be placed into storage without delay</w:t>
      </w:r>
      <w:r w:rsidRPr="007461E0">
        <w:rPr>
          <w:rFonts w:ascii="Arial" w:hAnsi="Arial" w:cs="Arial"/>
        </w:rPr>
        <w:t xml:space="preserve">. </w:t>
      </w:r>
    </w:p>
    <w:p w14:paraId="06521493" w14:textId="77777777" w:rsidR="007C614A" w:rsidRDefault="007C614A" w:rsidP="007C614A">
      <w:pPr>
        <w:spacing w:after="0"/>
        <w:jc w:val="both"/>
        <w:rPr>
          <w:rFonts w:ascii="Arial" w:hAnsi="Arial" w:cs="Arial"/>
        </w:rPr>
      </w:pPr>
    </w:p>
    <w:p w14:paraId="15EC0493" w14:textId="77777777" w:rsidR="00377204" w:rsidRDefault="007C614A" w:rsidP="007C614A">
      <w:pPr>
        <w:spacing w:after="0"/>
        <w:jc w:val="both"/>
        <w:rPr>
          <w:rFonts w:ascii="Arial" w:hAnsi="Arial" w:cs="Arial"/>
        </w:rPr>
      </w:pPr>
      <w:r>
        <w:rPr>
          <w:rFonts w:ascii="Arial" w:hAnsi="Arial" w:cs="Arial"/>
        </w:rPr>
        <w:t xml:space="preserve">All received products (supplier and quantity) must be recorded on </w:t>
      </w:r>
      <w:r w:rsidRPr="00B52576">
        <w:rPr>
          <w:rFonts w:ascii="Arial" w:hAnsi="Arial" w:cs="Arial"/>
          <w:b/>
        </w:rPr>
        <w:t>Form 1</w:t>
      </w:r>
      <w:r>
        <w:rPr>
          <w:rFonts w:ascii="Arial" w:hAnsi="Arial" w:cs="Arial"/>
        </w:rPr>
        <w:t xml:space="preserve">. Temperature of seafood and seafood products and other potentially hazardous foods are also recorded on </w:t>
      </w:r>
      <w:r>
        <w:rPr>
          <w:rFonts w:ascii="Arial" w:hAnsi="Arial" w:cs="Arial"/>
          <w:b/>
        </w:rPr>
        <w:t xml:space="preserve">Form 1 </w:t>
      </w:r>
      <w:r w:rsidRPr="000431EE">
        <w:rPr>
          <w:rFonts w:ascii="Arial" w:hAnsi="Arial" w:cs="Arial"/>
        </w:rPr>
        <w:t>and</w:t>
      </w:r>
      <w:r>
        <w:rPr>
          <w:rFonts w:ascii="Arial" w:hAnsi="Arial" w:cs="Arial"/>
        </w:rPr>
        <w:t xml:space="preserve"> placed into storage without delay</w:t>
      </w:r>
      <w:r w:rsidRPr="007461E0">
        <w:rPr>
          <w:rFonts w:ascii="Arial" w:hAnsi="Arial" w:cs="Arial"/>
        </w:rPr>
        <w:t xml:space="preserve">. </w:t>
      </w:r>
    </w:p>
    <w:p w14:paraId="1A784595" w14:textId="77777777" w:rsidR="007C614A" w:rsidRPr="007C614A" w:rsidRDefault="007C614A" w:rsidP="007C614A">
      <w:pPr>
        <w:spacing w:after="0"/>
        <w:jc w:val="both"/>
        <w:rPr>
          <w:rFonts w:ascii="Arial" w:hAnsi="Arial" w:cs="Arial"/>
        </w:rPr>
      </w:pPr>
    </w:p>
    <w:p w14:paraId="1312383A" w14:textId="77777777" w:rsidR="00377204" w:rsidRPr="007439C6" w:rsidRDefault="00377204" w:rsidP="00DB0ADE">
      <w:pPr>
        <w:spacing w:before="160" w:after="0" w:line="240" w:lineRule="auto"/>
        <w:jc w:val="both"/>
        <w:rPr>
          <w:rFonts w:ascii="Arial" w:hAnsi="Arial" w:cs="Arial"/>
          <w:b/>
          <w:u w:val="single"/>
        </w:rPr>
      </w:pPr>
      <w:r w:rsidRPr="007439C6">
        <w:rPr>
          <w:rFonts w:ascii="Arial" w:hAnsi="Arial" w:cs="Arial"/>
          <w:b/>
          <w:u w:val="single"/>
        </w:rPr>
        <w:t>Storage</w:t>
      </w:r>
    </w:p>
    <w:p w14:paraId="3D03CD68" w14:textId="77777777" w:rsidR="00377204" w:rsidRDefault="00377204" w:rsidP="00DB0ADE">
      <w:pPr>
        <w:spacing w:before="160" w:line="240" w:lineRule="auto"/>
        <w:jc w:val="both"/>
        <w:rPr>
          <w:rFonts w:ascii="Arial" w:hAnsi="Arial" w:cs="Arial"/>
        </w:rPr>
      </w:pPr>
      <w:r>
        <w:rPr>
          <w:rFonts w:ascii="Arial" w:hAnsi="Arial" w:cs="Arial"/>
        </w:rPr>
        <w:t>The seafood business when storing chilled and frozen seafood and hazardous foods will ensure that:</w:t>
      </w:r>
    </w:p>
    <w:p w14:paraId="55EBDB6F" w14:textId="77777777" w:rsidR="00377204" w:rsidRDefault="00377204" w:rsidP="00A955BA">
      <w:pPr>
        <w:pStyle w:val="ListParagraph"/>
        <w:numPr>
          <w:ilvl w:val="0"/>
          <w:numId w:val="5"/>
        </w:numPr>
        <w:spacing w:before="160" w:line="240" w:lineRule="auto"/>
        <w:ind w:left="714" w:hanging="357"/>
        <w:contextualSpacing w:val="0"/>
        <w:jc w:val="both"/>
        <w:rPr>
          <w:rFonts w:ascii="Arial" w:hAnsi="Arial" w:cs="Arial"/>
        </w:rPr>
      </w:pPr>
      <w:r>
        <w:rPr>
          <w:rFonts w:ascii="Arial" w:hAnsi="Arial" w:cs="Arial"/>
        </w:rPr>
        <w:t>foods are stored in such a way that they are protected from contamination;</w:t>
      </w:r>
    </w:p>
    <w:p w14:paraId="544E0432" w14:textId="77777777" w:rsidR="00377204" w:rsidRDefault="00377204" w:rsidP="00A955BA">
      <w:pPr>
        <w:pStyle w:val="ListParagraph"/>
        <w:numPr>
          <w:ilvl w:val="0"/>
          <w:numId w:val="5"/>
        </w:numPr>
        <w:spacing w:before="160" w:line="240" w:lineRule="auto"/>
        <w:ind w:left="714" w:hanging="357"/>
        <w:contextualSpacing w:val="0"/>
        <w:jc w:val="both"/>
        <w:rPr>
          <w:rFonts w:ascii="Arial" w:hAnsi="Arial" w:cs="Arial"/>
        </w:rPr>
      </w:pPr>
      <w:r>
        <w:rPr>
          <w:rFonts w:ascii="Arial" w:hAnsi="Arial" w:cs="Arial"/>
        </w:rPr>
        <w:t>environmental conditions under which they are stored will not adversely affect the safety and the suitability of the food;</w:t>
      </w:r>
    </w:p>
    <w:p w14:paraId="5003C7F5" w14:textId="77777777" w:rsidR="00377204" w:rsidRDefault="00377204" w:rsidP="00A955BA">
      <w:pPr>
        <w:pStyle w:val="ListParagraph"/>
        <w:numPr>
          <w:ilvl w:val="0"/>
          <w:numId w:val="5"/>
        </w:numPr>
        <w:spacing w:before="160" w:line="240" w:lineRule="auto"/>
        <w:ind w:left="714" w:hanging="357"/>
        <w:contextualSpacing w:val="0"/>
        <w:jc w:val="both"/>
        <w:rPr>
          <w:rFonts w:ascii="Arial" w:hAnsi="Arial" w:cs="Arial"/>
        </w:rPr>
      </w:pPr>
      <w:r>
        <w:rPr>
          <w:rFonts w:ascii="Arial" w:hAnsi="Arial" w:cs="Arial"/>
        </w:rPr>
        <w:lastRenderedPageBreak/>
        <w:t>foods are stored under temperature control; chilled</w:t>
      </w:r>
      <w:r w:rsidRPr="004D6711">
        <w:rPr>
          <w:rFonts w:ascii="Arial" w:hAnsi="Arial" w:cs="Arial"/>
        </w:rPr>
        <w:t xml:space="preserve"> </w:t>
      </w:r>
      <w:r>
        <w:rPr>
          <w:rFonts w:ascii="Arial" w:hAnsi="Arial" w:cs="Arial"/>
        </w:rPr>
        <w:t xml:space="preserve">foods </w:t>
      </w:r>
      <w:r w:rsidRPr="004D6711">
        <w:rPr>
          <w:rFonts w:ascii="Arial" w:hAnsi="Arial" w:cs="Arial"/>
        </w:rPr>
        <w:t>at 5°C or below</w:t>
      </w:r>
      <w:r>
        <w:rPr>
          <w:rFonts w:ascii="Arial" w:hAnsi="Arial" w:cs="Arial"/>
        </w:rPr>
        <w:t xml:space="preserve"> and frozen foods as hard frozen</w:t>
      </w:r>
      <w:r w:rsidRPr="004D6711">
        <w:rPr>
          <w:rFonts w:ascii="Arial" w:hAnsi="Arial" w:cs="Arial"/>
        </w:rPr>
        <w:t>;</w:t>
      </w:r>
    </w:p>
    <w:p w14:paraId="3C1ADB05" w14:textId="77777777" w:rsidR="00377204" w:rsidRDefault="00377204" w:rsidP="00A955BA">
      <w:pPr>
        <w:pStyle w:val="ListParagraph"/>
        <w:numPr>
          <w:ilvl w:val="0"/>
          <w:numId w:val="5"/>
        </w:numPr>
        <w:spacing w:before="160" w:line="240" w:lineRule="auto"/>
        <w:ind w:left="714" w:hanging="357"/>
        <w:contextualSpacing w:val="0"/>
        <w:jc w:val="both"/>
        <w:rPr>
          <w:rFonts w:ascii="Arial" w:hAnsi="Arial" w:cs="Arial"/>
        </w:rPr>
      </w:pPr>
      <w:r>
        <w:rPr>
          <w:rFonts w:ascii="Arial" w:hAnsi="Arial" w:cs="Arial"/>
        </w:rPr>
        <w:t xml:space="preserve">foods intended to be stored frozen, </w:t>
      </w:r>
      <w:r w:rsidRPr="004D6711">
        <w:rPr>
          <w:rFonts w:ascii="Arial" w:hAnsi="Arial" w:cs="Arial"/>
        </w:rPr>
        <w:t xml:space="preserve">remain frozen </w:t>
      </w:r>
      <w:r>
        <w:rPr>
          <w:rFonts w:ascii="Arial" w:hAnsi="Arial" w:cs="Arial"/>
        </w:rPr>
        <w:t>during storage</w:t>
      </w:r>
      <w:r w:rsidRPr="004D6711">
        <w:rPr>
          <w:rFonts w:ascii="Arial" w:hAnsi="Arial" w:cs="Arial"/>
        </w:rPr>
        <w:t>;</w:t>
      </w:r>
    </w:p>
    <w:p w14:paraId="6D512090" w14:textId="77777777" w:rsidR="00377204" w:rsidRDefault="00377204" w:rsidP="00A955BA">
      <w:pPr>
        <w:pStyle w:val="ListParagraph"/>
        <w:numPr>
          <w:ilvl w:val="0"/>
          <w:numId w:val="5"/>
        </w:numPr>
        <w:spacing w:before="160" w:line="240" w:lineRule="auto"/>
        <w:ind w:left="714" w:hanging="357"/>
        <w:contextualSpacing w:val="0"/>
        <w:jc w:val="both"/>
        <w:rPr>
          <w:rFonts w:ascii="Arial" w:hAnsi="Arial" w:cs="Arial"/>
        </w:rPr>
      </w:pPr>
      <w:r>
        <w:rPr>
          <w:rFonts w:ascii="Arial" w:hAnsi="Arial" w:cs="Arial"/>
        </w:rPr>
        <w:t>frozen seafood</w:t>
      </w:r>
      <w:r w:rsidRPr="004D6711">
        <w:rPr>
          <w:rFonts w:ascii="Arial" w:hAnsi="Arial" w:cs="Arial"/>
        </w:rPr>
        <w:t xml:space="preserve"> that sold as chilled products </w:t>
      </w:r>
      <w:r>
        <w:rPr>
          <w:rFonts w:ascii="Arial" w:hAnsi="Arial" w:cs="Arial"/>
        </w:rPr>
        <w:t>have labels or marking indicating that they have been thawed for sale;</w:t>
      </w:r>
    </w:p>
    <w:p w14:paraId="5C5B14AB" w14:textId="77777777" w:rsidR="00377204" w:rsidRDefault="00377204" w:rsidP="00A955BA">
      <w:pPr>
        <w:pStyle w:val="ListParagraph"/>
        <w:numPr>
          <w:ilvl w:val="0"/>
          <w:numId w:val="5"/>
        </w:numPr>
        <w:spacing w:before="160" w:line="240" w:lineRule="auto"/>
        <w:ind w:left="714" w:hanging="357"/>
        <w:contextualSpacing w:val="0"/>
        <w:jc w:val="both"/>
        <w:rPr>
          <w:rFonts w:ascii="Arial" w:hAnsi="Arial" w:cs="Arial"/>
        </w:rPr>
      </w:pPr>
      <w:r>
        <w:rPr>
          <w:rFonts w:ascii="Arial" w:hAnsi="Arial" w:cs="Arial"/>
        </w:rPr>
        <w:t>raw seafood and seafood products</w:t>
      </w:r>
      <w:r w:rsidRPr="004D6711">
        <w:rPr>
          <w:rFonts w:ascii="Arial" w:hAnsi="Arial" w:cs="Arial"/>
        </w:rPr>
        <w:t xml:space="preserve"> </w:t>
      </w:r>
      <w:r>
        <w:rPr>
          <w:rFonts w:ascii="Arial" w:hAnsi="Arial" w:cs="Arial"/>
        </w:rPr>
        <w:t xml:space="preserve">are stored </w:t>
      </w:r>
      <w:r w:rsidRPr="004D6711">
        <w:rPr>
          <w:rFonts w:ascii="Arial" w:hAnsi="Arial" w:cs="Arial"/>
        </w:rPr>
        <w:t>separately from cooked and to ready-to-eat</w:t>
      </w:r>
      <w:r>
        <w:rPr>
          <w:rFonts w:ascii="Arial" w:hAnsi="Arial" w:cs="Arial"/>
        </w:rPr>
        <w:t xml:space="preserve"> (RTE)</w:t>
      </w:r>
      <w:r w:rsidRPr="004D6711">
        <w:rPr>
          <w:rFonts w:ascii="Arial" w:hAnsi="Arial" w:cs="Arial"/>
        </w:rPr>
        <w:t>;</w:t>
      </w:r>
    </w:p>
    <w:p w14:paraId="2D34D4BD" w14:textId="77777777" w:rsidR="00377204" w:rsidRDefault="00377204" w:rsidP="00A955BA">
      <w:pPr>
        <w:pStyle w:val="ListParagraph"/>
        <w:numPr>
          <w:ilvl w:val="0"/>
          <w:numId w:val="5"/>
        </w:numPr>
        <w:spacing w:before="160" w:line="240" w:lineRule="auto"/>
        <w:ind w:left="714" w:hanging="357"/>
        <w:contextualSpacing w:val="0"/>
        <w:jc w:val="both"/>
        <w:rPr>
          <w:rFonts w:ascii="Arial" w:hAnsi="Arial" w:cs="Arial"/>
        </w:rPr>
      </w:pPr>
      <w:r>
        <w:rPr>
          <w:rFonts w:ascii="Arial" w:hAnsi="Arial" w:cs="Arial"/>
        </w:rPr>
        <w:t>raw seafood and seafood products are segregated from RTE products if s</w:t>
      </w:r>
      <w:r w:rsidRPr="004D6711">
        <w:rPr>
          <w:rFonts w:ascii="Arial" w:hAnsi="Arial" w:cs="Arial"/>
        </w:rPr>
        <w:t xml:space="preserve">eparate storage areas are not available, </w:t>
      </w:r>
      <w:r>
        <w:rPr>
          <w:rFonts w:ascii="Arial" w:hAnsi="Arial" w:cs="Arial"/>
        </w:rPr>
        <w:t xml:space="preserve">RTE </w:t>
      </w:r>
      <w:r w:rsidRPr="004D6711">
        <w:rPr>
          <w:rFonts w:ascii="Arial" w:hAnsi="Arial" w:cs="Arial"/>
        </w:rPr>
        <w:t xml:space="preserve">products shall be stored above raw </w:t>
      </w:r>
      <w:r>
        <w:rPr>
          <w:rFonts w:ascii="Arial" w:hAnsi="Arial" w:cs="Arial"/>
        </w:rPr>
        <w:t>products</w:t>
      </w:r>
      <w:r w:rsidRPr="004D6711">
        <w:rPr>
          <w:rFonts w:ascii="Arial" w:hAnsi="Arial" w:cs="Arial"/>
        </w:rPr>
        <w:t xml:space="preserve"> on the racking;</w:t>
      </w:r>
    </w:p>
    <w:p w14:paraId="5ED230B9" w14:textId="77777777" w:rsidR="00377204" w:rsidRPr="00EC0A6B" w:rsidRDefault="00377204" w:rsidP="00A955BA">
      <w:pPr>
        <w:pStyle w:val="ListParagraph"/>
        <w:numPr>
          <w:ilvl w:val="0"/>
          <w:numId w:val="5"/>
        </w:numPr>
        <w:spacing w:before="160" w:line="240" w:lineRule="auto"/>
        <w:ind w:left="714" w:hanging="357"/>
        <w:contextualSpacing w:val="0"/>
        <w:jc w:val="both"/>
        <w:rPr>
          <w:rFonts w:ascii="Arial" w:hAnsi="Arial" w:cs="Arial"/>
        </w:rPr>
      </w:pPr>
      <w:r w:rsidRPr="00EC0A6B">
        <w:rPr>
          <w:rFonts w:ascii="Arial" w:hAnsi="Arial" w:cs="Arial"/>
        </w:rPr>
        <w:t xml:space="preserve">storage of live seafood </w:t>
      </w:r>
      <w:r>
        <w:rPr>
          <w:rFonts w:ascii="Arial" w:hAnsi="Arial" w:cs="Arial"/>
        </w:rPr>
        <w:t>occurs</w:t>
      </w:r>
      <w:r w:rsidRPr="00EC0A6B">
        <w:rPr>
          <w:rFonts w:ascii="Arial" w:hAnsi="Arial" w:cs="Arial"/>
        </w:rPr>
        <w:t xml:space="preserve"> in a way that the conditions under which it is stored will not adversely affect the safety or suitability of the seafood;</w:t>
      </w:r>
    </w:p>
    <w:p w14:paraId="40A40FC9" w14:textId="77777777" w:rsidR="00377204" w:rsidRDefault="00377204" w:rsidP="00A955BA">
      <w:pPr>
        <w:pStyle w:val="ListParagraph"/>
        <w:numPr>
          <w:ilvl w:val="0"/>
          <w:numId w:val="5"/>
        </w:numPr>
        <w:spacing w:before="160" w:line="240" w:lineRule="auto"/>
        <w:ind w:left="714" w:hanging="357"/>
        <w:contextualSpacing w:val="0"/>
        <w:jc w:val="both"/>
        <w:rPr>
          <w:rFonts w:ascii="Arial" w:hAnsi="Arial" w:cs="Arial"/>
        </w:rPr>
      </w:pPr>
      <w:r w:rsidRPr="004D6711">
        <w:rPr>
          <w:rFonts w:ascii="Arial" w:hAnsi="Arial" w:cs="Arial"/>
        </w:rPr>
        <w:t xml:space="preserve">all unpackaged </w:t>
      </w:r>
      <w:r>
        <w:rPr>
          <w:rFonts w:ascii="Arial" w:hAnsi="Arial" w:cs="Arial"/>
        </w:rPr>
        <w:t xml:space="preserve">seafood </w:t>
      </w:r>
      <w:r w:rsidRPr="004D6711">
        <w:rPr>
          <w:rFonts w:ascii="Arial" w:hAnsi="Arial" w:cs="Arial"/>
        </w:rPr>
        <w:t>and seafood products are stored in covered containers</w:t>
      </w:r>
      <w:r>
        <w:rPr>
          <w:rFonts w:ascii="Arial" w:hAnsi="Arial" w:cs="Arial"/>
        </w:rPr>
        <w:t xml:space="preserve"> to prevent contamination</w:t>
      </w:r>
      <w:r w:rsidRPr="004D6711">
        <w:rPr>
          <w:rFonts w:ascii="Arial" w:hAnsi="Arial" w:cs="Arial"/>
        </w:rPr>
        <w:t>;</w:t>
      </w:r>
    </w:p>
    <w:p w14:paraId="70FE5F0B" w14:textId="77777777" w:rsidR="00377204" w:rsidRDefault="00377204" w:rsidP="00A955BA">
      <w:pPr>
        <w:pStyle w:val="ListParagraph"/>
        <w:numPr>
          <w:ilvl w:val="0"/>
          <w:numId w:val="5"/>
        </w:numPr>
        <w:spacing w:before="160" w:line="240" w:lineRule="auto"/>
        <w:ind w:left="714" w:hanging="357"/>
        <w:contextualSpacing w:val="0"/>
        <w:jc w:val="both"/>
        <w:rPr>
          <w:rFonts w:ascii="Arial" w:hAnsi="Arial" w:cs="Arial"/>
        </w:rPr>
      </w:pPr>
      <w:r>
        <w:rPr>
          <w:rFonts w:ascii="Arial" w:hAnsi="Arial" w:cs="Arial"/>
        </w:rPr>
        <w:t>storage tubs containing seafood are not stored directly on the floor and are placed on pallets or shelving;</w:t>
      </w:r>
    </w:p>
    <w:p w14:paraId="69911EB5" w14:textId="77777777" w:rsidR="00377204" w:rsidRDefault="00377204" w:rsidP="00A955BA">
      <w:pPr>
        <w:pStyle w:val="ListParagraph"/>
        <w:numPr>
          <w:ilvl w:val="0"/>
          <w:numId w:val="5"/>
        </w:numPr>
        <w:spacing w:before="160" w:line="240" w:lineRule="auto"/>
        <w:ind w:left="714" w:hanging="357"/>
        <w:contextualSpacing w:val="0"/>
        <w:jc w:val="both"/>
        <w:rPr>
          <w:rFonts w:ascii="Arial" w:hAnsi="Arial" w:cs="Arial"/>
        </w:rPr>
      </w:pPr>
      <w:r>
        <w:rPr>
          <w:rFonts w:ascii="Arial" w:hAnsi="Arial" w:cs="Arial"/>
        </w:rPr>
        <w:t>the c</w:t>
      </w:r>
      <w:r w:rsidR="00371F65">
        <w:rPr>
          <w:rFonts w:ascii="Arial" w:hAnsi="Arial" w:cs="Arial"/>
        </w:rPr>
        <w:t>hiller</w:t>
      </w:r>
      <w:r>
        <w:rPr>
          <w:rFonts w:ascii="Arial" w:hAnsi="Arial" w:cs="Arial"/>
        </w:rPr>
        <w:t xml:space="preserve"> can be </w:t>
      </w:r>
      <w:r w:rsidRPr="004D6711">
        <w:rPr>
          <w:rFonts w:ascii="Arial" w:hAnsi="Arial" w:cs="Arial"/>
        </w:rPr>
        <w:t>operated and maintained to ensure seafood product temperature is m</w:t>
      </w:r>
      <w:r>
        <w:rPr>
          <w:rFonts w:ascii="Arial" w:hAnsi="Arial" w:cs="Arial"/>
        </w:rPr>
        <w:t>aintained at 5°C</w:t>
      </w:r>
      <w:r w:rsidRPr="004D6711">
        <w:rPr>
          <w:rFonts w:ascii="Arial" w:hAnsi="Arial" w:cs="Arial"/>
        </w:rPr>
        <w:t xml:space="preserve"> or below;</w:t>
      </w:r>
    </w:p>
    <w:p w14:paraId="7F53ED60" w14:textId="77777777" w:rsidR="00377204" w:rsidRDefault="00377204" w:rsidP="00A955BA">
      <w:pPr>
        <w:pStyle w:val="ListParagraph"/>
        <w:numPr>
          <w:ilvl w:val="0"/>
          <w:numId w:val="5"/>
        </w:numPr>
        <w:spacing w:before="160" w:line="240" w:lineRule="auto"/>
        <w:ind w:left="714" w:hanging="357"/>
        <w:contextualSpacing w:val="0"/>
        <w:jc w:val="both"/>
        <w:rPr>
          <w:rFonts w:ascii="Arial" w:hAnsi="Arial" w:cs="Arial"/>
        </w:rPr>
      </w:pPr>
      <w:r>
        <w:rPr>
          <w:rFonts w:ascii="Arial" w:hAnsi="Arial" w:cs="Arial"/>
        </w:rPr>
        <w:t>the c</w:t>
      </w:r>
      <w:r w:rsidR="0082228F">
        <w:rPr>
          <w:rFonts w:ascii="Arial" w:hAnsi="Arial" w:cs="Arial"/>
        </w:rPr>
        <w:t>hiller</w:t>
      </w:r>
      <w:r>
        <w:rPr>
          <w:rFonts w:ascii="Arial" w:hAnsi="Arial" w:cs="Arial"/>
        </w:rPr>
        <w:t xml:space="preserve"> </w:t>
      </w:r>
      <w:r w:rsidRPr="004D6711">
        <w:rPr>
          <w:rFonts w:ascii="Arial" w:hAnsi="Arial" w:cs="Arial"/>
        </w:rPr>
        <w:t xml:space="preserve">is not overcrowded </w:t>
      </w:r>
      <w:r>
        <w:rPr>
          <w:rFonts w:ascii="Arial" w:hAnsi="Arial" w:cs="Arial"/>
        </w:rPr>
        <w:t xml:space="preserve">and </w:t>
      </w:r>
      <w:r w:rsidRPr="004D6711">
        <w:rPr>
          <w:rFonts w:ascii="Arial" w:hAnsi="Arial" w:cs="Arial"/>
        </w:rPr>
        <w:t xml:space="preserve">chilled air </w:t>
      </w:r>
      <w:r>
        <w:rPr>
          <w:rFonts w:ascii="Arial" w:hAnsi="Arial" w:cs="Arial"/>
        </w:rPr>
        <w:t xml:space="preserve">can </w:t>
      </w:r>
      <w:r w:rsidRPr="004D6711">
        <w:rPr>
          <w:rFonts w:ascii="Arial" w:hAnsi="Arial" w:cs="Arial"/>
        </w:rPr>
        <w:t xml:space="preserve">circulate around </w:t>
      </w:r>
      <w:r>
        <w:rPr>
          <w:rFonts w:ascii="Arial" w:hAnsi="Arial" w:cs="Arial"/>
        </w:rPr>
        <w:t>all the stored products;</w:t>
      </w:r>
    </w:p>
    <w:p w14:paraId="51C68418" w14:textId="1092EA8E" w:rsidR="00377204" w:rsidRDefault="00377204" w:rsidP="00A955BA">
      <w:pPr>
        <w:pStyle w:val="ListParagraph"/>
        <w:numPr>
          <w:ilvl w:val="0"/>
          <w:numId w:val="5"/>
        </w:numPr>
        <w:spacing w:before="160" w:line="240" w:lineRule="auto"/>
        <w:ind w:left="714" w:hanging="357"/>
        <w:contextualSpacing w:val="0"/>
        <w:jc w:val="both"/>
        <w:rPr>
          <w:rFonts w:ascii="Arial" w:hAnsi="Arial" w:cs="Arial"/>
        </w:rPr>
      </w:pPr>
      <w:r>
        <w:rPr>
          <w:rFonts w:ascii="Arial" w:hAnsi="Arial" w:cs="Arial"/>
        </w:rPr>
        <w:t>the d</w:t>
      </w:r>
      <w:r w:rsidRPr="004D6711">
        <w:rPr>
          <w:rFonts w:ascii="Arial" w:hAnsi="Arial" w:cs="Arial"/>
        </w:rPr>
        <w:t xml:space="preserve">ry products are stored in a clean, dry, </w:t>
      </w:r>
      <w:r w:rsidR="000F75AC" w:rsidRPr="004D6711">
        <w:rPr>
          <w:rFonts w:ascii="Arial" w:hAnsi="Arial" w:cs="Arial"/>
        </w:rPr>
        <w:t>well-ventilated,</w:t>
      </w:r>
      <w:r w:rsidRPr="004D6711">
        <w:rPr>
          <w:rFonts w:ascii="Arial" w:hAnsi="Arial" w:cs="Arial"/>
        </w:rPr>
        <w:t xml:space="preserve"> and cool area and rotation of dry products using first in </w:t>
      </w:r>
      <w:r>
        <w:rPr>
          <w:rFonts w:ascii="Arial" w:hAnsi="Arial" w:cs="Arial"/>
        </w:rPr>
        <w:t xml:space="preserve">a </w:t>
      </w:r>
      <w:r w:rsidRPr="004D6711">
        <w:rPr>
          <w:rFonts w:ascii="Arial" w:hAnsi="Arial" w:cs="Arial"/>
        </w:rPr>
        <w:t>first out (FIFO) method; and</w:t>
      </w:r>
    </w:p>
    <w:p w14:paraId="47C66F40" w14:textId="77777777" w:rsidR="00377204" w:rsidRPr="004D6711" w:rsidRDefault="00377204" w:rsidP="00A955BA">
      <w:pPr>
        <w:pStyle w:val="ListParagraph"/>
        <w:numPr>
          <w:ilvl w:val="0"/>
          <w:numId w:val="5"/>
        </w:numPr>
        <w:spacing w:before="160" w:line="240" w:lineRule="auto"/>
        <w:ind w:left="714" w:hanging="357"/>
        <w:contextualSpacing w:val="0"/>
        <w:jc w:val="both"/>
        <w:rPr>
          <w:rFonts w:ascii="Arial" w:hAnsi="Arial" w:cs="Arial"/>
        </w:rPr>
      </w:pPr>
      <w:r>
        <w:rPr>
          <w:rFonts w:ascii="Arial" w:hAnsi="Arial" w:cs="Arial"/>
        </w:rPr>
        <w:t>t</w:t>
      </w:r>
      <w:r w:rsidRPr="004D6711">
        <w:rPr>
          <w:rFonts w:ascii="Arial" w:hAnsi="Arial" w:cs="Arial"/>
        </w:rPr>
        <w:t>he temperature of stored seafood/seafood</w:t>
      </w:r>
      <w:r>
        <w:rPr>
          <w:rFonts w:ascii="Arial" w:hAnsi="Arial" w:cs="Arial"/>
        </w:rPr>
        <w:t xml:space="preserve"> products</w:t>
      </w:r>
      <w:r w:rsidRPr="004D6711">
        <w:rPr>
          <w:rFonts w:ascii="Arial" w:hAnsi="Arial" w:cs="Arial"/>
        </w:rPr>
        <w:t xml:space="preserve">; and the storage environment is monitored daily and recorded on </w:t>
      </w:r>
      <w:r>
        <w:rPr>
          <w:rFonts w:ascii="Arial" w:hAnsi="Arial" w:cs="Arial"/>
          <w:b/>
        </w:rPr>
        <w:t>Form 1</w:t>
      </w:r>
      <w:r w:rsidRPr="004D6711">
        <w:rPr>
          <w:rFonts w:ascii="Arial" w:hAnsi="Arial" w:cs="Arial"/>
        </w:rPr>
        <w:t>.</w:t>
      </w:r>
    </w:p>
    <w:p w14:paraId="22A6BE9F" w14:textId="77777777" w:rsidR="00377204" w:rsidRDefault="00377204" w:rsidP="00DB0ADE">
      <w:pPr>
        <w:spacing w:after="0"/>
        <w:jc w:val="both"/>
        <w:rPr>
          <w:rFonts w:ascii="Arial" w:hAnsi="Arial" w:cs="Arial"/>
          <w:u w:val="single"/>
        </w:rPr>
      </w:pPr>
    </w:p>
    <w:p w14:paraId="71EBA177" w14:textId="77777777" w:rsidR="00377204" w:rsidRPr="007439C6" w:rsidRDefault="00377204" w:rsidP="00DB0ADE">
      <w:pPr>
        <w:spacing w:after="0"/>
        <w:jc w:val="both"/>
        <w:rPr>
          <w:rFonts w:ascii="Arial" w:hAnsi="Arial" w:cs="Arial"/>
          <w:b/>
          <w:u w:val="single"/>
        </w:rPr>
      </w:pPr>
      <w:r>
        <w:rPr>
          <w:rFonts w:ascii="Arial" w:hAnsi="Arial" w:cs="Arial"/>
          <w:b/>
          <w:u w:val="single"/>
        </w:rPr>
        <w:t>Processing</w:t>
      </w:r>
    </w:p>
    <w:p w14:paraId="779E4BE9" w14:textId="77777777" w:rsidR="00377204" w:rsidRDefault="00377204" w:rsidP="00DB0ADE">
      <w:pPr>
        <w:spacing w:before="160" w:line="240" w:lineRule="auto"/>
        <w:jc w:val="both"/>
        <w:rPr>
          <w:rFonts w:ascii="Arial" w:hAnsi="Arial" w:cs="Arial"/>
        </w:rPr>
      </w:pPr>
      <w:r>
        <w:rPr>
          <w:rFonts w:ascii="Arial" w:hAnsi="Arial" w:cs="Arial"/>
        </w:rPr>
        <w:t>The seafood business must only process safe and suitable food and when processing seafood will consider the following:</w:t>
      </w:r>
    </w:p>
    <w:p w14:paraId="0ED32940" w14:textId="77777777" w:rsidR="00377204" w:rsidRDefault="00377204" w:rsidP="00A955BA">
      <w:pPr>
        <w:pStyle w:val="ListParagraph"/>
        <w:numPr>
          <w:ilvl w:val="0"/>
          <w:numId w:val="11"/>
        </w:numPr>
        <w:spacing w:before="160" w:line="240" w:lineRule="auto"/>
        <w:contextualSpacing w:val="0"/>
        <w:jc w:val="both"/>
        <w:rPr>
          <w:rFonts w:ascii="Arial" w:hAnsi="Arial" w:cs="Arial"/>
        </w:rPr>
      </w:pPr>
      <w:r w:rsidRPr="00496FBA">
        <w:rPr>
          <w:rFonts w:ascii="Arial" w:hAnsi="Arial" w:cs="Arial"/>
        </w:rPr>
        <w:t xml:space="preserve">take all necessary steps to prevent </w:t>
      </w:r>
      <w:r>
        <w:rPr>
          <w:rFonts w:ascii="Arial" w:hAnsi="Arial" w:cs="Arial"/>
        </w:rPr>
        <w:t>likelihood of contamination;</w:t>
      </w:r>
    </w:p>
    <w:p w14:paraId="55E23C9D" w14:textId="77777777" w:rsidR="00377204" w:rsidRDefault="00377204" w:rsidP="00A955BA">
      <w:pPr>
        <w:pStyle w:val="ListParagraph"/>
        <w:numPr>
          <w:ilvl w:val="0"/>
          <w:numId w:val="11"/>
        </w:numPr>
        <w:spacing w:before="160" w:line="240" w:lineRule="auto"/>
        <w:contextualSpacing w:val="0"/>
        <w:jc w:val="both"/>
        <w:rPr>
          <w:rFonts w:ascii="Arial" w:hAnsi="Arial" w:cs="Arial"/>
        </w:rPr>
      </w:pPr>
      <w:r>
        <w:rPr>
          <w:rFonts w:ascii="Arial" w:hAnsi="Arial" w:cs="Arial"/>
        </w:rPr>
        <w:t xml:space="preserve">when using a process to reduce pathogens that are likely to be present in the food, to use </w:t>
      </w:r>
      <w:r w:rsidRPr="00496FBA">
        <w:rPr>
          <w:rFonts w:ascii="Arial" w:hAnsi="Arial" w:cs="Arial"/>
        </w:rPr>
        <w:t>a suitable process</w:t>
      </w:r>
      <w:r>
        <w:rPr>
          <w:rFonts w:ascii="Arial" w:hAnsi="Arial" w:cs="Arial"/>
        </w:rPr>
        <w:t xml:space="preserve"> </w:t>
      </w:r>
      <w:r w:rsidRPr="00496FBA">
        <w:rPr>
          <w:rFonts w:ascii="Arial" w:hAnsi="Arial" w:cs="Arial"/>
        </w:rPr>
        <w:t>that is reasonably known to achieve the mic</w:t>
      </w:r>
      <w:r>
        <w:rPr>
          <w:rFonts w:ascii="Arial" w:hAnsi="Arial" w:cs="Arial"/>
        </w:rPr>
        <w:t>robiological safety of the food;</w:t>
      </w:r>
    </w:p>
    <w:p w14:paraId="633C2DFF" w14:textId="77777777" w:rsidR="00377204" w:rsidRPr="00306C35" w:rsidRDefault="00377204" w:rsidP="00A955BA">
      <w:pPr>
        <w:pStyle w:val="ListParagraph"/>
        <w:numPr>
          <w:ilvl w:val="0"/>
          <w:numId w:val="11"/>
        </w:numPr>
        <w:spacing w:before="160" w:line="240" w:lineRule="auto"/>
        <w:contextualSpacing w:val="0"/>
        <w:jc w:val="both"/>
        <w:rPr>
          <w:rFonts w:ascii="Arial" w:hAnsi="Arial" w:cs="Arial"/>
        </w:rPr>
      </w:pPr>
      <w:r>
        <w:rPr>
          <w:rFonts w:ascii="Arial" w:hAnsi="Arial" w:cs="Arial"/>
        </w:rPr>
        <w:t xml:space="preserve">seafood can be </w:t>
      </w:r>
      <w:r w:rsidRPr="00306C35">
        <w:rPr>
          <w:rFonts w:ascii="Arial" w:hAnsi="Arial" w:cs="Arial"/>
        </w:rPr>
        <w:t xml:space="preserve">cooked at 65°C for 10 minutes or at an alternative temperature determined through a product risk assessment. </w:t>
      </w:r>
    </w:p>
    <w:p w14:paraId="16BD7D1C" w14:textId="77777777" w:rsidR="00377204" w:rsidRDefault="00377204" w:rsidP="00A955BA">
      <w:pPr>
        <w:pStyle w:val="ListParagraph"/>
        <w:numPr>
          <w:ilvl w:val="0"/>
          <w:numId w:val="11"/>
        </w:numPr>
        <w:spacing w:before="160" w:line="240" w:lineRule="auto"/>
        <w:contextualSpacing w:val="0"/>
        <w:jc w:val="both"/>
        <w:rPr>
          <w:rFonts w:ascii="Arial" w:hAnsi="Arial" w:cs="Arial"/>
        </w:rPr>
      </w:pPr>
      <w:r>
        <w:rPr>
          <w:rFonts w:ascii="Arial" w:hAnsi="Arial" w:cs="Arial"/>
        </w:rPr>
        <w:t>ensure that while processing, the time that the food is kept out of temperature is minimised to prevent the growth of infectious or toxigenic microorganisms;</w:t>
      </w:r>
    </w:p>
    <w:p w14:paraId="7E755D1B" w14:textId="77777777" w:rsidR="00377204" w:rsidRPr="009E4211" w:rsidRDefault="00377204" w:rsidP="00A955BA">
      <w:pPr>
        <w:pStyle w:val="ListParagraph"/>
        <w:numPr>
          <w:ilvl w:val="0"/>
          <w:numId w:val="11"/>
        </w:numPr>
        <w:spacing w:before="160" w:line="240" w:lineRule="auto"/>
        <w:contextualSpacing w:val="0"/>
        <w:jc w:val="both"/>
        <w:rPr>
          <w:rFonts w:ascii="Arial" w:hAnsi="Arial" w:cs="Arial"/>
        </w:rPr>
      </w:pPr>
      <w:r w:rsidRPr="009E4211">
        <w:rPr>
          <w:rFonts w:ascii="Arial" w:hAnsi="Arial" w:cs="Arial"/>
        </w:rPr>
        <w:t>cooked seafood if served hot must be served or held at 60°C or above;</w:t>
      </w:r>
    </w:p>
    <w:p w14:paraId="7781CF03" w14:textId="77777777" w:rsidR="00377204" w:rsidRPr="009E4211" w:rsidRDefault="00377204" w:rsidP="00A955BA">
      <w:pPr>
        <w:pStyle w:val="ListParagraph"/>
        <w:numPr>
          <w:ilvl w:val="0"/>
          <w:numId w:val="11"/>
        </w:numPr>
        <w:spacing w:before="160" w:line="240" w:lineRule="auto"/>
        <w:contextualSpacing w:val="0"/>
        <w:jc w:val="both"/>
        <w:rPr>
          <w:rFonts w:ascii="Arial" w:hAnsi="Arial" w:cs="Arial"/>
        </w:rPr>
      </w:pPr>
      <w:r w:rsidRPr="009E4211">
        <w:rPr>
          <w:rFonts w:ascii="Arial" w:hAnsi="Arial" w:cs="Arial"/>
        </w:rPr>
        <w:t>re-heating previously cooked cooled seafood must be reheated rapidly to 60°C or hotter</w:t>
      </w:r>
      <w:r>
        <w:rPr>
          <w:rFonts w:ascii="Arial" w:hAnsi="Arial" w:cs="Arial"/>
        </w:rPr>
        <w:t xml:space="preserve"> within a maximum of two hours</w:t>
      </w:r>
      <w:r w:rsidRPr="009E4211">
        <w:rPr>
          <w:rFonts w:ascii="Arial" w:hAnsi="Arial" w:cs="Arial"/>
        </w:rPr>
        <w:t xml:space="preserve"> (FSANZ);</w:t>
      </w:r>
    </w:p>
    <w:p w14:paraId="49EFB02F" w14:textId="1CCF6E85" w:rsidR="00377204" w:rsidRPr="009E4211" w:rsidRDefault="00377204" w:rsidP="00A955BA">
      <w:pPr>
        <w:pStyle w:val="ListParagraph"/>
        <w:numPr>
          <w:ilvl w:val="0"/>
          <w:numId w:val="11"/>
        </w:numPr>
        <w:spacing w:before="160" w:line="240" w:lineRule="auto"/>
        <w:contextualSpacing w:val="0"/>
        <w:jc w:val="both"/>
        <w:rPr>
          <w:rFonts w:ascii="Arial" w:hAnsi="Arial" w:cs="Arial"/>
        </w:rPr>
      </w:pPr>
      <w:r>
        <w:rPr>
          <w:rFonts w:ascii="Arial" w:hAnsi="Arial" w:cs="Arial"/>
        </w:rPr>
        <w:t>c</w:t>
      </w:r>
      <w:r w:rsidRPr="009E4211">
        <w:rPr>
          <w:rFonts w:ascii="Arial" w:hAnsi="Arial" w:cs="Arial"/>
        </w:rPr>
        <w:t xml:space="preserve">ooked seafood and seafood products to be served hot is recorded on </w:t>
      </w:r>
      <w:r>
        <w:rPr>
          <w:rFonts w:ascii="Arial" w:hAnsi="Arial" w:cs="Arial"/>
          <w:b/>
        </w:rPr>
        <w:t>Form 1</w:t>
      </w:r>
      <w:r w:rsidR="00F8088A">
        <w:rPr>
          <w:rFonts w:ascii="Arial" w:hAnsi="Arial" w:cs="Arial"/>
          <w:b/>
        </w:rPr>
        <w:t>3</w:t>
      </w:r>
      <w:r>
        <w:rPr>
          <w:rFonts w:ascii="Arial" w:hAnsi="Arial" w:cs="Arial"/>
          <w:b/>
        </w:rPr>
        <w:t>.1 Cooking Log</w:t>
      </w:r>
      <w:r>
        <w:rPr>
          <w:rFonts w:ascii="Arial" w:hAnsi="Arial" w:cs="Arial"/>
        </w:rPr>
        <w:t>; and</w:t>
      </w:r>
    </w:p>
    <w:p w14:paraId="3736D7B9" w14:textId="73201EFB" w:rsidR="00102CFE" w:rsidRPr="001923D5" w:rsidRDefault="00377204" w:rsidP="00A955BA">
      <w:pPr>
        <w:pStyle w:val="ListParagraph"/>
        <w:numPr>
          <w:ilvl w:val="0"/>
          <w:numId w:val="11"/>
        </w:numPr>
        <w:spacing w:after="0"/>
        <w:jc w:val="both"/>
        <w:rPr>
          <w:rFonts w:ascii="Arial" w:hAnsi="Arial" w:cs="Arial"/>
        </w:rPr>
      </w:pPr>
      <w:r>
        <w:rPr>
          <w:rFonts w:ascii="Arial" w:hAnsi="Arial" w:cs="Arial"/>
        </w:rPr>
        <w:lastRenderedPageBreak/>
        <w:t>h</w:t>
      </w:r>
      <w:r w:rsidRPr="00306C35">
        <w:rPr>
          <w:rFonts w:ascii="Arial" w:hAnsi="Arial" w:cs="Arial"/>
        </w:rPr>
        <w:t xml:space="preserve">ourly monitoring of products  that are to be served hot to ensure product is always held 60°C or above is recorded on </w:t>
      </w:r>
      <w:r w:rsidRPr="00306C35">
        <w:rPr>
          <w:rFonts w:ascii="Arial" w:hAnsi="Arial" w:cs="Arial"/>
          <w:b/>
        </w:rPr>
        <w:t>Form 1</w:t>
      </w:r>
      <w:r w:rsidR="00F8088A">
        <w:rPr>
          <w:rFonts w:ascii="Arial" w:hAnsi="Arial" w:cs="Arial"/>
          <w:b/>
        </w:rPr>
        <w:t>3</w:t>
      </w:r>
      <w:r w:rsidRPr="00306C35">
        <w:rPr>
          <w:rFonts w:ascii="Arial" w:hAnsi="Arial" w:cs="Arial"/>
          <w:b/>
        </w:rPr>
        <w:t>.2 Hourly Monitoring of Products in Hot Display Unit</w:t>
      </w:r>
      <w:r>
        <w:rPr>
          <w:rFonts w:ascii="Arial" w:hAnsi="Arial" w:cs="Arial"/>
        </w:rPr>
        <w:t>.</w:t>
      </w:r>
    </w:p>
    <w:p w14:paraId="1F01682A" w14:textId="77777777" w:rsidR="000F75AC" w:rsidRPr="00102CFE" w:rsidRDefault="000F75AC" w:rsidP="00102CFE">
      <w:pPr>
        <w:spacing w:after="0"/>
        <w:jc w:val="both"/>
        <w:rPr>
          <w:rFonts w:ascii="Arial" w:hAnsi="Arial" w:cs="Arial"/>
        </w:rPr>
      </w:pPr>
    </w:p>
    <w:p w14:paraId="4DFE9BD7" w14:textId="77777777" w:rsidR="00377204" w:rsidRPr="007439C6" w:rsidRDefault="00377204" w:rsidP="00DB0ADE">
      <w:pPr>
        <w:spacing w:after="0"/>
        <w:jc w:val="both"/>
        <w:rPr>
          <w:rFonts w:ascii="Arial" w:hAnsi="Arial" w:cs="Arial"/>
          <w:b/>
          <w:u w:val="single"/>
        </w:rPr>
      </w:pPr>
      <w:r w:rsidRPr="007439C6">
        <w:rPr>
          <w:rFonts w:ascii="Arial" w:hAnsi="Arial" w:cs="Arial"/>
          <w:b/>
          <w:u w:val="single"/>
        </w:rPr>
        <w:t>Display</w:t>
      </w:r>
    </w:p>
    <w:p w14:paraId="3BAD5375" w14:textId="77777777" w:rsidR="00377204" w:rsidRPr="00E412D6" w:rsidRDefault="00377204" w:rsidP="00DB0ADE">
      <w:pPr>
        <w:spacing w:before="160" w:after="0"/>
        <w:jc w:val="both"/>
        <w:rPr>
          <w:rFonts w:ascii="Arial" w:hAnsi="Arial" w:cs="Arial"/>
        </w:rPr>
      </w:pPr>
      <w:r w:rsidRPr="00E412D6">
        <w:rPr>
          <w:rFonts w:ascii="Arial" w:hAnsi="Arial" w:cs="Arial"/>
        </w:rPr>
        <w:t xml:space="preserve">The </w:t>
      </w:r>
      <w:r>
        <w:rPr>
          <w:rFonts w:ascii="Arial" w:hAnsi="Arial" w:cs="Arial"/>
        </w:rPr>
        <w:t xml:space="preserve">seafood </w:t>
      </w:r>
      <w:r w:rsidRPr="00E412D6">
        <w:rPr>
          <w:rFonts w:ascii="Arial" w:hAnsi="Arial" w:cs="Arial"/>
        </w:rPr>
        <w:t>business when displayin</w:t>
      </w:r>
      <w:r>
        <w:rPr>
          <w:rFonts w:ascii="Arial" w:hAnsi="Arial" w:cs="Arial"/>
        </w:rPr>
        <w:t>g seafood/seafood products will:</w:t>
      </w:r>
    </w:p>
    <w:p w14:paraId="03678CDE" w14:textId="77777777" w:rsidR="00377204" w:rsidRDefault="00377204" w:rsidP="00A955BA">
      <w:pPr>
        <w:pStyle w:val="ListParagraph"/>
        <w:numPr>
          <w:ilvl w:val="0"/>
          <w:numId w:val="6"/>
        </w:numPr>
        <w:spacing w:before="160" w:after="0"/>
        <w:contextualSpacing w:val="0"/>
        <w:jc w:val="both"/>
        <w:rPr>
          <w:rFonts w:ascii="Arial" w:hAnsi="Arial" w:cs="Arial"/>
        </w:rPr>
      </w:pPr>
      <w:r>
        <w:rPr>
          <w:rFonts w:ascii="Arial" w:hAnsi="Arial" w:cs="Arial"/>
        </w:rPr>
        <w:t>take all practical measures to protect the seafood from likelihood of contamination;</w:t>
      </w:r>
    </w:p>
    <w:p w14:paraId="3693E090" w14:textId="77777777" w:rsidR="00377204" w:rsidRDefault="00377204" w:rsidP="00A955BA">
      <w:pPr>
        <w:pStyle w:val="ListParagraph"/>
        <w:numPr>
          <w:ilvl w:val="0"/>
          <w:numId w:val="6"/>
        </w:numPr>
        <w:spacing w:before="160" w:after="0"/>
        <w:contextualSpacing w:val="0"/>
        <w:jc w:val="both"/>
        <w:rPr>
          <w:rFonts w:ascii="Arial" w:hAnsi="Arial" w:cs="Arial"/>
        </w:rPr>
      </w:pPr>
      <w:r>
        <w:rPr>
          <w:rFonts w:ascii="Arial" w:hAnsi="Arial" w:cs="Arial"/>
        </w:rPr>
        <w:t>when displaying RTE seafood/seafood products, ensure that the food is effectively supervised so that any food that is contaminated by a customer is removed from display;</w:t>
      </w:r>
    </w:p>
    <w:p w14:paraId="621ACBD4" w14:textId="77777777" w:rsidR="00377204" w:rsidRDefault="00377204" w:rsidP="00A955BA">
      <w:pPr>
        <w:pStyle w:val="ListParagraph"/>
        <w:numPr>
          <w:ilvl w:val="0"/>
          <w:numId w:val="6"/>
        </w:numPr>
        <w:spacing w:before="160" w:after="0"/>
        <w:contextualSpacing w:val="0"/>
        <w:jc w:val="both"/>
        <w:rPr>
          <w:rFonts w:ascii="Arial" w:hAnsi="Arial" w:cs="Arial"/>
        </w:rPr>
      </w:pPr>
      <w:r>
        <w:rPr>
          <w:rFonts w:ascii="Arial" w:hAnsi="Arial" w:cs="Arial"/>
        </w:rPr>
        <w:t>provide separate serving utensils for each type of seafood product;</w:t>
      </w:r>
    </w:p>
    <w:p w14:paraId="390A63DA" w14:textId="77777777" w:rsidR="00377204" w:rsidRDefault="00377204" w:rsidP="00A955BA">
      <w:pPr>
        <w:pStyle w:val="ListParagraph"/>
        <w:numPr>
          <w:ilvl w:val="0"/>
          <w:numId w:val="6"/>
        </w:numPr>
        <w:spacing w:before="160" w:after="0"/>
        <w:contextualSpacing w:val="0"/>
        <w:jc w:val="both"/>
        <w:rPr>
          <w:rFonts w:ascii="Arial" w:hAnsi="Arial" w:cs="Arial"/>
        </w:rPr>
      </w:pPr>
      <w:r>
        <w:rPr>
          <w:rFonts w:ascii="Arial" w:hAnsi="Arial" w:cs="Arial"/>
        </w:rPr>
        <w:t>provide protective barriers that minimise the likelihood of contamination;</w:t>
      </w:r>
    </w:p>
    <w:p w14:paraId="5EA561E2" w14:textId="3C0A78AD" w:rsidR="00377204" w:rsidRDefault="00377204" w:rsidP="00A955BA">
      <w:pPr>
        <w:pStyle w:val="ListParagraph"/>
        <w:numPr>
          <w:ilvl w:val="0"/>
          <w:numId w:val="6"/>
        </w:numPr>
        <w:spacing w:before="160" w:after="0"/>
        <w:contextualSpacing w:val="0"/>
        <w:jc w:val="both"/>
        <w:rPr>
          <w:rFonts w:ascii="Arial" w:hAnsi="Arial" w:cs="Arial"/>
        </w:rPr>
      </w:pPr>
      <w:r>
        <w:rPr>
          <w:rFonts w:ascii="Arial" w:hAnsi="Arial" w:cs="Arial"/>
        </w:rPr>
        <w:t xml:space="preserve">take into consideration if the seafood is RTE and is not in a tamper-resistant container and is not intended for self-service, then it must not be displayed unless it is enclosed, </w:t>
      </w:r>
      <w:r w:rsidR="000F75AC">
        <w:rPr>
          <w:rFonts w:ascii="Arial" w:hAnsi="Arial" w:cs="Arial"/>
        </w:rPr>
        <w:t>contained,</w:t>
      </w:r>
      <w:r>
        <w:rPr>
          <w:rFonts w:ascii="Arial" w:hAnsi="Arial" w:cs="Arial"/>
        </w:rPr>
        <w:t xml:space="preserve"> or wrapped to protect it from contamination;</w:t>
      </w:r>
    </w:p>
    <w:p w14:paraId="09A90414" w14:textId="77777777" w:rsidR="00377204" w:rsidRDefault="00377204" w:rsidP="00A955BA">
      <w:pPr>
        <w:pStyle w:val="ListParagraph"/>
        <w:numPr>
          <w:ilvl w:val="0"/>
          <w:numId w:val="6"/>
        </w:numPr>
        <w:spacing w:before="160" w:after="0"/>
        <w:contextualSpacing w:val="0"/>
        <w:jc w:val="both"/>
        <w:rPr>
          <w:rFonts w:ascii="Arial" w:hAnsi="Arial" w:cs="Arial"/>
        </w:rPr>
      </w:pPr>
      <w:r>
        <w:rPr>
          <w:rFonts w:ascii="Arial" w:hAnsi="Arial" w:cs="Arial"/>
        </w:rPr>
        <w:t>ensure storage at 5°C</w:t>
      </w:r>
      <w:r w:rsidRPr="00E412D6">
        <w:rPr>
          <w:rFonts w:ascii="Arial" w:hAnsi="Arial" w:cs="Arial"/>
        </w:rPr>
        <w:t xml:space="preserve"> or below</w:t>
      </w:r>
      <w:r>
        <w:rPr>
          <w:rFonts w:ascii="Arial" w:hAnsi="Arial" w:cs="Arial"/>
        </w:rPr>
        <w:t>, frozen products if to be sold frozen remain frozen;</w:t>
      </w:r>
    </w:p>
    <w:p w14:paraId="340E391A" w14:textId="77777777" w:rsidR="00377204" w:rsidRDefault="00377204" w:rsidP="00A955BA">
      <w:pPr>
        <w:pStyle w:val="ListParagraph"/>
        <w:numPr>
          <w:ilvl w:val="0"/>
          <w:numId w:val="6"/>
        </w:numPr>
        <w:spacing w:before="160" w:after="0"/>
        <w:contextualSpacing w:val="0"/>
        <w:jc w:val="both"/>
        <w:rPr>
          <w:rFonts w:ascii="Arial" w:hAnsi="Arial" w:cs="Arial"/>
        </w:rPr>
      </w:pPr>
      <w:r w:rsidRPr="00EC0A6B">
        <w:rPr>
          <w:rFonts w:ascii="Arial" w:hAnsi="Arial" w:cs="Arial"/>
        </w:rPr>
        <w:t xml:space="preserve">ensure cooked seafood/seafood  products are stored at 60ºC or hotter; </w:t>
      </w:r>
    </w:p>
    <w:p w14:paraId="20B15903" w14:textId="77777777" w:rsidR="00956988" w:rsidRPr="00956988" w:rsidRDefault="00956988" w:rsidP="00A955BA">
      <w:pPr>
        <w:pStyle w:val="ListParagraph"/>
        <w:numPr>
          <w:ilvl w:val="0"/>
          <w:numId w:val="6"/>
        </w:numPr>
        <w:spacing w:before="160" w:after="0"/>
        <w:contextualSpacing w:val="0"/>
        <w:jc w:val="both"/>
        <w:rPr>
          <w:rFonts w:ascii="Arial" w:hAnsi="Arial" w:cs="Arial"/>
        </w:rPr>
      </w:pPr>
      <w:r>
        <w:rPr>
          <w:rFonts w:ascii="Arial" w:hAnsi="Arial" w:cs="Arial"/>
        </w:rPr>
        <w:t>ensure seafood and potentially hazardous foods in temperature danger zone (5-60°C) are safe and time that the food can be in danger zone should not be greater than the 2 hour /  4 hour guide below. The time that the food is between 5-60°C during preparation, storage and display must be added to give a total time;</w:t>
      </w:r>
    </w:p>
    <w:p w14:paraId="4EB09544" w14:textId="77777777" w:rsidR="00377204" w:rsidRPr="00EC0A6B" w:rsidRDefault="00377204" w:rsidP="00A955BA">
      <w:pPr>
        <w:pStyle w:val="ListParagraph"/>
        <w:numPr>
          <w:ilvl w:val="1"/>
          <w:numId w:val="6"/>
        </w:numPr>
        <w:spacing w:before="160" w:after="0"/>
        <w:contextualSpacing w:val="0"/>
        <w:jc w:val="both"/>
        <w:rPr>
          <w:rFonts w:ascii="Arial" w:hAnsi="Arial" w:cs="Arial"/>
        </w:rPr>
      </w:pPr>
      <w:r w:rsidRPr="00EC0A6B">
        <w:rPr>
          <w:rFonts w:ascii="Arial" w:hAnsi="Arial" w:cs="Arial"/>
        </w:rPr>
        <w:t>seafood and seafood products which have been kept in the temperature danger zone (5-60°C) for less than 2 hours can be refrigerated or use</w:t>
      </w:r>
      <w:r>
        <w:rPr>
          <w:rFonts w:ascii="Arial" w:hAnsi="Arial" w:cs="Arial"/>
        </w:rPr>
        <w:t>d</w:t>
      </w:r>
      <w:r w:rsidRPr="00EC0A6B">
        <w:rPr>
          <w:rFonts w:ascii="Arial" w:hAnsi="Arial" w:cs="Arial"/>
        </w:rPr>
        <w:t xml:space="preserve"> immediately;</w:t>
      </w:r>
    </w:p>
    <w:p w14:paraId="675B2EFD" w14:textId="77777777" w:rsidR="00377204" w:rsidRPr="00EC0A6B" w:rsidRDefault="00377204" w:rsidP="00A955BA">
      <w:pPr>
        <w:pStyle w:val="ListParagraph"/>
        <w:numPr>
          <w:ilvl w:val="1"/>
          <w:numId w:val="6"/>
        </w:numPr>
        <w:spacing w:before="160" w:after="0"/>
        <w:contextualSpacing w:val="0"/>
        <w:jc w:val="both"/>
        <w:rPr>
          <w:rFonts w:ascii="Arial" w:hAnsi="Arial" w:cs="Arial"/>
        </w:rPr>
      </w:pPr>
      <w:r w:rsidRPr="00EC0A6B">
        <w:rPr>
          <w:rFonts w:ascii="Arial" w:hAnsi="Arial" w:cs="Arial"/>
        </w:rPr>
        <w:t xml:space="preserve">seafood and seafood products which have been kept in the temperature danger zone (5-60°C) </w:t>
      </w:r>
      <w:r w:rsidR="00956988">
        <w:rPr>
          <w:rFonts w:ascii="Arial" w:hAnsi="Arial" w:cs="Arial"/>
        </w:rPr>
        <w:t>longer than 2 hours but less than 4 hours is used immediately and cannot be returned to refrigerator or coolroom</w:t>
      </w:r>
      <w:r w:rsidRPr="00EC0A6B">
        <w:rPr>
          <w:rFonts w:ascii="Arial" w:hAnsi="Arial" w:cs="Arial"/>
        </w:rPr>
        <w:t xml:space="preserve">; </w:t>
      </w:r>
    </w:p>
    <w:p w14:paraId="30267F38" w14:textId="77777777" w:rsidR="00377204" w:rsidRPr="00EC0A6B" w:rsidRDefault="00377204" w:rsidP="00A955BA">
      <w:pPr>
        <w:pStyle w:val="ListParagraph"/>
        <w:numPr>
          <w:ilvl w:val="1"/>
          <w:numId w:val="6"/>
        </w:numPr>
        <w:spacing w:before="160" w:after="0"/>
        <w:contextualSpacing w:val="0"/>
        <w:jc w:val="both"/>
        <w:rPr>
          <w:rFonts w:ascii="Arial" w:hAnsi="Arial" w:cs="Arial"/>
        </w:rPr>
      </w:pPr>
      <w:r w:rsidRPr="00EC0A6B">
        <w:rPr>
          <w:rFonts w:ascii="Arial" w:hAnsi="Arial" w:cs="Arial"/>
        </w:rPr>
        <w:t>seafood and seafood products which have been kept in the temperature danger zone (5-60°C) for</w:t>
      </w:r>
      <w:r w:rsidR="00956988">
        <w:rPr>
          <w:rFonts w:ascii="Arial" w:hAnsi="Arial" w:cs="Arial"/>
        </w:rPr>
        <w:t xml:space="preserve"> </w:t>
      </w:r>
      <w:r w:rsidR="0022432E">
        <w:rPr>
          <w:rFonts w:ascii="Arial" w:hAnsi="Arial" w:cs="Arial"/>
        </w:rPr>
        <w:t xml:space="preserve">a total of </w:t>
      </w:r>
      <w:r w:rsidR="00956988">
        <w:rPr>
          <w:rFonts w:ascii="Arial" w:hAnsi="Arial" w:cs="Arial"/>
        </w:rPr>
        <w:t>4</w:t>
      </w:r>
      <w:r w:rsidRPr="00EC0A6B">
        <w:rPr>
          <w:rFonts w:ascii="Arial" w:hAnsi="Arial" w:cs="Arial"/>
        </w:rPr>
        <w:t xml:space="preserve"> or more hours must be discarded;</w:t>
      </w:r>
    </w:p>
    <w:p w14:paraId="4FEB62FB" w14:textId="77777777" w:rsidR="00377204" w:rsidRDefault="00377204" w:rsidP="00A955BA">
      <w:pPr>
        <w:pStyle w:val="ListParagraph"/>
        <w:numPr>
          <w:ilvl w:val="0"/>
          <w:numId w:val="6"/>
        </w:numPr>
        <w:spacing w:before="160" w:after="0"/>
        <w:contextualSpacing w:val="0"/>
        <w:jc w:val="both"/>
        <w:rPr>
          <w:rFonts w:ascii="Arial" w:hAnsi="Arial" w:cs="Arial"/>
        </w:rPr>
      </w:pPr>
      <w:r w:rsidRPr="00EC0A6B">
        <w:rPr>
          <w:rFonts w:ascii="Arial" w:hAnsi="Arial" w:cs="Arial"/>
        </w:rPr>
        <w:t xml:space="preserve">ensure that the display unit is checked daily and the temperature </w:t>
      </w:r>
      <w:r w:rsidRPr="00E412D6">
        <w:rPr>
          <w:rFonts w:ascii="Arial" w:hAnsi="Arial" w:cs="Arial"/>
        </w:rPr>
        <w:t xml:space="preserve">recorded on </w:t>
      </w:r>
      <w:r>
        <w:rPr>
          <w:rFonts w:ascii="Arial" w:hAnsi="Arial" w:cs="Arial"/>
          <w:b/>
        </w:rPr>
        <w:t>Form 1</w:t>
      </w:r>
      <w:r>
        <w:rPr>
          <w:rFonts w:ascii="Arial" w:hAnsi="Arial" w:cs="Arial"/>
        </w:rPr>
        <w:t>;</w:t>
      </w:r>
    </w:p>
    <w:p w14:paraId="144116A5" w14:textId="77777777" w:rsidR="00377204" w:rsidRPr="00EC0A6B" w:rsidRDefault="00377204" w:rsidP="00A955BA">
      <w:pPr>
        <w:pStyle w:val="ListParagraph"/>
        <w:numPr>
          <w:ilvl w:val="0"/>
          <w:numId w:val="6"/>
        </w:numPr>
        <w:spacing w:before="160" w:after="0"/>
        <w:contextualSpacing w:val="0"/>
        <w:jc w:val="both"/>
        <w:rPr>
          <w:rFonts w:ascii="Arial" w:hAnsi="Arial" w:cs="Arial"/>
        </w:rPr>
      </w:pPr>
      <w:r w:rsidRPr="00EC0A6B">
        <w:rPr>
          <w:rFonts w:ascii="Arial" w:hAnsi="Arial" w:cs="Arial"/>
        </w:rPr>
        <w:t>store live seafood in such a way that the conditions under which it is stored will not adversely affect the safety or suitability of the seafood; and</w:t>
      </w:r>
    </w:p>
    <w:p w14:paraId="2E96165E" w14:textId="40517AA7" w:rsidR="001923D5" w:rsidRPr="00926DD0" w:rsidRDefault="00377204" w:rsidP="00DB0ADE">
      <w:pPr>
        <w:pStyle w:val="ListParagraph"/>
        <w:numPr>
          <w:ilvl w:val="0"/>
          <w:numId w:val="6"/>
        </w:numPr>
        <w:spacing w:before="160" w:after="0"/>
        <w:contextualSpacing w:val="0"/>
        <w:jc w:val="both"/>
        <w:rPr>
          <w:rFonts w:ascii="Arial" w:hAnsi="Arial" w:cs="Arial"/>
        </w:rPr>
      </w:pPr>
      <w:r>
        <w:rPr>
          <w:rFonts w:ascii="Arial" w:hAnsi="Arial" w:cs="Arial"/>
        </w:rPr>
        <w:t>have signage for unpackaged</w:t>
      </w:r>
      <w:r w:rsidRPr="007439C6">
        <w:rPr>
          <w:rFonts w:ascii="Arial" w:hAnsi="Arial" w:cs="Arial"/>
        </w:rPr>
        <w:t xml:space="preserve"> seafood for retail display stating the</w:t>
      </w:r>
      <w:r>
        <w:rPr>
          <w:rFonts w:ascii="Arial" w:hAnsi="Arial" w:cs="Arial"/>
        </w:rPr>
        <w:t xml:space="preserve"> species of</w:t>
      </w:r>
      <w:r w:rsidRPr="007439C6">
        <w:rPr>
          <w:rFonts w:ascii="Arial" w:hAnsi="Arial" w:cs="Arial"/>
        </w:rPr>
        <w:t xml:space="preserve"> seafood, </w:t>
      </w:r>
      <w:r w:rsidR="000F75AC" w:rsidRPr="007439C6">
        <w:rPr>
          <w:rFonts w:ascii="Arial" w:hAnsi="Arial" w:cs="Arial"/>
        </w:rPr>
        <w:t>pricing,</w:t>
      </w:r>
      <w:r w:rsidRPr="007439C6">
        <w:rPr>
          <w:rFonts w:ascii="Arial" w:hAnsi="Arial" w:cs="Arial"/>
        </w:rPr>
        <w:t xml:space="preserve"> and </w:t>
      </w:r>
      <w:r>
        <w:rPr>
          <w:rFonts w:ascii="Arial" w:hAnsi="Arial" w:cs="Arial"/>
        </w:rPr>
        <w:t xml:space="preserve">country of original labelling (CoOL). </w:t>
      </w:r>
      <w:r w:rsidRPr="007439C6">
        <w:rPr>
          <w:rFonts w:ascii="Arial" w:hAnsi="Arial" w:cs="Arial"/>
        </w:rPr>
        <w:t xml:space="preserve"> </w:t>
      </w:r>
    </w:p>
    <w:p w14:paraId="580CBFEC" w14:textId="77777777" w:rsidR="00377204" w:rsidRPr="00AC0D99" w:rsidRDefault="00377204" w:rsidP="00DB0ADE">
      <w:pPr>
        <w:spacing w:before="160" w:line="240" w:lineRule="auto"/>
        <w:jc w:val="both"/>
        <w:rPr>
          <w:rFonts w:ascii="Arial" w:hAnsi="Arial" w:cs="Arial"/>
          <w:b/>
          <w:u w:val="single"/>
        </w:rPr>
      </w:pPr>
      <w:r w:rsidRPr="00AC0D99">
        <w:rPr>
          <w:rFonts w:ascii="Arial" w:hAnsi="Arial" w:cs="Arial"/>
          <w:b/>
          <w:u w:val="single"/>
        </w:rPr>
        <w:t>Packaging</w:t>
      </w:r>
    </w:p>
    <w:p w14:paraId="7C2BB745" w14:textId="77777777" w:rsidR="00377204" w:rsidRDefault="00377204" w:rsidP="00DB0ADE">
      <w:pPr>
        <w:spacing w:before="160" w:after="0" w:line="240" w:lineRule="auto"/>
        <w:jc w:val="both"/>
        <w:rPr>
          <w:rFonts w:ascii="Arial" w:hAnsi="Arial" w:cs="Arial"/>
        </w:rPr>
      </w:pPr>
      <w:r>
        <w:rPr>
          <w:rFonts w:ascii="Arial" w:hAnsi="Arial" w:cs="Arial"/>
        </w:rPr>
        <w:t>The seafood business when packaging seafood will:</w:t>
      </w:r>
    </w:p>
    <w:p w14:paraId="3422B98B" w14:textId="77777777" w:rsidR="00377204" w:rsidRDefault="00377204" w:rsidP="00A955BA">
      <w:pPr>
        <w:pStyle w:val="ListParagraph"/>
        <w:numPr>
          <w:ilvl w:val="0"/>
          <w:numId w:val="7"/>
        </w:numPr>
        <w:spacing w:before="160" w:after="0" w:line="240" w:lineRule="auto"/>
        <w:contextualSpacing w:val="0"/>
        <w:jc w:val="both"/>
        <w:rPr>
          <w:rFonts w:ascii="Arial" w:hAnsi="Arial" w:cs="Arial"/>
        </w:rPr>
      </w:pPr>
      <w:r>
        <w:rPr>
          <w:rFonts w:ascii="Arial" w:hAnsi="Arial" w:cs="Arial"/>
        </w:rPr>
        <w:t>only use packaging material that is fit for its intended use;</w:t>
      </w:r>
    </w:p>
    <w:p w14:paraId="3334DD7E" w14:textId="77777777" w:rsidR="00377204" w:rsidRDefault="00377204" w:rsidP="00A955BA">
      <w:pPr>
        <w:pStyle w:val="ListParagraph"/>
        <w:numPr>
          <w:ilvl w:val="0"/>
          <w:numId w:val="7"/>
        </w:numPr>
        <w:spacing w:before="160" w:after="0" w:line="240" w:lineRule="auto"/>
        <w:contextualSpacing w:val="0"/>
        <w:jc w:val="both"/>
        <w:rPr>
          <w:rFonts w:ascii="Arial" w:hAnsi="Arial" w:cs="Arial"/>
        </w:rPr>
      </w:pPr>
      <w:r>
        <w:rPr>
          <w:rFonts w:ascii="Arial" w:hAnsi="Arial" w:cs="Arial"/>
        </w:rPr>
        <w:t>use material that is not likely to cause contamination of the product;</w:t>
      </w:r>
    </w:p>
    <w:p w14:paraId="0E21F601" w14:textId="77777777" w:rsidR="00377204" w:rsidRDefault="00377204" w:rsidP="00A955BA">
      <w:pPr>
        <w:pStyle w:val="ListParagraph"/>
        <w:numPr>
          <w:ilvl w:val="0"/>
          <w:numId w:val="7"/>
        </w:numPr>
        <w:spacing w:before="160" w:after="0" w:line="240" w:lineRule="auto"/>
        <w:contextualSpacing w:val="0"/>
        <w:jc w:val="both"/>
        <w:rPr>
          <w:rFonts w:ascii="Arial" w:hAnsi="Arial" w:cs="Arial"/>
        </w:rPr>
      </w:pPr>
      <w:r>
        <w:rPr>
          <w:rFonts w:ascii="Arial" w:hAnsi="Arial" w:cs="Arial"/>
        </w:rPr>
        <w:t xml:space="preserve">ensure that there is no likelihood of the product becoming contaminated during the packaging process; and </w:t>
      </w:r>
    </w:p>
    <w:p w14:paraId="1225076D" w14:textId="77777777" w:rsidR="00926DD0" w:rsidRDefault="00377204" w:rsidP="00DB0ADE">
      <w:pPr>
        <w:pStyle w:val="ListParagraph"/>
        <w:numPr>
          <w:ilvl w:val="0"/>
          <w:numId w:val="7"/>
        </w:numPr>
        <w:spacing w:before="160" w:after="0" w:line="240" w:lineRule="auto"/>
        <w:contextualSpacing w:val="0"/>
        <w:jc w:val="both"/>
        <w:rPr>
          <w:rFonts w:ascii="Arial" w:hAnsi="Arial" w:cs="Arial"/>
        </w:rPr>
      </w:pPr>
      <w:r>
        <w:rPr>
          <w:rFonts w:ascii="Arial" w:hAnsi="Arial" w:cs="Arial"/>
        </w:rPr>
        <w:t xml:space="preserve">check for </w:t>
      </w:r>
      <w:r w:rsidRPr="00AC0D99">
        <w:rPr>
          <w:rFonts w:ascii="Arial" w:hAnsi="Arial" w:cs="Arial"/>
        </w:rPr>
        <w:t>damage</w:t>
      </w:r>
      <w:r>
        <w:rPr>
          <w:rFonts w:ascii="Arial" w:hAnsi="Arial" w:cs="Arial"/>
        </w:rPr>
        <w:t xml:space="preserve"> and pest infestation</w:t>
      </w:r>
      <w:r w:rsidRPr="00AC0D99">
        <w:rPr>
          <w:rFonts w:ascii="Arial" w:hAnsi="Arial" w:cs="Arial"/>
        </w:rPr>
        <w:t>.</w:t>
      </w:r>
    </w:p>
    <w:p w14:paraId="56B7E320" w14:textId="74EBB8FF" w:rsidR="00377204" w:rsidRPr="00926DD0" w:rsidRDefault="00377204" w:rsidP="00926DD0">
      <w:pPr>
        <w:spacing w:before="160" w:after="0" w:line="240" w:lineRule="auto"/>
        <w:jc w:val="both"/>
        <w:rPr>
          <w:rFonts w:ascii="Arial" w:hAnsi="Arial" w:cs="Arial"/>
        </w:rPr>
      </w:pPr>
      <w:r w:rsidRPr="00926DD0">
        <w:rPr>
          <w:rFonts w:ascii="Arial" w:hAnsi="Arial" w:cs="Arial"/>
          <w:b/>
          <w:u w:val="single"/>
        </w:rPr>
        <w:lastRenderedPageBreak/>
        <w:t>Labelling</w:t>
      </w:r>
    </w:p>
    <w:p w14:paraId="679130EB" w14:textId="4E7ACA02" w:rsidR="00377204" w:rsidRPr="0039207A" w:rsidRDefault="00377204" w:rsidP="00DB0ADE">
      <w:pPr>
        <w:spacing w:before="160" w:line="240" w:lineRule="auto"/>
        <w:jc w:val="both"/>
        <w:rPr>
          <w:rFonts w:ascii="Arial" w:hAnsi="Arial" w:cs="Arial"/>
          <w:u w:val="single"/>
        </w:rPr>
      </w:pPr>
      <w:r w:rsidRPr="00AC0D99">
        <w:rPr>
          <w:rFonts w:ascii="Arial" w:hAnsi="Arial" w:cs="Arial"/>
        </w:rPr>
        <w:t xml:space="preserve">All </w:t>
      </w:r>
      <w:r>
        <w:rPr>
          <w:rFonts w:ascii="Arial" w:hAnsi="Arial" w:cs="Arial"/>
        </w:rPr>
        <w:t>packaged s</w:t>
      </w:r>
      <w:r w:rsidRPr="00AC0D99">
        <w:rPr>
          <w:rFonts w:ascii="Arial" w:hAnsi="Arial" w:cs="Arial"/>
        </w:rPr>
        <w:t>eafood that is sold</w:t>
      </w:r>
      <w:r>
        <w:rPr>
          <w:rFonts w:ascii="Arial" w:hAnsi="Arial" w:cs="Arial"/>
        </w:rPr>
        <w:t>,</w:t>
      </w:r>
      <w:r w:rsidRPr="00AC0D99">
        <w:rPr>
          <w:rFonts w:ascii="Arial" w:hAnsi="Arial" w:cs="Arial"/>
        </w:rPr>
        <w:t xml:space="preserve"> </w:t>
      </w:r>
      <w:r>
        <w:rPr>
          <w:rFonts w:ascii="Arial" w:hAnsi="Arial" w:cs="Arial"/>
        </w:rPr>
        <w:t xml:space="preserve">must bear a label to meet the requirements </w:t>
      </w:r>
      <w:r w:rsidRPr="00AC0D99">
        <w:rPr>
          <w:rFonts w:ascii="Arial" w:hAnsi="Arial" w:cs="Arial"/>
        </w:rPr>
        <w:t>of the Food Standards Code</w:t>
      </w:r>
      <w:r>
        <w:rPr>
          <w:rFonts w:ascii="Arial" w:hAnsi="Arial" w:cs="Arial"/>
        </w:rPr>
        <w:t xml:space="preserve"> and the Australian Competition and Consumer Commission (ACCC).</w:t>
      </w:r>
      <w:r w:rsidRPr="00AC0D99">
        <w:rPr>
          <w:rFonts w:ascii="Arial" w:hAnsi="Arial" w:cs="Arial"/>
        </w:rPr>
        <w:t xml:space="preserve"> </w:t>
      </w:r>
      <w:r>
        <w:rPr>
          <w:rFonts w:ascii="Arial" w:hAnsi="Arial" w:cs="Arial"/>
        </w:rPr>
        <w:t xml:space="preserve">The labelling check of packaged seafood is recorded on </w:t>
      </w:r>
      <w:r>
        <w:rPr>
          <w:rFonts w:ascii="Arial" w:hAnsi="Arial" w:cs="Arial"/>
          <w:b/>
        </w:rPr>
        <w:t>Form 1</w:t>
      </w:r>
      <w:r w:rsidR="00EE7FE1">
        <w:rPr>
          <w:rFonts w:ascii="Arial" w:hAnsi="Arial" w:cs="Arial"/>
          <w:b/>
        </w:rPr>
        <w:t>2</w:t>
      </w:r>
      <w:r>
        <w:rPr>
          <w:rFonts w:ascii="Arial" w:hAnsi="Arial" w:cs="Arial"/>
          <w:b/>
        </w:rPr>
        <w:t xml:space="preserve"> Labelling Check. </w:t>
      </w:r>
    </w:p>
    <w:p w14:paraId="480E8F99" w14:textId="77777777" w:rsidR="00377204" w:rsidRPr="00916594" w:rsidRDefault="00377204" w:rsidP="00DB0ADE">
      <w:pPr>
        <w:spacing w:before="160" w:line="240" w:lineRule="auto"/>
        <w:jc w:val="both"/>
        <w:rPr>
          <w:rFonts w:ascii="Arial" w:hAnsi="Arial" w:cs="Arial"/>
          <w:b/>
          <w:u w:val="single"/>
        </w:rPr>
      </w:pPr>
      <w:r w:rsidRPr="00916594">
        <w:rPr>
          <w:rFonts w:ascii="Arial" w:hAnsi="Arial" w:cs="Arial"/>
          <w:b/>
          <w:u w:val="single"/>
        </w:rPr>
        <w:t>Dispatch</w:t>
      </w:r>
    </w:p>
    <w:p w14:paraId="71A7AD75" w14:textId="77777777" w:rsidR="00377204" w:rsidRPr="00B77B43" w:rsidRDefault="00377204" w:rsidP="00DB0ADE">
      <w:pPr>
        <w:spacing w:before="160" w:line="240" w:lineRule="auto"/>
        <w:jc w:val="both"/>
        <w:rPr>
          <w:rFonts w:ascii="Arial" w:hAnsi="Arial" w:cs="Arial"/>
          <w:sz w:val="16"/>
          <w:szCs w:val="16"/>
          <w:u w:val="single"/>
        </w:rPr>
      </w:pPr>
      <w:r>
        <w:rPr>
          <w:rFonts w:ascii="Arial" w:hAnsi="Arial" w:cs="Arial"/>
        </w:rPr>
        <w:t>The seafood business will:</w:t>
      </w:r>
    </w:p>
    <w:p w14:paraId="48B64948" w14:textId="77777777" w:rsidR="00377204" w:rsidRDefault="00377204" w:rsidP="00A955BA">
      <w:pPr>
        <w:pStyle w:val="ListParagraph"/>
        <w:numPr>
          <w:ilvl w:val="0"/>
          <w:numId w:val="8"/>
        </w:numPr>
        <w:spacing w:before="160" w:line="240" w:lineRule="auto"/>
        <w:contextualSpacing w:val="0"/>
        <w:jc w:val="both"/>
        <w:rPr>
          <w:rFonts w:ascii="Arial" w:hAnsi="Arial" w:cs="Arial"/>
        </w:rPr>
      </w:pPr>
      <w:r>
        <w:rPr>
          <w:rFonts w:ascii="Arial" w:hAnsi="Arial" w:cs="Arial"/>
        </w:rPr>
        <w:t xml:space="preserve">dispatch all products </w:t>
      </w:r>
      <w:r w:rsidRPr="00916594">
        <w:rPr>
          <w:rFonts w:ascii="Arial" w:hAnsi="Arial" w:cs="Arial"/>
        </w:rPr>
        <w:t xml:space="preserve"> at a temperature of 5</w:t>
      </w:r>
      <w:r>
        <w:rPr>
          <w:rFonts w:ascii="Arial" w:hAnsi="Arial" w:cs="Arial"/>
        </w:rPr>
        <w:t>°</w:t>
      </w:r>
      <w:r w:rsidRPr="00916594">
        <w:rPr>
          <w:rFonts w:ascii="Arial" w:hAnsi="Arial" w:cs="Arial"/>
        </w:rPr>
        <w:t>C or below;</w:t>
      </w:r>
      <w:r>
        <w:rPr>
          <w:rFonts w:ascii="Arial" w:hAnsi="Arial" w:cs="Arial"/>
        </w:rPr>
        <w:t xml:space="preserve"> and</w:t>
      </w:r>
    </w:p>
    <w:p w14:paraId="148CEC81" w14:textId="43CEC415" w:rsidR="009C0E54" w:rsidRPr="00926DD0" w:rsidRDefault="00377204" w:rsidP="00DB0ADE">
      <w:pPr>
        <w:pStyle w:val="ListParagraph"/>
        <w:numPr>
          <w:ilvl w:val="0"/>
          <w:numId w:val="8"/>
        </w:numPr>
        <w:spacing w:before="160" w:line="240" w:lineRule="auto"/>
        <w:contextualSpacing w:val="0"/>
        <w:jc w:val="both"/>
        <w:rPr>
          <w:rFonts w:ascii="Arial" w:hAnsi="Arial" w:cs="Arial"/>
        </w:rPr>
      </w:pPr>
      <w:r>
        <w:rPr>
          <w:rFonts w:ascii="Arial" w:hAnsi="Arial" w:cs="Arial"/>
        </w:rPr>
        <w:t xml:space="preserve">record the temperature on </w:t>
      </w:r>
      <w:r w:rsidRPr="0037729B">
        <w:rPr>
          <w:rFonts w:ascii="Arial" w:hAnsi="Arial" w:cs="Arial"/>
          <w:b/>
        </w:rPr>
        <w:t>Form 1.</w:t>
      </w:r>
      <w:r w:rsidRPr="00916594">
        <w:rPr>
          <w:rFonts w:ascii="Arial" w:hAnsi="Arial" w:cs="Arial"/>
        </w:rPr>
        <w:t xml:space="preserve"> </w:t>
      </w:r>
    </w:p>
    <w:p w14:paraId="7D59D3EC" w14:textId="77777777" w:rsidR="00377204" w:rsidRPr="003603A4" w:rsidRDefault="00377204" w:rsidP="00DB0ADE">
      <w:pPr>
        <w:spacing w:before="160" w:line="240" w:lineRule="auto"/>
        <w:jc w:val="both"/>
        <w:rPr>
          <w:rFonts w:ascii="Arial" w:hAnsi="Arial" w:cs="Arial"/>
          <w:b/>
          <w:u w:val="single"/>
        </w:rPr>
      </w:pPr>
      <w:r w:rsidRPr="003603A4">
        <w:rPr>
          <w:rFonts w:ascii="Arial" w:hAnsi="Arial" w:cs="Arial"/>
          <w:b/>
          <w:u w:val="single"/>
        </w:rPr>
        <w:t>Transportation</w:t>
      </w:r>
    </w:p>
    <w:p w14:paraId="7A23F460" w14:textId="77777777" w:rsidR="00377204" w:rsidRDefault="00377204" w:rsidP="00DB0ADE">
      <w:pPr>
        <w:spacing w:before="160" w:line="240" w:lineRule="auto"/>
        <w:jc w:val="both"/>
        <w:rPr>
          <w:rFonts w:ascii="Arial" w:hAnsi="Arial" w:cs="Arial"/>
        </w:rPr>
      </w:pPr>
      <w:r>
        <w:rPr>
          <w:rFonts w:ascii="Arial" w:hAnsi="Arial" w:cs="Arial"/>
        </w:rPr>
        <w:t>The seafood business when transporting seafood will:</w:t>
      </w:r>
    </w:p>
    <w:p w14:paraId="5062F997" w14:textId="77777777" w:rsidR="00377204" w:rsidRDefault="00377204" w:rsidP="00A955BA">
      <w:pPr>
        <w:pStyle w:val="ListParagraph"/>
        <w:numPr>
          <w:ilvl w:val="0"/>
          <w:numId w:val="3"/>
        </w:numPr>
        <w:spacing w:before="160" w:line="240" w:lineRule="auto"/>
        <w:contextualSpacing w:val="0"/>
        <w:jc w:val="both"/>
        <w:rPr>
          <w:rFonts w:ascii="Arial" w:hAnsi="Arial" w:cs="Arial"/>
        </w:rPr>
      </w:pPr>
      <w:r>
        <w:rPr>
          <w:rFonts w:ascii="Arial" w:hAnsi="Arial" w:cs="Arial"/>
        </w:rPr>
        <w:t>transport all seafood that is no longer live (fresh or frozen) in a PrimeSafe licensed Meat Transport Vehicle (MTV);</w:t>
      </w:r>
    </w:p>
    <w:p w14:paraId="000DF34C" w14:textId="77777777" w:rsidR="00377204" w:rsidRDefault="00377204" w:rsidP="00A955BA">
      <w:pPr>
        <w:pStyle w:val="ListParagraph"/>
        <w:numPr>
          <w:ilvl w:val="0"/>
          <w:numId w:val="3"/>
        </w:numPr>
        <w:spacing w:before="160" w:line="240" w:lineRule="auto"/>
        <w:contextualSpacing w:val="0"/>
        <w:jc w:val="both"/>
        <w:rPr>
          <w:rFonts w:ascii="Arial" w:hAnsi="Arial" w:cs="Arial"/>
        </w:rPr>
      </w:pPr>
      <w:r>
        <w:rPr>
          <w:rFonts w:ascii="Arial" w:hAnsi="Arial" w:cs="Arial"/>
        </w:rPr>
        <w:t>ensure that all seafood protected from the likelihood of contamination during transportation;</w:t>
      </w:r>
    </w:p>
    <w:p w14:paraId="323B4B21" w14:textId="77777777" w:rsidR="00377204" w:rsidRDefault="00377204" w:rsidP="00A955BA">
      <w:pPr>
        <w:pStyle w:val="ListParagraph"/>
        <w:numPr>
          <w:ilvl w:val="0"/>
          <w:numId w:val="3"/>
        </w:numPr>
        <w:spacing w:before="160" w:line="240" w:lineRule="auto"/>
        <w:contextualSpacing w:val="0"/>
        <w:jc w:val="both"/>
        <w:rPr>
          <w:rFonts w:ascii="Arial" w:hAnsi="Arial" w:cs="Arial"/>
        </w:rPr>
      </w:pPr>
      <w:r>
        <w:rPr>
          <w:rFonts w:ascii="Arial" w:hAnsi="Arial" w:cs="Arial"/>
        </w:rPr>
        <w:t>transport all seafood that are no longer live (fresh or frozen) under temperature control of 5°C or below;</w:t>
      </w:r>
    </w:p>
    <w:p w14:paraId="27BE0463" w14:textId="77777777" w:rsidR="00377204" w:rsidRPr="002956FA" w:rsidRDefault="00377204" w:rsidP="00A955BA">
      <w:pPr>
        <w:pStyle w:val="ListParagraph"/>
        <w:numPr>
          <w:ilvl w:val="0"/>
          <w:numId w:val="3"/>
        </w:numPr>
        <w:spacing w:before="160" w:line="240" w:lineRule="auto"/>
        <w:contextualSpacing w:val="0"/>
        <w:jc w:val="both"/>
        <w:rPr>
          <w:rFonts w:ascii="Arial" w:hAnsi="Arial" w:cs="Arial"/>
        </w:rPr>
      </w:pPr>
      <w:r w:rsidRPr="002956FA">
        <w:rPr>
          <w:rFonts w:ascii="Arial" w:hAnsi="Arial" w:cs="Arial"/>
        </w:rPr>
        <w:t>transport live seafood under conditions that will not adversely affect the safety or suitability of the seafood;</w:t>
      </w:r>
    </w:p>
    <w:p w14:paraId="3FBB1172" w14:textId="77777777" w:rsidR="00377204" w:rsidRDefault="00377204" w:rsidP="00A955BA">
      <w:pPr>
        <w:pStyle w:val="ListParagraph"/>
        <w:numPr>
          <w:ilvl w:val="0"/>
          <w:numId w:val="3"/>
        </w:numPr>
        <w:spacing w:before="160" w:line="240" w:lineRule="auto"/>
        <w:contextualSpacing w:val="0"/>
        <w:jc w:val="both"/>
        <w:rPr>
          <w:rFonts w:ascii="Arial" w:hAnsi="Arial" w:cs="Arial"/>
        </w:rPr>
      </w:pPr>
      <w:r>
        <w:rPr>
          <w:rFonts w:ascii="Arial" w:hAnsi="Arial" w:cs="Arial"/>
        </w:rPr>
        <w:t>ensure seafood that is intended to be transported frozen, remains frozen during transportation; and</w:t>
      </w:r>
    </w:p>
    <w:p w14:paraId="06992732" w14:textId="5EE9CAE8" w:rsidR="00377204" w:rsidRPr="002368C5" w:rsidRDefault="00377204" w:rsidP="00A955BA">
      <w:pPr>
        <w:pStyle w:val="ListParagraph"/>
        <w:numPr>
          <w:ilvl w:val="0"/>
          <w:numId w:val="3"/>
        </w:numPr>
        <w:spacing w:before="160" w:line="240" w:lineRule="auto"/>
        <w:contextualSpacing w:val="0"/>
        <w:jc w:val="both"/>
        <w:rPr>
          <w:rFonts w:ascii="Arial" w:hAnsi="Arial" w:cs="Arial"/>
        </w:rPr>
      </w:pPr>
      <w:r>
        <w:rPr>
          <w:rFonts w:ascii="Arial" w:hAnsi="Arial" w:cs="Arial"/>
        </w:rPr>
        <w:t xml:space="preserve">record the temperature of the seafood and the vehicle </w:t>
      </w:r>
      <w:r w:rsidRPr="003603A4">
        <w:rPr>
          <w:rFonts w:ascii="Arial" w:hAnsi="Arial" w:cs="Arial"/>
        </w:rPr>
        <w:t xml:space="preserve">on </w:t>
      </w:r>
      <w:r w:rsidRPr="0037729B">
        <w:rPr>
          <w:rFonts w:ascii="Arial" w:hAnsi="Arial" w:cs="Arial"/>
          <w:b/>
        </w:rPr>
        <w:t xml:space="preserve">Form </w:t>
      </w:r>
      <w:r>
        <w:rPr>
          <w:rFonts w:ascii="Arial" w:hAnsi="Arial" w:cs="Arial"/>
          <w:b/>
        </w:rPr>
        <w:t>1</w:t>
      </w:r>
      <w:r w:rsidR="00EE7FE1">
        <w:rPr>
          <w:rFonts w:ascii="Arial" w:hAnsi="Arial" w:cs="Arial"/>
          <w:b/>
        </w:rPr>
        <w:t>1</w:t>
      </w:r>
      <w:r>
        <w:rPr>
          <w:rFonts w:ascii="Arial" w:hAnsi="Arial" w:cs="Arial"/>
          <w:b/>
        </w:rPr>
        <w:t xml:space="preserve">  Meat Transport Vehicle (MTV) Maintenance and Monitoring</w:t>
      </w:r>
      <w:r w:rsidRPr="0037729B">
        <w:rPr>
          <w:rFonts w:ascii="Arial" w:hAnsi="Arial" w:cs="Arial"/>
          <w:b/>
        </w:rPr>
        <w:t>.</w:t>
      </w:r>
      <w:r w:rsidRPr="003603A4">
        <w:rPr>
          <w:rFonts w:ascii="Arial" w:hAnsi="Arial" w:cs="Arial"/>
        </w:rPr>
        <w:t xml:space="preserve"> </w:t>
      </w:r>
    </w:p>
    <w:p w14:paraId="3C816867" w14:textId="77777777" w:rsidR="00377204" w:rsidRPr="009664F2" w:rsidRDefault="00377204" w:rsidP="00DB0ADE">
      <w:pPr>
        <w:spacing w:before="160" w:line="240" w:lineRule="auto"/>
        <w:jc w:val="both"/>
        <w:rPr>
          <w:rFonts w:ascii="Arial" w:hAnsi="Arial" w:cs="Arial"/>
        </w:rPr>
      </w:pPr>
    </w:p>
    <w:p w14:paraId="4B8F1CF2" w14:textId="77777777" w:rsidR="00377204" w:rsidRPr="00BC0DC7" w:rsidRDefault="00377204" w:rsidP="00DB0ADE">
      <w:pPr>
        <w:spacing w:after="0"/>
        <w:jc w:val="both"/>
        <w:rPr>
          <w:rFonts w:ascii="Arial" w:hAnsi="Arial" w:cs="Arial"/>
          <w:b/>
          <w:u w:val="single"/>
        </w:rPr>
      </w:pPr>
      <w:r w:rsidRPr="00BC0DC7">
        <w:rPr>
          <w:rFonts w:ascii="Arial" w:hAnsi="Arial" w:cs="Arial"/>
          <w:b/>
          <w:u w:val="single"/>
        </w:rPr>
        <w:t>Product Disposal</w:t>
      </w:r>
    </w:p>
    <w:p w14:paraId="4C564E79" w14:textId="77777777" w:rsidR="00377204" w:rsidRDefault="00377204" w:rsidP="00DB0ADE">
      <w:pPr>
        <w:spacing w:before="160" w:line="240" w:lineRule="auto"/>
        <w:jc w:val="both"/>
        <w:rPr>
          <w:rFonts w:ascii="Arial" w:hAnsi="Arial" w:cs="Arial"/>
        </w:rPr>
      </w:pPr>
      <w:r>
        <w:rPr>
          <w:rFonts w:ascii="Arial" w:hAnsi="Arial" w:cs="Arial"/>
        </w:rPr>
        <w:t>Seafood products that are no longer</w:t>
      </w:r>
      <w:r w:rsidRPr="007F708A">
        <w:rPr>
          <w:rFonts w:ascii="Arial" w:hAnsi="Arial" w:cs="Arial"/>
        </w:rPr>
        <w:t xml:space="preserve"> safe for human consumption must be condemned and dispose</w:t>
      </w:r>
      <w:r>
        <w:rPr>
          <w:rFonts w:ascii="Arial" w:hAnsi="Arial" w:cs="Arial"/>
        </w:rPr>
        <w:t xml:space="preserve">d of. Seafood for disposal must be clearly identified that it is being held </w:t>
      </w:r>
      <w:r w:rsidRPr="00647FB5">
        <w:rPr>
          <w:rFonts w:ascii="Arial" w:hAnsi="Arial" w:cs="Arial"/>
        </w:rPr>
        <w:t>(mark with “HOLD”</w:t>
      </w:r>
      <w:r>
        <w:rPr>
          <w:rFonts w:ascii="Arial" w:hAnsi="Arial" w:cs="Arial"/>
        </w:rPr>
        <w:t>).</w:t>
      </w:r>
    </w:p>
    <w:p w14:paraId="260D5AA4" w14:textId="77777777" w:rsidR="00377204" w:rsidRDefault="00377204" w:rsidP="00DB0ADE">
      <w:pPr>
        <w:spacing w:before="160" w:line="240" w:lineRule="auto"/>
        <w:jc w:val="both"/>
        <w:rPr>
          <w:rFonts w:ascii="Arial" w:hAnsi="Arial" w:cs="Arial"/>
        </w:rPr>
      </w:pPr>
      <w:r>
        <w:rPr>
          <w:rFonts w:ascii="Arial" w:hAnsi="Arial" w:cs="Arial"/>
        </w:rPr>
        <w:t>A seafood business will ensure that seafood for disposal must kept segregated until it is:</w:t>
      </w:r>
    </w:p>
    <w:p w14:paraId="695B0185" w14:textId="77777777" w:rsidR="00377204" w:rsidRDefault="00377204" w:rsidP="00A955BA">
      <w:pPr>
        <w:pStyle w:val="ListParagraph"/>
        <w:numPr>
          <w:ilvl w:val="0"/>
          <w:numId w:val="9"/>
        </w:numPr>
        <w:spacing w:before="160" w:line="240" w:lineRule="auto"/>
        <w:contextualSpacing w:val="0"/>
        <w:jc w:val="both"/>
        <w:rPr>
          <w:rFonts w:ascii="Arial" w:hAnsi="Arial" w:cs="Arial"/>
        </w:rPr>
      </w:pPr>
      <w:r>
        <w:rPr>
          <w:rFonts w:ascii="Arial" w:hAnsi="Arial" w:cs="Arial"/>
        </w:rPr>
        <w:t>ascertained to be safe and suitable;</w:t>
      </w:r>
    </w:p>
    <w:p w14:paraId="63563124" w14:textId="77777777" w:rsidR="00377204" w:rsidRDefault="00377204" w:rsidP="00A955BA">
      <w:pPr>
        <w:pStyle w:val="ListParagraph"/>
        <w:numPr>
          <w:ilvl w:val="0"/>
          <w:numId w:val="9"/>
        </w:numPr>
        <w:spacing w:before="160" w:line="240" w:lineRule="auto"/>
        <w:contextualSpacing w:val="0"/>
        <w:jc w:val="both"/>
        <w:rPr>
          <w:rFonts w:ascii="Arial" w:hAnsi="Arial" w:cs="Arial"/>
        </w:rPr>
      </w:pPr>
      <w:r>
        <w:rPr>
          <w:rFonts w:ascii="Arial" w:hAnsi="Arial" w:cs="Arial"/>
        </w:rPr>
        <w:t>destroyed or disposed of;</w:t>
      </w:r>
    </w:p>
    <w:p w14:paraId="7CA82C82" w14:textId="77777777" w:rsidR="00377204" w:rsidRDefault="00377204" w:rsidP="00A955BA">
      <w:pPr>
        <w:pStyle w:val="ListParagraph"/>
        <w:numPr>
          <w:ilvl w:val="0"/>
          <w:numId w:val="9"/>
        </w:numPr>
        <w:spacing w:before="160" w:line="240" w:lineRule="auto"/>
        <w:contextualSpacing w:val="0"/>
        <w:jc w:val="both"/>
        <w:rPr>
          <w:rFonts w:ascii="Arial" w:hAnsi="Arial" w:cs="Arial"/>
        </w:rPr>
      </w:pPr>
      <w:r>
        <w:rPr>
          <w:rFonts w:ascii="Arial" w:hAnsi="Arial" w:cs="Arial"/>
        </w:rPr>
        <w:t>returned to the supplier;</w:t>
      </w:r>
    </w:p>
    <w:p w14:paraId="5AC06FC9" w14:textId="77777777" w:rsidR="00377204" w:rsidRDefault="00377204" w:rsidP="00A955BA">
      <w:pPr>
        <w:pStyle w:val="ListParagraph"/>
        <w:numPr>
          <w:ilvl w:val="0"/>
          <w:numId w:val="9"/>
        </w:numPr>
        <w:spacing w:before="160" w:line="240" w:lineRule="auto"/>
        <w:contextualSpacing w:val="0"/>
        <w:jc w:val="both"/>
        <w:rPr>
          <w:rFonts w:ascii="Arial" w:hAnsi="Arial" w:cs="Arial"/>
        </w:rPr>
      </w:pPr>
      <w:r>
        <w:rPr>
          <w:rFonts w:ascii="Arial" w:hAnsi="Arial" w:cs="Arial"/>
        </w:rPr>
        <w:t>subjected to a recall; and</w:t>
      </w:r>
    </w:p>
    <w:p w14:paraId="238D55E7" w14:textId="77777777" w:rsidR="00377204" w:rsidRDefault="00377204" w:rsidP="00A955BA">
      <w:pPr>
        <w:pStyle w:val="ListParagraph"/>
        <w:numPr>
          <w:ilvl w:val="0"/>
          <w:numId w:val="9"/>
        </w:numPr>
        <w:spacing w:before="160" w:line="240" w:lineRule="auto"/>
        <w:contextualSpacing w:val="0"/>
        <w:jc w:val="both"/>
        <w:rPr>
          <w:rFonts w:ascii="Arial" w:hAnsi="Arial" w:cs="Arial"/>
        </w:rPr>
      </w:pPr>
      <w:r>
        <w:rPr>
          <w:rFonts w:ascii="Arial" w:hAnsi="Arial" w:cs="Arial"/>
        </w:rPr>
        <w:t xml:space="preserve">further processed in a way that ensures its safety and suitability. </w:t>
      </w:r>
    </w:p>
    <w:p w14:paraId="00253745" w14:textId="77777777" w:rsidR="00377204" w:rsidRDefault="00377204" w:rsidP="00DB0ADE">
      <w:pPr>
        <w:spacing w:before="160" w:line="240" w:lineRule="auto"/>
        <w:jc w:val="both"/>
        <w:rPr>
          <w:rFonts w:ascii="Arial" w:hAnsi="Arial" w:cs="Arial"/>
        </w:rPr>
      </w:pPr>
      <w:r w:rsidRPr="00E9519A">
        <w:rPr>
          <w:rFonts w:ascii="Arial" w:hAnsi="Arial" w:cs="Arial"/>
          <w:u w:val="single"/>
        </w:rPr>
        <w:t>Disposal</w:t>
      </w:r>
      <w:r>
        <w:rPr>
          <w:rFonts w:ascii="Arial" w:hAnsi="Arial" w:cs="Arial"/>
        </w:rPr>
        <w:t xml:space="preserve"> means food that is; subject to recall, has been returned, is not safe or suitable or is reasonably suspected of being safe or unsuitable.</w:t>
      </w:r>
    </w:p>
    <w:p w14:paraId="2EC5F5F5" w14:textId="77777777" w:rsidR="00377204" w:rsidRDefault="00377204" w:rsidP="00DB0ADE">
      <w:pPr>
        <w:spacing w:after="0"/>
        <w:jc w:val="both"/>
        <w:rPr>
          <w:rFonts w:ascii="Arial" w:hAnsi="Arial" w:cs="Arial"/>
          <w:b/>
          <w:u w:val="single"/>
        </w:rPr>
      </w:pPr>
    </w:p>
    <w:p w14:paraId="7B799211" w14:textId="77777777" w:rsidR="00377204" w:rsidRPr="00BC0DC7" w:rsidRDefault="00377204" w:rsidP="00DB0ADE">
      <w:pPr>
        <w:spacing w:after="0"/>
        <w:jc w:val="both"/>
        <w:rPr>
          <w:rFonts w:ascii="Arial" w:hAnsi="Arial" w:cs="Arial"/>
          <w:b/>
          <w:u w:val="single"/>
        </w:rPr>
      </w:pPr>
      <w:r>
        <w:rPr>
          <w:rFonts w:ascii="Arial" w:hAnsi="Arial" w:cs="Arial"/>
          <w:b/>
          <w:u w:val="single"/>
        </w:rPr>
        <w:t>Food Recall</w:t>
      </w:r>
    </w:p>
    <w:p w14:paraId="01E58B25" w14:textId="37178E04" w:rsidR="00377204" w:rsidRDefault="00377204" w:rsidP="00DB0ADE">
      <w:pPr>
        <w:spacing w:before="160" w:line="240" w:lineRule="auto"/>
        <w:jc w:val="both"/>
        <w:rPr>
          <w:rFonts w:ascii="Arial" w:hAnsi="Arial" w:cs="Arial"/>
        </w:rPr>
      </w:pPr>
      <w:r>
        <w:rPr>
          <w:rFonts w:ascii="Arial" w:hAnsi="Arial" w:cs="Arial"/>
        </w:rPr>
        <w:t xml:space="preserve">A seafood business that wholesales, </w:t>
      </w:r>
      <w:r w:rsidR="00EE7FE1">
        <w:rPr>
          <w:rFonts w:ascii="Arial" w:hAnsi="Arial" w:cs="Arial"/>
        </w:rPr>
        <w:t>manufacturers,</w:t>
      </w:r>
      <w:r>
        <w:rPr>
          <w:rFonts w:ascii="Arial" w:hAnsi="Arial" w:cs="Arial"/>
        </w:rPr>
        <w:t xml:space="preserve"> or imports seafood/ seafood products will:</w:t>
      </w:r>
    </w:p>
    <w:p w14:paraId="5E17AC62" w14:textId="77777777" w:rsidR="00377204" w:rsidRDefault="00377204" w:rsidP="00A955BA">
      <w:pPr>
        <w:pStyle w:val="ListParagraph"/>
        <w:numPr>
          <w:ilvl w:val="0"/>
          <w:numId w:val="12"/>
        </w:numPr>
        <w:spacing w:before="160" w:line="240" w:lineRule="auto"/>
        <w:contextualSpacing w:val="0"/>
        <w:jc w:val="both"/>
        <w:rPr>
          <w:rFonts w:ascii="Arial" w:hAnsi="Arial" w:cs="Arial"/>
        </w:rPr>
      </w:pPr>
      <w:r>
        <w:rPr>
          <w:rFonts w:ascii="Arial" w:hAnsi="Arial" w:cs="Arial"/>
        </w:rPr>
        <w:t>have a system in place to ensure recall of unsafe food;</w:t>
      </w:r>
    </w:p>
    <w:p w14:paraId="4D3D104F" w14:textId="77777777" w:rsidR="00377204" w:rsidRDefault="00377204" w:rsidP="00A955BA">
      <w:pPr>
        <w:pStyle w:val="ListParagraph"/>
        <w:numPr>
          <w:ilvl w:val="0"/>
          <w:numId w:val="12"/>
        </w:numPr>
        <w:spacing w:before="160" w:line="240" w:lineRule="auto"/>
        <w:contextualSpacing w:val="0"/>
        <w:jc w:val="both"/>
        <w:rPr>
          <w:rFonts w:ascii="Arial" w:hAnsi="Arial" w:cs="Arial"/>
        </w:rPr>
      </w:pPr>
      <w:r>
        <w:rPr>
          <w:rFonts w:ascii="Arial" w:hAnsi="Arial" w:cs="Arial"/>
        </w:rPr>
        <w:t>have a written and documented recall procedure available for auditing purposes; and</w:t>
      </w:r>
    </w:p>
    <w:p w14:paraId="3AA775F9" w14:textId="77777777" w:rsidR="00377204" w:rsidRDefault="00377204" w:rsidP="00A955BA">
      <w:pPr>
        <w:pStyle w:val="ListParagraph"/>
        <w:numPr>
          <w:ilvl w:val="0"/>
          <w:numId w:val="12"/>
        </w:numPr>
        <w:spacing w:before="160" w:line="240" w:lineRule="auto"/>
        <w:contextualSpacing w:val="0"/>
        <w:jc w:val="both"/>
        <w:rPr>
          <w:rFonts w:ascii="Arial" w:hAnsi="Arial" w:cs="Arial"/>
        </w:rPr>
      </w:pPr>
      <w:r>
        <w:rPr>
          <w:rFonts w:ascii="Arial" w:hAnsi="Arial" w:cs="Arial"/>
        </w:rPr>
        <w:lastRenderedPageBreak/>
        <w:t>comply with the system in place for recall of food.</w:t>
      </w:r>
    </w:p>
    <w:p w14:paraId="4565B20A" w14:textId="77777777" w:rsidR="00102CFE" w:rsidRPr="00102CFE" w:rsidRDefault="00102CFE" w:rsidP="00102CFE">
      <w:pPr>
        <w:pStyle w:val="ListParagraph"/>
        <w:spacing w:before="160" w:line="240" w:lineRule="auto"/>
        <w:contextualSpacing w:val="0"/>
        <w:jc w:val="both"/>
        <w:rPr>
          <w:rFonts w:ascii="Arial" w:hAnsi="Arial" w:cs="Arial"/>
        </w:rPr>
      </w:pPr>
    </w:p>
    <w:p w14:paraId="696C08A4" w14:textId="77777777" w:rsidR="009C0E54" w:rsidRDefault="009C0E54" w:rsidP="001A081D">
      <w:pPr>
        <w:rPr>
          <w:rFonts w:ascii="Arial" w:hAnsi="Arial" w:cs="Arial"/>
          <w:b/>
          <w:sz w:val="28"/>
          <w:szCs w:val="28"/>
        </w:rPr>
      </w:pPr>
    </w:p>
    <w:p w14:paraId="709461B4" w14:textId="77777777" w:rsidR="001B5D53" w:rsidRDefault="001B5D53" w:rsidP="001A081D">
      <w:pPr>
        <w:rPr>
          <w:rFonts w:ascii="Arial" w:hAnsi="Arial" w:cs="Arial"/>
          <w:b/>
          <w:sz w:val="28"/>
          <w:szCs w:val="28"/>
        </w:rPr>
      </w:pPr>
    </w:p>
    <w:p w14:paraId="07752656" w14:textId="77777777" w:rsidR="001B5D53" w:rsidRDefault="001B5D53" w:rsidP="001A081D">
      <w:pPr>
        <w:rPr>
          <w:rFonts w:ascii="Arial" w:hAnsi="Arial" w:cs="Arial"/>
          <w:b/>
          <w:sz w:val="28"/>
          <w:szCs w:val="28"/>
        </w:rPr>
      </w:pPr>
    </w:p>
    <w:p w14:paraId="344C731B" w14:textId="77777777" w:rsidR="001B5D53" w:rsidRDefault="001B5D53" w:rsidP="001A081D">
      <w:pPr>
        <w:rPr>
          <w:rFonts w:ascii="Arial" w:hAnsi="Arial" w:cs="Arial"/>
          <w:b/>
          <w:sz w:val="28"/>
          <w:szCs w:val="28"/>
        </w:rPr>
      </w:pPr>
    </w:p>
    <w:p w14:paraId="73E89FAF" w14:textId="77777777" w:rsidR="001B5D53" w:rsidRDefault="001B5D53" w:rsidP="001A081D">
      <w:pPr>
        <w:rPr>
          <w:rFonts w:ascii="Arial" w:hAnsi="Arial" w:cs="Arial"/>
          <w:b/>
          <w:sz w:val="28"/>
          <w:szCs w:val="28"/>
        </w:rPr>
      </w:pPr>
    </w:p>
    <w:p w14:paraId="3E42E45A" w14:textId="77777777" w:rsidR="001B5D53" w:rsidRDefault="001B5D53" w:rsidP="001A081D">
      <w:pPr>
        <w:rPr>
          <w:rFonts w:ascii="Arial" w:hAnsi="Arial" w:cs="Arial"/>
          <w:b/>
          <w:sz w:val="28"/>
          <w:szCs w:val="28"/>
        </w:rPr>
      </w:pPr>
    </w:p>
    <w:p w14:paraId="273F1A34" w14:textId="77777777" w:rsidR="001B5D53" w:rsidRDefault="001B5D53" w:rsidP="001A081D">
      <w:pPr>
        <w:rPr>
          <w:rFonts w:ascii="Arial" w:hAnsi="Arial" w:cs="Arial"/>
          <w:b/>
          <w:sz w:val="28"/>
          <w:szCs w:val="28"/>
        </w:rPr>
      </w:pPr>
    </w:p>
    <w:p w14:paraId="3ADCF7A3" w14:textId="77777777" w:rsidR="001B5D53" w:rsidRDefault="001B5D53" w:rsidP="001A081D">
      <w:pPr>
        <w:rPr>
          <w:rFonts w:ascii="Arial" w:hAnsi="Arial" w:cs="Arial"/>
          <w:b/>
          <w:sz w:val="28"/>
          <w:szCs w:val="28"/>
        </w:rPr>
      </w:pPr>
    </w:p>
    <w:p w14:paraId="4A14EB46" w14:textId="77777777" w:rsidR="001B5D53" w:rsidRDefault="001B5D53" w:rsidP="001A081D">
      <w:pPr>
        <w:rPr>
          <w:rFonts w:ascii="Arial" w:hAnsi="Arial" w:cs="Arial"/>
          <w:b/>
          <w:sz w:val="28"/>
          <w:szCs w:val="28"/>
        </w:rPr>
      </w:pPr>
    </w:p>
    <w:p w14:paraId="1F92CC13" w14:textId="77777777" w:rsidR="001B5D53" w:rsidRDefault="001B5D53" w:rsidP="001A081D">
      <w:pPr>
        <w:rPr>
          <w:rFonts w:ascii="Arial" w:hAnsi="Arial" w:cs="Arial"/>
          <w:b/>
          <w:sz w:val="28"/>
          <w:szCs w:val="28"/>
        </w:rPr>
      </w:pPr>
    </w:p>
    <w:p w14:paraId="5DABC11A" w14:textId="77777777" w:rsidR="001B5D53" w:rsidRDefault="001B5D53" w:rsidP="001A081D">
      <w:pPr>
        <w:rPr>
          <w:rFonts w:ascii="Arial" w:hAnsi="Arial" w:cs="Arial"/>
          <w:b/>
          <w:sz w:val="28"/>
          <w:szCs w:val="28"/>
        </w:rPr>
      </w:pPr>
    </w:p>
    <w:p w14:paraId="211BF83C" w14:textId="77777777" w:rsidR="001B5D53" w:rsidRDefault="001B5D53" w:rsidP="001A081D">
      <w:pPr>
        <w:rPr>
          <w:rFonts w:ascii="Arial" w:hAnsi="Arial" w:cs="Arial"/>
          <w:b/>
          <w:sz w:val="28"/>
          <w:szCs w:val="28"/>
        </w:rPr>
      </w:pPr>
    </w:p>
    <w:p w14:paraId="490EDDF4" w14:textId="77777777" w:rsidR="001B5D53" w:rsidRDefault="001B5D53" w:rsidP="001A081D">
      <w:pPr>
        <w:rPr>
          <w:rFonts w:ascii="Arial" w:hAnsi="Arial" w:cs="Arial"/>
          <w:b/>
          <w:sz w:val="28"/>
          <w:szCs w:val="28"/>
        </w:rPr>
      </w:pPr>
    </w:p>
    <w:p w14:paraId="5A65B068" w14:textId="77777777" w:rsidR="001B5D53" w:rsidRDefault="001B5D53" w:rsidP="001A081D">
      <w:pPr>
        <w:rPr>
          <w:rFonts w:ascii="Arial" w:hAnsi="Arial" w:cs="Arial"/>
          <w:b/>
          <w:sz w:val="28"/>
          <w:szCs w:val="28"/>
        </w:rPr>
      </w:pPr>
    </w:p>
    <w:p w14:paraId="0A2D6CA9" w14:textId="77777777" w:rsidR="001B5D53" w:rsidRDefault="001B5D53" w:rsidP="001A081D">
      <w:pPr>
        <w:rPr>
          <w:rFonts w:ascii="Arial" w:hAnsi="Arial" w:cs="Arial"/>
          <w:b/>
          <w:sz w:val="28"/>
          <w:szCs w:val="28"/>
        </w:rPr>
      </w:pPr>
    </w:p>
    <w:p w14:paraId="0BAE51EF" w14:textId="77777777" w:rsidR="001B5D53" w:rsidRDefault="001B5D53" w:rsidP="001A081D">
      <w:pPr>
        <w:rPr>
          <w:rFonts w:ascii="Arial" w:hAnsi="Arial" w:cs="Arial"/>
          <w:b/>
          <w:sz w:val="28"/>
          <w:szCs w:val="28"/>
        </w:rPr>
      </w:pPr>
    </w:p>
    <w:p w14:paraId="3989FCB1" w14:textId="77777777" w:rsidR="001B5D53" w:rsidRDefault="001B5D53" w:rsidP="001A081D">
      <w:pPr>
        <w:rPr>
          <w:rFonts w:ascii="Arial" w:hAnsi="Arial" w:cs="Arial"/>
          <w:b/>
          <w:sz w:val="28"/>
          <w:szCs w:val="28"/>
        </w:rPr>
      </w:pPr>
    </w:p>
    <w:p w14:paraId="6D1CB38F" w14:textId="77777777" w:rsidR="00926DD0" w:rsidRDefault="00926DD0" w:rsidP="001A081D">
      <w:pPr>
        <w:rPr>
          <w:rFonts w:ascii="Arial" w:hAnsi="Arial" w:cs="Arial"/>
          <w:b/>
          <w:sz w:val="28"/>
          <w:szCs w:val="28"/>
        </w:rPr>
      </w:pPr>
    </w:p>
    <w:p w14:paraId="7B812BF2" w14:textId="77777777" w:rsidR="00926DD0" w:rsidRDefault="00926DD0" w:rsidP="001A081D">
      <w:pPr>
        <w:rPr>
          <w:rFonts w:ascii="Arial" w:hAnsi="Arial" w:cs="Arial"/>
          <w:b/>
          <w:sz w:val="28"/>
          <w:szCs w:val="28"/>
        </w:rPr>
      </w:pPr>
    </w:p>
    <w:p w14:paraId="3663F12C" w14:textId="77777777" w:rsidR="00926DD0" w:rsidRDefault="00926DD0" w:rsidP="001A081D">
      <w:pPr>
        <w:rPr>
          <w:rFonts w:ascii="Arial" w:hAnsi="Arial" w:cs="Arial"/>
          <w:b/>
          <w:sz w:val="28"/>
          <w:szCs w:val="28"/>
        </w:rPr>
      </w:pPr>
    </w:p>
    <w:p w14:paraId="1CAA8164" w14:textId="77777777" w:rsidR="00926DD0" w:rsidRDefault="00926DD0" w:rsidP="001A081D">
      <w:pPr>
        <w:rPr>
          <w:rFonts w:ascii="Arial" w:hAnsi="Arial" w:cs="Arial"/>
          <w:b/>
          <w:sz w:val="28"/>
          <w:szCs w:val="28"/>
        </w:rPr>
      </w:pPr>
    </w:p>
    <w:p w14:paraId="36AEBA33" w14:textId="77777777" w:rsidR="00926DD0" w:rsidRDefault="00926DD0" w:rsidP="001A081D">
      <w:pPr>
        <w:rPr>
          <w:rFonts w:ascii="Arial" w:hAnsi="Arial" w:cs="Arial"/>
          <w:b/>
          <w:sz w:val="28"/>
          <w:szCs w:val="28"/>
        </w:rPr>
      </w:pPr>
    </w:p>
    <w:p w14:paraId="31EACA80" w14:textId="77777777" w:rsidR="00926DD0" w:rsidRDefault="00926DD0" w:rsidP="001A081D">
      <w:pPr>
        <w:rPr>
          <w:rFonts w:ascii="Arial" w:hAnsi="Arial" w:cs="Arial"/>
          <w:b/>
          <w:sz w:val="28"/>
          <w:szCs w:val="28"/>
        </w:rPr>
      </w:pPr>
    </w:p>
    <w:p w14:paraId="7DAFD4FC" w14:textId="77777777" w:rsidR="001B5D53" w:rsidRDefault="001B5D53" w:rsidP="001A081D">
      <w:pPr>
        <w:rPr>
          <w:rFonts w:ascii="Arial" w:hAnsi="Arial" w:cs="Arial"/>
          <w:b/>
          <w:sz w:val="28"/>
          <w:szCs w:val="28"/>
        </w:rPr>
      </w:pPr>
    </w:p>
    <w:p w14:paraId="37273F67" w14:textId="77777777" w:rsidR="001B5D53" w:rsidRDefault="001B5D53" w:rsidP="001A081D">
      <w:pPr>
        <w:rPr>
          <w:rFonts w:ascii="Arial" w:hAnsi="Arial" w:cs="Arial"/>
          <w:b/>
          <w:sz w:val="28"/>
          <w:szCs w:val="28"/>
        </w:rPr>
      </w:pPr>
    </w:p>
    <w:p w14:paraId="77B83206" w14:textId="7AF94760" w:rsidR="00377204" w:rsidRPr="003075B3" w:rsidRDefault="009C0E54" w:rsidP="009C0E54">
      <w:pPr>
        <w:pStyle w:val="Heading2"/>
        <w:rPr>
          <w:color w:val="002060"/>
        </w:rPr>
      </w:pPr>
      <w:bookmarkStart w:id="22" w:name="_Toc213225766"/>
      <w:r w:rsidRPr="003075B3">
        <w:rPr>
          <w:color w:val="002060"/>
        </w:rPr>
        <w:lastRenderedPageBreak/>
        <w:t>2.</w:t>
      </w:r>
      <w:r w:rsidR="00D31118" w:rsidRPr="003075B3">
        <w:rPr>
          <w:color w:val="002060"/>
        </w:rPr>
        <w:t>2</w:t>
      </w:r>
      <w:r w:rsidRPr="003075B3">
        <w:rPr>
          <w:color w:val="002060"/>
        </w:rPr>
        <w:t xml:space="preserve"> </w:t>
      </w:r>
      <w:r w:rsidR="00377204" w:rsidRPr="003075B3">
        <w:rPr>
          <w:color w:val="002060"/>
        </w:rPr>
        <w:t>Health and Hygiene Requirements</w:t>
      </w:r>
      <w:bookmarkEnd w:id="22"/>
    </w:p>
    <w:p w14:paraId="706407B0" w14:textId="107F5743" w:rsidR="00377204" w:rsidRPr="00A3597A" w:rsidRDefault="00377204" w:rsidP="00DB0ADE">
      <w:pPr>
        <w:jc w:val="both"/>
        <w:rPr>
          <w:rFonts w:ascii="Arial" w:hAnsi="Arial" w:cs="Arial"/>
          <w:b/>
          <w:u w:val="single"/>
        </w:rPr>
      </w:pPr>
      <w:r w:rsidRPr="00A3597A">
        <w:rPr>
          <w:rFonts w:ascii="Arial" w:hAnsi="Arial" w:cs="Arial"/>
          <w:b/>
          <w:u w:val="single"/>
        </w:rPr>
        <w:t>Food Handler</w:t>
      </w:r>
    </w:p>
    <w:p w14:paraId="4887E05A" w14:textId="7297B08D" w:rsidR="00377204" w:rsidRDefault="00377204" w:rsidP="00DB0ADE">
      <w:pPr>
        <w:jc w:val="both"/>
        <w:rPr>
          <w:rFonts w:ascii="Arial" w:hAnsi="Arial" w:cs="Arial"/>
        </w:rPr>
      </w:pPr>
      <w:r w:rsidRPr="00D93440">
        <w:rPr>
          <w:rFonts w:ascii="Arial" w:hAnsi="Arial" w:cs="Arial"/>
        </w:rPr>
        <w:t>Food handlers’ have the responsibility t</w:t>
      </w:r>
      <w:r>
        <w:rPr>
          <w:rFonts w:ascii="Arial" w:hAnsi="Arial" w:cs="Arial"/>
        </w:rPr>
        <w:t>o maintain appropriate hygiene practices to minimise the risk to food safety and that the following will be maintained:</w:t>
      </w:r>
    </w:p>
    <w:p w14:paraId="1FB6A873" w14:textId="3DEB62B5" w:rsidR="00377204" w:rsidRPr="00F438D7" w:rsidRDefault="00377204" w:rsidP="00A955BA">
      <w:pPr>
        <w:pStyle w:val="ListParagraph"/>
        <w:numPr>
          <w:ilvl w:val="0"/>
          <w:numId w:val="13"/>
        </w:numPr>
        <w:spacing w:before="120" w:after="120"/>
        <w:ind w:left="714" w:hanging="357"/>
        <w:contextualSpacing w:val="0"/>
        <w:jc w:val="both"/>
        <w:rPr>
          <w:rFonts w:ascii="Arial" w:hAnsi="Arial" w:cs="Arial"/>
        </w:rPr>
      </w:pPr>
      <w:r>
        <w:rPr>
          <w:rFonts w:ascii="Arial" w:hAnsi="Arial" w:cs="Arial"/>
        </w:rPr>
        <w:t>Before handling food, a food handler will :</w:t>
      </w:r>
    </w:p>
    <w:p w14:paraId="3D690FC1" w14:textId="37DBA5E0" w:rsidR="00377204" w:rsidRDefault="00377204" w:rsidP="00A955BA">
      <w:pPr>
        <w:pStyle w:val="ListParagraph"/>
        <w:numPr>
          <w:ilvl w:val="0"/>
          <w:numId w:val="15"/>
        </w:numPr>
        <w:spacing w:before="120" w:after="120"/>
        <w:ind w:left="1071" w:hanging="357"/>
        <w:contextualSpacing w:val="0"/>
        <w:jc w:val="both"/>
        <w:rPr>
          <w:rFonts w:ascii="Arial" w:hAnsi="Arial" w:cs="Arial"/>
        </w:rPr>
      </w:pPr>
      <w:r>
        <w:rPr>
          <w:rFonts w:ascii="Arial" w:hAnsi="Arial" w:cs="Arial"/>
        </w:rPr>
        <w:t>report if he or she is suffering from a foodborne illness or is a carrier of a foodborne illness to the supervisor;</w:t>
      </w:r>
    </w:p>
    <w:p w14:paraId="028E4000" w14:textId="1C6C2866" w:rsidR="00377204" w:rsidRPr="00234A6E" w:rsidRDefault="00377204" w:rsidP="00A955BA">
      <w:pPr>
        <w:pStyle w:val="ListParagraph"/>
        <w:numPr>
          <w:ilvl w:val="0"/>
          <w:numId w:val="15"/>
        </w:numPr>
        <w:spacing w:before="120" w:after="120"/>
        <w:ind w:left="1071" w:hanging="357"/>
        <w:contextualSpacing w:val="0"/>
        <w:jc w:val="both"/>
        <w:rPr>
          <w:rFonts w:ascii="Arial" w:hAnsi="Arial" w:cs="Arial"/>
        </w:rPr>
      </w:pPr>
      <w:r w:rsidRPr="00234A6E">
        <w:rPr>
          <w:rFonts w:ascii="Arial" w:hAnsi="Arial" w:cs="Arial"/>
        </w:rPr>
        <w:t>not engage in handling of food where there is a likelihood of contamination of food as a result of that disease; and</w:t>
      </w:r>
    </w:p>
    <w:p w14:paraId="2639EE28" w14:textId="0936F6B2" w:rsidR="00377204" w:rsidRDefault="00377204" w:rsidP="00A955BA">
      <w:pPr>
        <w:pStyle w:val="ListParagraph"/>
        <w:numPr>
          <w:ilvl w:val="0"/>
          <w:numId w:val="15"/>
        </w:numPr>
        <w:jc w:val="both"/>
        <w:rPr>
          <w:rFonts w:ascii="Arial" w:hAnsi="Arial" w:cs="Arial"/>
        </w:rPr>
      </w:pPr>
      <w:r>
        <w:rPr>
          <w:rFonts w:ascii="Arial" w:hAnsi="Arial" w:cs="Arial"/>
        </w:rPr>
        <w:t xml:space="preserve">obtain a medical clearance from a medical practitioner that he or she is no longer suffering from or is a carrier of a foodborne illness. </w:t>
      </w:r>
    </w:p>
    <w:p w14:paraId="17724A2E" w14:textId="48343425" w:rsidR="00377204" w:rsidRPr="00D93B03" w:rsidRDefault="008F78ED" w:rsidP="00DB0ADE">
      <w:pPr>
        <w:pStyle w:val="ListParagraph"/>
        <w:ind w:left="1074"/>
        <w:jc w:val="both"/>
        <w:rPr>
          <w:rFonts w:ascii="Arial" w:hAnsi="Arial" w:cs="Arial"/>
        </w:rPr>
      </w:pPr>
      <w:r>
        <w:rPr>
          <w:rFonts w:ascii="Arial" w:hAnsi="Arial" w:cs="Arial"/>
          <w:noProof/>
        </w:rPr>
        <mc:AlternateContent>
          <mc:Choice Requires="wps">
            <w:drawing>
              <wp:anchor distT="0" distB="0" distL="114300" distR="114300" simplePos="0" relativeHeight="251658282" behindDoc="0" locked="0" layoutInCell="1" allowOverlap="1" wp14:anchorId="38871005" wp14:editId="2C4B6339">
                <wp:simplePos x="0" y="0"/>
                <wp:positionH relativeFrom="column">
                  <wp:posOffset>-243205</wp:posOffset>
                </wp:positionH>
                <wp:positionV relativeFrom="paragraph">
                  <wp:posOffset>125095</wp:posOffset>
                </wp:positionV>
                <wp:extent cx="2442845" cy="2289810"/>
                <wp:effectExtent l="0" t="0" r="14605" b="15240"/>
                <wp:wrapSquare wrapText="bothSides"/>
                <wp:docPr id="423410717" name="Text Box 52"/>
                <wp:cNvGraphicFramePr/>
                <a:graphic xmlns:a="http://schemas.openxmlformats.org/drawingml/2006/main">
                  <a:graphicData uri="http://schemas.microsoft.com/office/word/2010/wordprocessingShape">
                    <wps:wsp>
                      <wps:cNvSpPr txBox="1"/>
                      <wps:spPr>
                        <a:xfrm>
                          <a:off x="0" y="0"/>
                          <a:ext cx="2442845" cy="2289810"/>
                        </a:xfrm>
                        <a:prstGeom prst="rect">
                          <a:avLst/>
                        </a:prstGeom>
                        <a:solidFill>
                          <a:schemeClr val="accent1">
                            <a:lumMod val="20000"/>
                            <a:lumOff val="80000"/>
                          </a:schemeClr>
                        </a:solidFill>
                        <a:ln w="6350">
                          <a:solidFill>
                            <a:prstClr val="black"/>
                          </a:solidFill>
                          <a:prstDash val="dash"/>
                        </a:ln>
                      </wps:spPr>
                      <wps:txbx>
                        <w:txbxContent>
                          <w:p w14:paraId="0128B11A" w14:textId="0E7C2580" w:rsidR="008F78ED" w:rsidRPr="00235654" w:rsidRDefault="008F78ED" w:rsidP="008F78ED">
                            <w:pPr>
                              <w:rPr>
                                <w:rFonts w:ascii="Arial Narrow" w:hAnsi="Arial Narrow"/>
                              </w:rPr>
                            </w:pPr>
                            <w:r w:rsidRPr="00235654">
                              <w:rPr>
                                <w:rFonts w:ascii="Arial Narrow" w:hAnsi="Arial Narrow"/>
                                <w:noProof/>
                              </w:rPr>
                              <w:drawing>
                                <wp:inline distT="0" distB="0" distL="0" distR="0" wp14:anchorId="24B4516B" wp14:editId="34A42B39">
                                  <wp:extent cx="380144" cy="380144"/>
                                  <wp:effectExtent l="0" t="0" r="1270" b="1270"/>
                                  <wp:docPr id="1008422913" name="Graphic 53"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830081" name="Graphic 812830081" descr="Lightbulb and pencil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385671" cy="385671"/>
                                          </a:xfrm>
                                          <a:prstGeom prst="rect">
                                            <a:avLst/>
                                          </a:prstGeom>
                                        </pic:spPr>
                                      </pic:pic>
                                    </a:graphicData>
                                  </a:graphic>
                                </wp:inline>
                              </w:drawing>
                            </w:r>
                            <w:r w:rsidRPr="00235654">
                              <w:rPr>
                                <w:rFonts w:ascii="Arial Narrow" w:hAnsi="Arial Narrow"/>
                              </w:rPr>
                              <w:t xml:space="preserve"> In this section, document information on the procedures for the </w:t>
                            </w:r>
                            <w:r w:rsidRPr="00235654">
                              <w:rPr>
                                <w:rFonts w:ascii="Arial Narrow" w:hAnsi="Arial Narrow"/>
                                <w:b/>
                                <w:bCs/>
                              </w:rPr>
                              <w:t>Health and Hygiene Requirements</w:t>
                            </w:r>
                            <w:r w:rsidRPr="00235654">
                              <w:rPr>
                                <w:rFonts w:ascii="Arial Narrow" w:hAnsi="Arial Narrow"/>
                              </w:rPr>
                              <w:t xml:space="preserve"> established in your organisation. </w:t>
                            </w:r>
                          </w:p>
                          <w:p w14:paraId="111ED657" w14:textId="7528FA8F" w:rsidR="008F78ED" w:rsidRPr="00235654" w:rsidRDefault="008F78ED" w:rsidP="008F78ED">
                            <w:pPr>
                              <w:rPr>
                                <w:rFonts w:ascii="Arial Narrow" w:hAnsi="Arial Narrow"/>
                              </w:rPr>
                            </w:pPr>
                            <w:r w:rsidRPr="00235654">
                              <w:rPr>
                                <w:rFonts w:ascii="Arial Narrow" w:hAnsi="Arial Narrow"/>
                              </w:rPr>
                              <w:t>Personal hygiene of staff  is vital for minimizing the risk of food poisoning or contamination incidents affecting the business. Businesses should use this procedure to train their staff on Health and Hygiene.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71005" id="Text Box 52" o:spid="_x0000_s1053" type="#_x0000_t202" style="position:absolute;left:0;text-align:left;margin-left:-19.15pt;margin-top:9.85pt;width:192.35pt;height:180.3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" fillcolor="#deeaf6 [660]" strokeweight=".5pt">
                <v:stroke dashstyle="dash"/>
                <v:textbox>
                  <w:txbxContent>
                    <w:p w14:paraId="0128B11A" w14:textId="0E7C2580" w:rsidR="008F78ED" w:rsidRPr="00235654" w:rsidRDefault="008F78ED" w:rsidP="008F78ED">
                      <w:pPr>
                        <w:rPr>
                          <w:rFonts w:ascii="Arial Narrow" w:hAnsi="Arial Narrow"/>
                        </w:rPr>
                      </w:pPr>
                      <w:r w:rsidRPr="00235654">
                        <w:rPr>
                          <w:rFonts w:ascii="Arial Narrow" w:hAnsi="Arial Narrow"/>
                          <w:noProof/>
                        </w:rPr>
                        <w:drawing>
                          <wp:inline distT="0" distB="0" distL="0" distR="0" wp14:anchorId="24B4516B" wp14:editId="34A42B39">
                            <wp:extent cx="380144" cy="380144"/>
                            <wp:effectExtent l="0" t="0" r="1270" b="1270"/>
                            <wp:docPr id="1008422913" name="Graphic 53"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830081" name="Graphic 812830081" descr="Lightbulb and pencil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385671" cy="385671"/>
                                    </a:xfrm>
                                    <a:prstGeom prst="rect">
                                      <a:avLst/>
                                    </a:prstGeom>
                                  </pic:spPr>
                                </pic:pic>
                              </a:graphicData>
                            </a:graphic>
                          </wp:inline>
                        </w:drawing>
                      </w:r>
                      <w:r w:rsidRPr="00235654">
                        <w:rPr>
                          <w:rFonts w:ascii="Arial Narrow" w:hAnsi="Arial Narrow"/>
                        </w:rPr>
                        <w:t xml:space="preserve"> In this section, document information on the procedures for the </w:t>
                      </w:r>
                      <w:r w:rsidRPr="00235654">
                        <w:rPr>
                          <w:rFonts w:ascii="Arial Narrow" w:hAnsi="Arial Narrow"/>
                          <w:b/>
                          <w:bCs/>
                        </w:rPr>
                        <w:t>Health and Hygiene Requirements</w:t>
                      </w:r>
                      <w:r w:rsidRPr="00235654">
                        <w:rPr>
                          <w:rFonts w:ascii="Arial Narrow" w:hAnsi="Arial Narrow"/>
                        </w:rPr>
                        <w:t xml:space="preserve"> established in your organisation. </w:t>
                      </w:r>
                    </w:p>
                    <w:p w14:paraId="111ED657" w14:textId="7528FA8F" w:rsidR="008F78ED" w:rsidRPr="00235654" w:rsidRDefault="008F78ED" w:rsidP="008F78ED">
                      <w:pPr>
                        <w:rPr>
                          <w:rFonts w:ascii="Arial Narrow" w:hAnsi="Arial Narrow"/>
                        </w:rPr>
                      </w:pPr>
                      <w:r w:rsidRPr="00235654">
                        <w:rPr>
                          <w:rFonts w:ascii="Arial Narrow" w:hAnsi="Arial Narrow"/>
                        </w:rPr>
                        <w:t>Personal hygiene of staff  is vital for minimizing the risk of food poisoning or contamination incidents affecting the business. Businesses should use this procedure to train their staff on Health and Hygiene.</w:t>
                      </w:r>
                    </w:p>
                  </w:txbxContent>
                </v:textbox>
                <w10:wrap type="square"/>
              </v:shape>
            </w:pict>
          </mc:Fallback>
        </mc:AlternateContent>
      </w:r>
    </w:p>
    <w:p w14:paraId="1694826F" w14:textId="7E6C1AD0" w:rsidR="00377204" w:rsidRPr="00F438D7" w:rsidRDefault="00377204" w:rsidP="00A955BA">
      <w:pPr>
        <w:pStyle w:val="ListParagraph"/>
        <w:numPr>
          <w:ilvl w:val="0"/>
          <w:numId w:val="13"/>
        </w:numPr>
        <w:spacing w:before="120" w:after="120"/>
        <w:ind w:left="714" w:hanging="357"/>
        <w:contextualSpacing w:val="0"/>
        <w:jc w:val="both"/>
        <w:rPr>
          <w:rFonts w:ascii="Arial" w:hAnsi="Arial" w:cs="Arial"/>
        </w:rPr>
      </w:pPr>
      <w:r>
        <w:rPr>
          <w:rFonts w:ascii="Arial" w:hAnsi="Arial" w:cs="Arial"/>
        </w:rPr>
        <w:t>A food handler when handling food will:</w:t>
      </w:r>
    </w:p>
    <w:p w14:paraId="5A5C86E2" w14:textId="77777777" w:rsidR="00377204" w:rsidRDefault="00377204" w:rsidP="00A955BA">
      <w:pPr>
        <w:pStyle w:val="ListParagraph"/>
        <w:numPr>
          <w:ilvl w:val="0"/>
          <w:numId w:val="14"/>
        </w:numPr>
        <w:spacing w:before="120" w:after="120"/>
        <w:ind w:left="1077" w:hanging="357"/>
        <w:contextualSpacing w:val="0"/>
        <w:rPr>
          <w:rFonts w:ascii="Arial" w:hAnsi="Arial" w:cs="Arial"/>
        </w:rPr>
      </w:pPr>
      <w:r>
        <w:rPr>
          <w:rFonts w:ascii="Arial" w:hAnsi="Arial" w:cs="Arial"/>
        </w:rPr>
        <w:t>take all practicable measures to ensure his or her body, anything from his or her body, and anything he or she is wearing does not contaminate food or food surfaces;</w:t>
      </w:r>
    </w:p>
    <w:p w14:paraId="2AAF6C89" w14:textId="77777777" w:rsidR="00377204" w:rsidRDefault="00377204" w:rsidP="00A955BA">
      <w:pPr>
        <w:pStyle w:val="ListParagraph"/>
        <w:numPr>
          <w:ilvl w:val="0"/>
          <w:numId w:val="14"/>
        </w:numPr>
        <w:spacing w:before="120" w:after="120"/>
        <w:ind w:left="1077" w:hanging="357"/>
        <w:contextualSpacing w:val="0"/>
        <w:rPr>
          <w:rFonts w:ascii="Arial" w:hAnsi="Arial" w:cs="Arial"/>
        </w:rPr>
      </w:pPr>
      <w:r w:rsidRPr="00F438D7">
        <w:rPr>
          <w:rFonts w:ascii="Arial" w:hAnsi="Arial" w:cs="Arial"/>
        </w:rPr>
        <w:t>take all practicable measures to prevent unnecessary contact with ready-to-eat (RTE) food;</w:t>
      </w:r>
    </w:p>
    <w:p w14:paraId="26E394D8" w14:textId="77777777" w:rsidR="00377204" w:rsidRDefault="00377204" w:rsidP="00A955BA">
      <w:pPr>
        <w:pStyle w:val="ListParagraph"/>
        <w:numPr>
          <w:ilvl w:val="0"/>
          <w:numId w:val="14"/>
        </w:numPr>
        <w:spacing w:before="120" w:after="120"/>
        <w:ind w:left="1077" w:hanging="357"/>
        <w:contextualSpacing w:val="0"/>
        <w:rPr>
          <w:rFonts w:ascii="Arial" w:hAnsi="Arial" w:cs="Arial"/>
        </w:rPr>
      </w:pPr>
      <w:r w:rsidRPr="00F438D7">
        <w:rPr>
          <w:rFonts w:ascii="Arial" w:hAnsi="Arial" w:cs="Arial"/>
        </w:rPr>
        <w:t>ensure outer clothing is clean when engaged in handling food;</w:t>
      </w:r>
    </w:p>
    <w:p w14:paraId="03D1EA7B" w14:textId="77777777" w:rsidR="00377204" w:rsidRDefault="00377204" w:rsidP="00A955BA">
      <w:pPr>
        <w:pStyle w:val="ListParagraph"/>
        <w:numPr>
          <w:ilvl w:val="0"/>
          <w:numId w:val="14"/>
        </w:numPr>
        <w:spacing w:before="120" w:after="120"/>
        <w:ind w:left="1077" w:hanging="357"/>
        <w:contextualSpacing w:val="0"/>
        <w:rPr>
          <w:rFonts w:ascii="Arial" w:hAnsi="Arial" w:cs="Arial"/>
        </w:rPr>
      </w:pPr>
      <w:r w:rsidRPr="00F438D7">
        <w:rPr>
          <w:rFonts w:ascii="Arial" w:hAnsi="Arial" w:cs="Arial"/>
        </w:rPr>
        <w:t>only use on exposed parts of the body</w:t>
      </w:r>
      <w:r>
        <w:rPr>
          <w:rFonts w:ascii="Arial" w:hAnsi="Arial" w:cs="Arial"/>
        </w:rPr>
        <w:t>,</w:t>
      </w:r>
      <w:r w:rsidRPr="00F438D7">
        <w:rPr>
          <w:rFonts w:ascii="Arial" w:hAnsi="Arial" w:cs="Arial"/>
        </w:rPr>
        <w:t xml:space="preserve"> bandages and dressings that are covered with waterproof covering;</w:t>
      </w:r>
    </w:p>
    <w:p w14:paraId="271D1327" w14:textId="77777777" w:rsidR="00377204" w:rsidRDefault="00377204" w:rsidP="00A955BA">
      <w:pPr>
        <w:pStyle w:val="ListParagraph"/>
        <w:numPr>
          <w:ilvl w:val="0"/>
          <w:numId w:val="14"/>
        </w:numPr>
        <w:spacing w:before="120" w:after="120"/>
        <w:ind w:left="1077" w:hanging="357"/>
        <w:contextualSpacing w:val="0"/>
        <w:rPr>
          <w:rFonts w:ascii="Arial" w:hAnsi="Arial" w:cs="Arial"/>
        </w:rPr>
      </w:pPr>
      <w:r w:rsidRPr="00F438D7">
        <w:rPr>
          <w:rFonts w:ascii="Arial" w:hAnsi="Arial" w:cs="Arial"/>
        </w:rPr>
        <w:t>not eat over unprotected food or surfaces that are likely to come in contact with food;</w:t>
      </w:r>
    </w:p>
    <w:p w14:paraId="217487ED" w14:textId="77777777" w:rsidR="00377204" w:rsidRPr="00F438D7" w:rsidRDefault="00377204" w:rsidP="00A955BA">
      <w:pPr>
        <w:pStyle w:val="ListParagraph"/>
        <w:numPr>
          <w:ilvl w:val="0"/>
          <w:numId w:val="14"/>
        </w:numPr>
        <w:spacing w:before="120" w:after="120"/>
        <w:ind w:left="1077" w:hanging="357"/>
        <w:contextualSpacing w:val="0"/>
        <w:rPr>
          <w:rFonts w:ascii="Arial" w:hAnsi="Arial" w:cs="Arial"/>
        </w:rPr>
      </w:pPr>
      <w:r w:rsidRPr="00F438D7">
        <w:rPr>
          <w:rFonts w:ascii="Arial" w:hAnsi="Arial" w:cs="Arial"/>
        </w:rPr>
        <w:t>not spit, smoke or use tobacco or similar in food preparation areas;</w:t>
      </w:r>
    </w:p>
    <w:p w14:paraId="0E8F50E3" w14:textId="77777777" w:rsidR="00377204" w:rsidRDefault="00377204" w:rsidP="00A955BA">
      <w:pPr>
        <w:pStyle w:val="ListParagraph"/>
        <w:numPr>
          <w:ilvl w:val="0"/>
          <w:numId w:val="14"/>
        </w:numPr>
        <w:spacing w:after="0"/>
        <w:ind w:left="1077" w:hanging="357"/>
        <w:rPr>
          <w:rFonts w:ascii="Arial" w:hAnsi="Arial" w:cs="Arial"/>
        </w:rPr>
      </w:pPr>
      <w:r>
        <w:rPr>
          <w:rFonts w:ascii="Arial" w:hAnsi="Arial" w:cs="Arial"/>
        </w:rPr>
        <w:t>not urinate or defecate except in a toilet.</w:t>
      </w:r>
    </w:p>
    <w:p w14:paraId="2B1EDA60" w14:textId="77777777" w:rsidR="00377204" w:rsidRPr="00D31F4D" w:rsidRDefault="00377204" w:rsidP="00DB0ADE">
      <w:pPr>
        <w:pStyle w:val="ListParagraph"/>
        <w:ind w:left="1080"/>
        <w:rPr>
          <w:rFonts w:ascii="Arial" w:hAnsi="Arial" w:cs="Arial"/>
        </w:rPr>
      </w:pPr>
    </w:p>
    <w:p w14:paraId="59AC5A68" w14:textId="77777777" w:rsidR="00377204" w:rsidRPr="00F438D7" w:rsidRDefault="00377204" w:rsidP="00A955BA">
      <w:pPr>
        <w:pStyle w:val="ListParagraph"/>
        <w:numPr>
          <w:ilvl w:val="0"/>
          <w:numId w:val="13"/>
        </w:numPr>
        <w:spacing w:before="120" w:after="120"/>
        <w:ind w:left="714" w:hanging="357"/>
        <w:contextualSpacing w:val="0"/>
        <w:jc w:val="both"/>
        <w:rPr>
          <w:rFonts w:ascii="Arial" w:hAnsi="Arial" w:cs="Arial"/>
        </w:rPr>
      </w:pPr>
      <w:r>
        <w:rPr>
          <w:rFonts w:ascii="Arial" w:hAnsi="Arial" w:cs="Arial"/>
        </w:rPr>
        <w:t>A food handler will wash their hands when:</w:t>
      </w:r>
    </w:p>
    <w:p w14:paraId="44153733" w14:textId="77777777" w:rsidR="00377204" w:rsidRDefault="00377204" w:rsidP="00A955BA">
      <w:pPr>
        <w:pStyle w:val="ListParagraph"/>
        <w:numPr>
          <w:ilvl w:val="0"/>
          <w:numId w:val="14"/>
        </w:numPr>
        <w:spacing w:before="120" w:after="120"/>
        <w:ind w:left="1077" w:hanging="357"/>
        <w:contextualSpacing w:val="0"/>
        <w:jc w:val="both"/>
        <w:rPr>
          <w:rFonts w:ascii="Arial" w:hAnsi="Arial" w:cs="Arial"/>
        </w:rPr>
      </w:pPr>
      <w:r>
        <w:rPr>
          <w:rFonts w:ascii="Arial" w:hAnsi="Arial" w:cs="Arial"/>
        </w:rPr>
        <w:t>his or her hands are likely to be a source of contamination of food;</w:t>
      </w:r>
    </w:p>
    <w:p w14:paraId="7CF37D2F" w14:textId="77777777" w:rsidR="00377204" w:rsidRDefault="00377204" w:rsidP="00A955BA">
      <w:pPr>
        <w:pStyle w:val="ListParagraph"/>
        <w:numPr>
          <w:ilvl w:val="0"/>
          <w:numId w:val="14"/>
        </w:numPr>
        <w:spacing w:before="120" w:after="120"/>
        <w:ind w:left="1077" w:hanging="357"/>
        <w:contextualSpacing w:val="0"/>
        <w:jc w:val="both"/>
        <w:rPr>
          <w:rFonts w:ascii="Arial" w:hAnsi="Arial" w:cs="Arial"/>
        </w:rPr>
      </w:pPr>
      <w:r w:rsidRPr="00F438D7">
        <w:rPr>
          <w:rFonts w:ascii="Arial" w:hAnsi="Arial" w:cs="Arial"/>
        </w:rPr>
        <w:t>immediately before handling RTE food and after handling raw food;</w:t>
      </w:r>
    </w:p>
    <w:p w14:paraId="2416763A" w14:textId="77777777" w:rsidR="00377204" w:rsidRDefault="00377204" w:rsidP="00A955BA">
      <w:pPr>
        <w:pStyle w:val="ListParagraph"/>
        <w:numPr>
          <w:ilvl w:val="0"/>
          <w:numId w:val="14"/>
        </w:numPr>
        <w:spacing w:before="120" w:after="120"/>
        <w:ind w:left="1077" w:hanging="357"/>
        <w:contextualSpacing w:val="0"/>
        <w:jc w:val="both"/>
        <w:rPr>
          <w:rFonts w:ascii="Arial" w:hAnsi="Arial" w:cs="Arial"/>
        </w:rPr>
      </w:pPr>
      <w:r w:rsidRPr="00F438D7">
        <w:rPr>
          <w:rFonts w:ascii="Arial" w:hAnsi="Arial" w:cs="Arial"/>
        </w:rPr>
        <w:t>immediately after using the toilet;</w:t>
      </w:r>
    </w:p>
    <w:p w14:paraId="0CC2562E" w14:textId="77777777" w:rsidR="00377204" w:rsidRDefault="00377204" w:rsidP="00A955BA">
      <w:pPr>
        <w:pStyle w:val="ListParagraph"/>
        <w:numPr>
          <w:ilvl w:val="0"/>
          <w:numId w:val="14"/>
        </w:numPr>
        <w:spacing w:before="120" w:after="120"/>
        <w:ind w:left="1077" w:hanging="357"/>
        <w:contextualSpacing w:val="0"/>
        <w:jc w:val="both"/>
        <w:rPr>
          <w:rFonts w:ascii="Arial" w:hAnsi="Arial" w:cs="Arial"/>
        </w:rPr>
      </w:pPr>
      <w:r w:rsidRPr="00F438D7">
        <w:rPr>
          <w:rFonts w:ascii="Arial" w:hAnsi="Arial" w:cs="Arial"/>
        </w:rPr>
        <w:t>before commencing or re-commencing handling food;</w:t>
      </w:r>
    </w:p>
    <w:p w14:paraId="1670E4A7" w14:textId="30B9D8DA" w:rsidR="00377204" w:rsidRDefault="00377204" w:rsidP="00A955BA">
      <w:pPr>
        <w:pStyle w:val="ListParagraph"/>
        <w:numPr>
          <w:ilvl w:val="0"/>
          <w:numId w:val="14"/>
        </w:numPr>
        <w:spacing w:before="120" w:after="120"/>
        <w:ind w:left="1077" w:hanging="357"/>
        <w:contextualSpacing w:val="0"/>
        <w:jc w:val="both"/>
        <w:rPr>
          <w:rFonts w:ascii="Arial" w:hAnsi="Arial" w:cs="Arial"/>
        </w:rPr>
      </w:pPr>
      <w:r w:rsidRPr="00F438D7">
        <w:rPr>
          <w:rFonts w:ascii="Arial" w:hAnsi="Arial" w:cs="Arial"/>
        </w:rPr>
        <w:t>immediately af</w:t>
      </w:r>
      <w:r>
        <w:rPr>
          <w:rFonts w:ascii="Arial" w:hAnsi="Arial" w:cs="Arial"/>
        </w:rPr>
        <w:t>ter smoking</w:t>
      </w:r>
      <w:r w:rsidR="00014DCA">
        <w:rPr>
          <w:rFonts w:ascii="Arial" w:hAnsi="Arial" w:cs="Arial"/>
        </w:rPr>
        <w:t>, vaping</w:t>
      </w:r>
      <w:r>
        <w:rPr>
          <w:rFonts w:ascii="Arial" w:hAnsi="Arial" w:cs="Arial"/>
        </w:rPr>
        <w:t>, coughing, sneezing</w:t>
      </w:r>
      <w:r w:rsidRPr="00F438D7">
        <w:rPr>
          <w:rFonts w:ascii="Arial" w:hAnsi="Arial" w:cs="Arial"/>
        </w:rPr>
        <w:t>, using a handkerchief or disposable tissue, eating, drinking, or using tobacco or similar substances; and</w:t>
      </w:r>
    </w:p>
    <w:p w14:paraId="04008827" w14:textId="77777777" w:rsidR="00377204" w:rsidRPr="00F438D7" w:rsidRDefault="00377204" w:rsidP="00A955BA">
      <w:pPr>
        <w:pStyle w:val="ListParagraph"/>
        <w:numPr>
          <w:ilvl w:val="0"/>
          <w:numId w:val="14"/>
        </w:numPr>
        <w:spacing w:before="120" w:after="120"/>
        <w:ind w:left="1077" w:hanging="357"/>
        <w:contextualSpacing w:val="0"/>
        <w:jc w:val="both"/>
        <w:rPr>
          <w:rFonts w:ascii="Arial" w:hAnsi="Arial" w:cs="Arial"/>
        </w:rPr>
      </w:pPr>
      <w:r w:rsidRPr="00F438D7">
        <w:rPr>
          <w:rFonts w:ascii="Arial" w:hAnsi="Arial" w:cs="Arial"/>
        </w:rPr>
        <w:t>after touching hair, scalp or a body opening.</w:t>
      </w:r>
    </w:p>
    <w:p w14:paraId="2373FD76" w14:textId="77777777" w:rsidR="00377204" w:rsidRPr="00A3597A" w:rsidRDefault="00377204" w:rsidP="00DB0ADE">
      <w:pPr>
        <w:pStyle w:val="ListParagraph"/>
        <w:ind w:left="1080"/>
        <w:jc w:val="both"/>
        <w:rPr>
          <w:rFonts w:ascii="Arial" w:hAnsi="Arial" w:cs="Arial"/>
        </w:rPr>
      </w:pPr>
    </w:p>
    <w:p w14:paraId="33CF61AC" w14:textId="77777777" w:rsidR="00377204" w:rsidRDefault="00377204" w:rsidP="00A955BA">
      <w:pPr>
        <w:pStyle w:val="ListParagraph"/>
        <w:numPr>
          <w:ilvl w:val="0"/>
          <w:numId w:val="13"/>
        </w:numPr>
        <w:spacing w:before="120" w:after="120"/>
        <w:ind w:left="714" w:hanging="357"/>
        <w:contextualSpacing w:val="0"/>
        <w:jc w:val="both"/>
        <w:rPr>
          <w:rFonts w:ascii="Arial" w:hAnsi="Arial" w:cs="Arial"/>
        </w:rPr>
      </w:pPr>
      <w:r>
        <w:rPr>
          <w:rFonts w:ascii="Arial" w:hAnsi="Arial" w:cs="Arial"/>
        </w:rPr>
        <w:t>A food handler when washing their hands will:</w:t>
      </w:r>
    </w:p>
    <w:p w14:paraId="35E2DA1A" w14:textId="77777777" w:rsidR="00377204" w:rsidRDefault="00377204" w:rsidP="00A955BA">
      <w:pPr>
        <w:pStyle w:val="ListParagraph"/>
        <w:numPr>
          <w:ilvl w:val="0"/>
          <w:numId w:val="14"/>
        </w:numPr>
        <w:spacing w:before="120" w:after="120"/>
        <w:ind w:left="1077" w:hanging="357"/>
        <w:contextualSpacing w:val="0"/>
        <w:jc w:val="both"/>
        <w:rPr>
          <w:rFonts w:ascii="Arial" w:hAnsi="Arial" w:cs="Arial"/>
        </w:rPr>
      </w:pPr>
      <w:r>
        <w:rPr>
          <w:rFonts w:ascii="Arial" w:hAnsi="Arial" w:cs="Arial"/>
        </w:rPr>
        <w:t>use the hand washing facility provided;</w:t>
      </w:r>
    </w:p>
    <w:p w14:paraId="5AD5F062" w14:textId="77777777" w:rsidR="00377204" w:rsidRDefault="00377204" w:rsidP="00A955BA">
      <w:pPr>
        <w:pStyle w:val="ListParagraph"/>
        <w:numPr>
          <w:ilvl w:val="0"/>
          <w:numId w:val="14"/>
        </w:numPr>
        <w:spacing w:before="120" w:after="120"/>
        <w:ind w:left="1077" w:hanging="357"/>
        <w:contextualSpacing w:val="0"/>
        <w:jc w:val="both"/>
        <w:rPr>
          <w:rFonts w:ascii="Arial" w:hAnsi="Arial" w:cs="Arial"/>
        </w:rPr>
      </w:pPr>
      <w:r w:rsidRPr="00F438D7">
        <w:rPr>
          <w:rFonts w:ascii="Arial" w:hAnsi="Arial" w:cs="Arial"/>
        </w:rPr>
        <w:t>thoroughly clean their hands using soap or other effective means, and warm running water; and</w:t>
      </w:r>
    </w:p>
    <w:p w14:paraId="5C73D0BE" w14:textId="77777777" w:rsidR="00377204" w:rsidRDefault="00377204" w:rsidP="00A955BA">
      <w:pPr>
        <w:pStyle w:val="ListParagraph"/>
        <w:numPr>
          <w:ilvl w:val="0"/>
          <w:numId w:val="14"/>
        </w:numPr>
        <w:spacing w:before="120" w:after="120"/>
        <w:ind w:left="1077" w:hanging="357"/>
        <w:contextualSpacing w:val="0"/>
        <w:jc w:val="both"/>
        <w:rPr>
          <w:rFonts w:ascii="Arial" w:hAnsi="Arial" w:cs="Arial"/>
        </w:rPr>
      </w:pPr>
      <w:r w:rsidRPr="00F438D7">
        <w:rPr>
          <w:rFonts w:ascii="Arial" w:hAnsi="Arial" w:cs="Arial"/>
        </w:rPr>
        <w:lastRenderedPageBreak/>
        <w:t>thoroughly dry</w:t>
      </w:r>
      <w:r>
        <w:rPr>
          <w:rFonts w:ascii="Arial" w:hAnsi="Arial" w:cs="Arial"/>
        </w:rPr>
        <w:t xml:space="preserve"> their hands using a single use towel or in another way that is not likely to transfer pathogenic microorganisms to the hands.</w:t>
      </w:r>
    </w:p>
    <w:p w14:paraId="621BED80" w14:textId="77777777" w:rsidR="00377204" w:rsidRPr="003976C7" w:rsidRDefault="00377204" w:rsidP="00DB0ADE">
      <w:pPr>
        <w:pStyle w:val="ListParagraph"/>
        <w:spacing w:before="120" w:after="120"/>
        <w:ind w:left="1077"/>
        <w:contextualSpacing w:val="0"/>
        <w:jc w:val="both"/>
        <w:rPr>
          <w:rFonts w:ascii="Arial" w:hAnsi="Arial" w:cs="Arial"/>
        </w:rPr>
      </w:pPr>
    </w:p>
    <w:p w14:paraId="64733797" w14:textId="77777777" w:rsidR="00377204" w:rsidRDefault="00377204" w:rsidP="00DB0ADE">
      <w:pPr>
        <w:jc w:val="both"/>
        <w:rPr>
          <w:rFonts w:ascii="Arial" w:hAnsi="Arial" w:cs="Arial"/>
        </w:rPr>
      </w:pPr>
      <w:r>
        <w:rPr>
          <w:rFonts w:ascii="Arial" w:hAnsi="Arial" w:cs="Arial"/>
          <w:b/>
          <w:u w:val="single"/>
        </w:rPr>
        <w:t>Seafood business</w:t>
      </w:r>
    </w:p>
    <w:p w14:paraId="332891DE" w14:textId="77777777" w:rsidR="00377204" w:rsidRPr="00091F4E" w:rsidRDefault="00377204" w:rsidP="00DB0ADE">
      <w:pPr>
        <w:jc w:val="both"/>
        <w:rPr>
          <w:rFonts w:ascii="Arial" w:hAnsi="Arial" w:cs="Arial"/>
        </w:rPr>
      </w:pPr>
      <w:r>
        <w:rPr>
          <w:rFonts w:ascii="Arial" w:hAnsi="Arial" w:cs="Arial"/>
        </w:rPr>
        <w:t>Operators of a seafood business</w:t>
      </w:r>
      <w:r w:rsidRPr="00D93440">
        <w:rPr>
          <w:rFonts w:ascii="Arial" w:hAnsi="Arial" w:cs="Arial"/>
        </w:rPr>
        <w:t xml:space="preserve"> have the responsibility t</w:t>
      </w:r>
      <w:r>
        <w:rPr>
          <w:rFonts w:ascii="Arial" w:hAnsi="Arial" w:cs="Arial"/>
        </w:rPr>
        <w:t>o maintain appropriate hygiene practices to minimise the risk to food safety and will:</w:t>
      </w:r>
    </w:p>
    <w:p w14:paraId="3670CEB6" w14:textId="26399E88" w:rsidR="00377204" w:rsidRDefault="00377204" w:rsidP="00A955BA">
      <w:pPr>
        <w:pStyle w:val="ListParagraph"/>
        <w:numPr>
          <w:ilvl w:val="0"/>
          <w:numId w:val="13"/>
        </w:numPr>
        <w:spacing w:before="120" w:after="120"/>
        <w:ind w:left="714" w:hanging="357"/>
        <w:contextualSpacing w:val="0"/>
        <w:jc w:val="both"/>
        <w:rPr>
          <w:rFonts w:ascii="Arial" w:hAnsi="Arial" w:cs="Arial"/>
        </w:rPr>
      </w:pPr>
      <w:r>
        <w:rPr>
          <w:rFonts w:ascii="Arial" w:hAnsi="Arial" w:cs="Arial"/>
        </w:rPr>
        <w:t xml:space="preserve">implement a </w:t>
      </w:r>
      <w:r w:rsidRPr="0043317E">
        <w:rPr>
          <w:rFonts w:ascii="Arial" w:hAnsi="Arial" w:cs="Arial"/>
        </w:rPr>
        <w:t>training program to facilitate hygienic processing of products for human consumption</w:t>
      </w:r>
      <w:r>
        <w:rPr>
          <w:rFonts w:ascii="Arial" w:hAnsi="Arial" w:cs="Arial"/>
        </w:rPr>
        <w:t xml:space="preserve">. </w:t>
      </w:r>
      <w:r w:rsidRPr="0043317E">
        <w:rPr>
          <w:rFonts w:ascii="Arial" w:hAnsi="Arial" w:cs="Arial"/>
        </w:rPr>
        <w:t>The training can be record</w:t>
      </w:r>
      <w:r>
        <w:rPr>
          <w:rFonts w:ascii="Arial" w:hAnsi="Arial" w:cs="Arial"/>
        </w:rPr>
        <w:t xml:space="preserve">ed on </w:t>
      </w:r>
      <w:r>
        <w:rPr>
          <w:rFonts w:ascii="Arial" w:hAnsi="Arial" w:cs="Arial"/>
          <w:b/>
        </w:rPr>
        <w:t xml:space="preserve">Form </w:t>
      </w:r>
      <w:r w:rsidR="000B26AA">
        <w:rPr>
          <w:rFonts w:ascii="Arial" w:hAnsi="Arial" w:cs="Arial"/>
          <w:b/>
        </w:rPr>
        <w:t>6</w:t>
      </w:r>
      <w:r>
        <w:rPr>
          <w:rFonts w:ascii="Arial" w:hAnsi="Arial" w:cs="Arial"/>
          <w:b/>
        </w:rPr>
        <w:t xml:space="preserve"> Staff Training Register</w:t>
      </w:r>
      <w:r>
        <w:rPr>
          <w:rFonts w:ascii="Arial" w:hAnsi="Arial" w:cs="Arial"/>
        </w:rPr>
        <w:t>;</w:t>
      </w:r>
    </w:p>
    <w:p w14:paraId="20B6E686" w14:textId="77777777" w:rsidR="00377204" w:rsidRDefault="00377204" w:rsidP="00A955BA">
      <w:pPr>
        <w:pStyle w:val="ListParagraph"/>
        <w:numPr>
          <w:ilvl w:val="0"/>
          <w:numId w:val="13"/>
        </w:numPr>
        <w:spacing w:before="120" w:after="120"/>
        <w:ind w:left="714" w:hanging="357"/>
        <w:contextualSpacing w:val="0"/>
        <w:jc w:val="both"/>
        <w:rPr>
          <w:rFonts w:ascii="Arial" w:hAnsi="Arial" w:cs="Arial"/>
        </w:rPr>
      </w:pPr>
      <w:r w:rsidRPr="00091F4E">
        <w:rPr>
          <w:rFonts w:ascii="Arial" w:hAnsi="Arial" w:cs="Arial"/>
        </w:rPr>
        <w:t>ensure that if a food handler shows symptoms of a foodborne disease or is suffering from or is a carrier of a foodborne disease, report it to the supervisor and not engage in handling of food that has the likelihood of becoming contaminated as a result of the foodborne disease;</w:t>
      </w:r>
    </w:p>
    <w:p w14:paraId="23B66452" w14:textId="77777777" w:rsidR="00377204" w:rsidRDefault="00377204" w:rsidP="00A955BA">
      <w:pPr>
        <w:pStyle w:val="ListParagraph"/>
        <w:numPr>
          <w:ilvl w:val="0"/>
          <w:numId w:val="13"/>
        </w:numPr>
        <w:spacing w:before="120" w:after="120"/>
        <w:ind w:left="714" w:hanging="357"/>
        <w:contextualSpacing w:val="0"/>
        <w:jc w:val="both"/>
        <w:rPr>
          <w:rFonts w:ascii="Arial" w:hAnsi="Arial" w:cs="Arial"/>
        </w:rPr>
      </w:pPr>
      <w:r>
        <w:rPr>
          <w:rFonts w:ascii="Arial" w:hAnsi="Arial" w:cs="Arial"/>
        </w:rPr>
        <w:t>ensure food handlers obtain medical advice from a medical practitioner that they are no longer suffering from or are a carrier of a foodborne illness before they resume handling food;</w:t>
      </w:r>
    </w:p>
    <w:p w14:paraId="273355C3" w14:textId="77777777" w:rsidR="00377204" w:rsidRDefault="00377204" w:rsidP="00A955BA">
      <w:pPr>
        <w:pStyle w:val="ListParagraph"/>
        <w:numPr>
          <w:ilvl w:val="0"/>
          <w:numId w:val="13"/>
        </w:numPr>
        <w:spacing w:before="120" w:after="120"/>
        <w:ind w:left="714" w:hanging="357"/>
        <w:contextualSpacing w:val="0"/>
        <w:jc w:val="both"/>
        <w:rPr>
          <w:rFonts w:ascii="Arial" w:hAnsi="Arial" w:cs="Arial"/>
        </w:rPr>
      </w:pPr>
      <w:r w:rsidRPr="00091F4E">
        <w:rPr>
          <w:rFonts w:ascii="Arial" w:hAnsi="Arial" w:cs="Arial"/>
        </w:rPr>
        <w:t>inform all food handlers working for the business of their health and hygiene obligations;</w:t>
      </w:r>
    </w:p>
    <w:p w14:paraId="776DE79D" w14:textId="77777777" w:rsidR="00377204" w:rsidRDefault="00377204" w:rsidP="00A955BA">
      <w:pPr>
        <w:pStyle w:val="ListParagraph"/>
        <w:numPr>
          <w:ilvl w:val="0"/>
          <w:numId w:val="13"/>
        </w:numPr>
        <w:spacing w:before="120" w:after="120"/>
        <w:ind w:left="714" w:hanging="357"/>
        <w:contextualSpacing w:val="0"/>
        <w:jc w:val="both"/>
        <w:rPr>
          <w:rFonts w:ascii="Arial" w:hAnsi="Arial" w:cs="Arial"/>
        </w:rPr>
      </w:pPr>
      <w:r w:rsidRPr="00091F4E">
        <w:rPr>
          <w:rFonts w:ascii="Arial" w:hAnsi="Arial" w:cs="Arial"/>
        </w:rPr>
        <w:t>maintain easily accessible handwashing facilities</w:t>
      </w:r>
      <w:r>
        <w:rPr>
          <w:rFonts w:ascii="Arial" w:hAnsi="Arial" w:cs="Arial"/>
        </w:rPr>
        <w:t>;</w:t>
      </w:r>
    </w:p>
    <w:p w14:paraId="4E5B60B4" w14:textId="7443F28B" w:rsidR="00377204" w:rsidRDefault="00377204" w:rsidP="00A955BA">
      <w:pPr>
        <w:pStyle w:val="ListParagraph"/>
        <w:numPr>
          <w:ilvl w:val="0"/>
          <w:numId w:val="13"/>
        </w:numPr>
        <w:spacing w:before="120" w:after="120"/>
        <w:ind w:left="714" w:hanging="357"/>
        <w:contextualSpacing w:val="0"/>
        <w:jc w:val="both"/>
        <w:rPr>
          <w:rFonts w:ascii="Arial" w:hAnsi="Arial" w:cs="Arial"/>
        </w:rPr>
      </w:pPr>
      <w:r w:rsidRPr="00091F4E">
        <w:rPr>
          <w:rFonts w:ascii="Arial" w:hAnsi="Arial" w:cs="Arial"/>
        </w:rPr>
        <w:t xml:space="preserve">maintain at or near each handwashing facility a supply of warm running water, </w:t>
      </w:r>
      <w:r w:rsidR="000B26AA" w:rsidRPr="00091F4E">
        <w:rPr>
          <w:rFonts w:ascii="Arial" w:hAnsi="Arial" w:cs="Arial"/>
        </w:rPr>
        <w:t>soap,</w:t>
      </w:r>
      <w:r w:rsidRPr="00091F4E">
        <w:rPr>
          <w:rFonts w:ascii="Arial" w:hAnsi="Arial" w:cs="Arial"/>
        </w:rPr>
        <w:t xml:space="preserve"> or other items to thoroughly clean hands; single use towels or other means of effectively drying hands; a container for used towels; and</w:t>
      </w:r>
    </w:p>
    <w:p w14:paraId="2299BE2C" w14:textId="77777777" w:rsidR="00377204" w:rsidRDefault="00377204" w:rsidP="00A955BA">
      <w:pPr>
        <w:pStyle w:val="ListParagraph"/>
        <w:numPr>
          <w:ilvl w:val="0"/>
          <w:numId w:val="13"/>
        </w:numPr>
        <w:spacing w:before="120" w:after="120"/>
        <w:ind w:left="714" w:hanging="357"/>
        <w:contextualSpacing w:val="0"/>
        <w:jc w:val="both"/>
        <w:rPr>
          <w:rFonts w:ascii="Arial" w:hAnsi="Arial" w:cs="Arial"/>
        </w:rPr>
      </w:pPr>
      <w:r w:rsidRPr="00091F4E">
        <w:rPr>
          <w:rFonts w:ascii="Arial" w:hAnsi="Arial" w:cs="Arial"/>
        </w:rPr>
        <w:t>take all</w:t>
      </w:r>
      <w:r>
        <w:rPr>
          <w:rFonts w:ascii="Arial" w:hAnsi="Arial" w:cs="Arial"/>
        </w:rPr>
        <w:t xml:space="preserve"> practical measures to ensure all people on the food premises do not:</w:t>
      </w:r>
    </w:p>
    <w:p w14:paraId="7F215D38" w14:textId="77777777" w:rsidR="00377204" w:rsidRDefault="00377204" w:rsidP="00A955BA">
      <w:pPr>
        <w:pStyle w:val="ListParagraph"/>
        <w:numPr>
          <w:ilvl w:val="0"/>
          <w:numId w:val="14"/>
        </w:numPr>
        <w:spacing w:before="120" w:after="120"/>
        <w:contextualSpacing w:val="0"/>
        <w:jc w:val="both"/>
        <w:rPr>
          <w:rFonts w:ascii="Arial" w:hAnsi="Arial" w:cs="Arial"/>
        </w:rPr>
      </w:pPr>
      <w:r>
        <w:rPr>
          <w:rFonts w:ascii="Arial" w:hAnsi="Arial" w:cs="Arial"/>
        </w:rPr>
        <w:t>contaminate food</w:t>
      </w:r>
    </w:p>
    <w:p w14:paraId="3E02393C" w14:textId="77777777" w:rsidR="00377204" w:rsidRDefault="00377204" w:rsidP="00A955BA">
      <w:pPr>
        <w:pStyle w:val="ListParagraph"/>
        <w:numPr>
          <w:ilvl w:val="0"/>
          <w:numId w:val="14"/>
        </w:numPr>
        <w:spacing w:before="120" w:after="120"/>
        <w:contextualSpacing w:val="0"/>
        <w:jc w:val="both"/>
        <w:rPr>
          <w:rFonts w:ascii="Arial" w:hAnsi="Arial" w:cs="Arial"/>
        </w:rPr>
      </w:pPr>
      <w:r>
        <w:rPr>
          <w:rFonts w:ascii="Arial" w:hAnsi="Arial" w:cs="Arial"/>
        </w:rPr>
        <w:t>have unnecessary contact with RTE foods; and</w:t>
      </w:r>
    </w:p>
    <w:p w14:paraId="765A916E" w14:textId="77777777" w:rsidR="00377204" w:rsidRPr="00091F4E" w:rsidRDefault="00377204" w:rsidP="00A955BA">
      <w:pPr>
        <w:pStyle w:val="ListParagraph"/>
        <w:numPr>
          <w:ilvl w:val="0"/>
          <w:numId w:val="14"/>
        </w:numPr>
        <w:spacing w:before="120" w:after="120"/>
        <w:contextualSpacing w:val="0"/>
        <w:jc w:val="both"/>
        <w:rPr>
          <w:rFonts w:ascii="Arial" w:hAnsi="Arial" w:cs="Arial"/>
        </w:rPr>
      </w:pPr>
      <w:r>
        <w:rPr>
          <w:rFonts w:ascii="Arial" w:hAnsi="Arial" w:cs="Arial"/>
        </w:rPr>
        <w:t>spit, smoke, or use tobacco or similar in areas where there is unprotected food or surfaces likely to come into contact with food.</w:t>
      </w:r>
      <w:r w:rsidRPr="00091F4E">
        <w:rPr>
          <w:rFonts w:ascii="Arial" w:hAnsi="Arial" w:cs="Arial"/>
        </w:rPr>
        <w:t xml:space="preserve">      </w:t>
      </w:r>
    </w:p>
    <w:p w14:paraId="0B8A129D" w14:textId="77777777" w:rsidR="00377204" w:rsidRPr="00D93B03" w:rsidRDefault="00377204" w:rsidP="00DB0ADE">
      <w:pPr>
        <w:jc w:val="both"/>
        <w:rPr>
          <w:rFonts w:ascii="Arial" w:hAnsi="Arial" w:cs="Arial"/>
        </w:rPr>
      </w:pPr>
    </w:p>
    <w:p w14:paraId="4AF8C902" w14:textId="77777777" w:rsidR="00377204" w:rsidRDefault="00377204" w:rsidP="00DB0ADE"/>
    <w:p w14:paraId="45441F81" w14:textId="77777777" w:rsidR="00377204" w:rsidRDefault="00377204" w:rsidP="00DB0ADE"/>
    <w:p w14:paraId="6179602B" w14:textId="77777777" w:rsidR="00377204" w:rsidRDefault="00377204" w:rsidP="00DB0ADE"/>
    <w:p w14:paraId="086B3654" w14:textId="77777777" w:rsidR="00377204" w:rsidRDefault="00377204" w:rsidP="00DB0ADE"/>
    <w:p w14:paraId="140FECCA" w14:textId="77777777" w:rsidR="00377204" w:rsidRDefault="00377204" w:rsidP="00DB0ADE"/>
    <w:p w14:paraId="41FBC4AB" w14:textId="77777777" w:rsidR="00377204" w:rsidRDefault="00377204" w:rsidP="00DB0ADE"/>
    <w:p w14:paraId="72B4B24E" w14:textId="77777777" w:rsidR="00377204" w:rsidRDefault="00377204" w:rsidP="00DB0ADE"/>
    <w:p w14:paraId="1929408A" w14:textId="77777777" w:rsidR="009C0E54" w:rsidRDefault="009C0E54" w:rsidP="00DB0ADE"/>
    <w:p w14:paraId="5E9DBEAE" w14:textId="77777777" w:rsidR="009C0E54" w:rsidRDefault="009C0E54" w:rsidP="00DB0ADE"/>
    <w:p w14:paraId="58C0D252" w14:textId="77777777" w:rsidR="009C0E54" w:rsidRDefault="009C0E54" w:rsidP="00DB0ADE"/>
    <w:p w14:paraId="78516E39" w14:textId="77777777" w:rsidR="00377204" w:rsidRPr="000A6430" w:rsidRDefault="00377204" w:rsidP="00DB0ADE"/>
    <w:p w14:paraId="66FE8A20" w14:textId="42A40654" w:rsidR="00377204" w:rsidRPr="00953F28" w:rsidRDefault="009C0E54" w:rsidP="009C0E54">
      <w:pPr>
        <w:pStyle w:val="Heading2"/>
        <w:rPr>
          <w:color w:val="002060"/>
        </w:rPr>
      </w:pPr>
      <w:bookmarkStart w:id="23" w:name="_Toc213225767"/>
      <w:r w:rsidRPr="00953F28">
        <w:rPr>
          <w:color w:val="002060"/>
        </w:rPr>
        <w:lastRenderedPageBreak/>
        <w:t>2.</w:t>
      </w:r>
      <w:r w:rsidR="00D31118" w:rsidRPr="00953F28">
        <w:rPr>
          <w:color w:val="002060"/>
        </w:rPr>
        <w:t>3</w:t>
      </w:r>
      <w:r w:rsidRPr="00953F28">
        <w:rPr>
          <w:color w:val="002060"/>
        </w:rPr>
        <w:t xml:space="preserve"> </w:t>
      </w:r>
      <w:r w:rsidR="00377204" w:rsidRPr="00953F28">
        <w:rPr>
          <w:color w:val="002060"/>
        </w:rPr>
        <w:t>Premises Construction and Equipment</w:t>
      </w:r>
      <w:bookmarkEnd w:id="23"/>
      <w:r w:rsidR="00377204" w:rsidRPr="00953F28">
        <w:rPr>
          <w:color w:val="002060"/>
        </w:rPr>
        <w:t xml:space="preserve"> </w:t>
      </w:r>
    </w:p>
    <w:p w14:paraId="4E05CC8F" w14:textId="1851A7C2" w:rsidR="00377204" w:rsidRPr="00E6376D" w:rsidRDefault="00377204" w:rsidP="00DB0ADE">
      <w:pPr>
        <w:spacing w:before="160"/>
        <w:jc w:val="both"/>
        <w:rPr>
          <w:rFonts w:ascii="Arial" w:hAnsi="Arial" w:cs="Arial"/>
          <w:b/>
          <w:u w:val="single"/>
        </w:rPr>
      </w:pPr>
      <w:r w:rsidRPr="00E6376D">
        <w:rPr>
          <w:rFonts w:ascii="Arial" w:hAnsi="Arial" w:cs="Arial"/>
          <w:b/>
          <w:u w:val="single"/>
        </w:rPr>
        <w:t xml:space="preserve">Design and Construction of the Premises </w:t>
      </w:r>
    </w:p>
    <w:p w14:paraId="4F85691C" w14:textId="0F9D8124" w:rsidR="00377204" w:rsidRDefault="00C56581" w:rsidP="00DB0ADE">
      <w:pPr>
        <w:spacing w:before="160"/>
        <w:jc w:val="both"/>
        <w:rPr>
          <w:rFonts w:ascii="Arial" w:hAnsi="Arial" w:cs="Arial"/>
        </w:rPr>
      </w:pPr>
      <w:r>
        <w:rPr>
          <w:rFonts w:ascii="Arial" w:hAnsi="Arial" w:cs="Arial"/>
          <w:noProof/>
        </w:rPr>
        <mc:AlternateContent>
          <mc:Choice Requires="wps">
            <w:drawing>
              <wp:anchor distT="0" distB="0" distL="114300" distR="114300" simplePos="0" relativeHeight="251658283" behindDoc="0" locked="0" layoutInCell="1" allowOverlap="1" wp14:anchorId="04C325F4" wp14:editId="0A2D51AD">
                <wp:simplePos x="0" y="0"/>
                <wp:positionH relativeFrom="column">
                  <wp:posOffset>3620770</wp:posOffset>
                </wp:positionH>
                <wp:positionV relativeFrom="paragraph">
                  <wp:posOffset>31115</wp:posOffset>
                </wp:positionV>
                <wp:extent cx="2661285" cy="2321560"/>
                <wp:effectExtent l="0" t="0" r="24765" b="21590"/>
                <wp:wrapSquare wrapText="bothSides"/>
                <wp:docPr id="133081811" name="Text Box 54"/>
                <wp:cNvGraphicFramePr/>
                <a:graphic xmlns:a="http://schemas.openxmlformats.org/drawingml/2006/main">
                  <a:graphicData uri="http://schemas.microsoft.com/office/word/2010/wordprocessingShape">
                    <wps:wsp>
                      <wps:cNvSpPr txBox="1"/>
                      <wps:spPr>
                        <a:xfrm>
                          <a:off x="0" y="0"/>
                          <a:ext cx="2661285" cy="2321560"/>
                        </a:xfrm>
                        <a:prstGeom prst="rect">
                          <a:avLst/>
                        </a:prstGeom>
                        <a:solidFill>
                          <a:schemeClr val="accent1">
                            <a:lumMod val="20000"/>
                            <a:lumOff val="80000"/>
                          </a:schemeClr>
                        </a:solidFill>
                        <a:ln w="6350">
                          <a:solidFill>
                            <a:prstClr val="black"/>
                          </a:solidFill>
                          <a:prstDash val="dash"/>
                        </a:ln>
                      </wps:spPr>
                      <wps:txbx>
                        <w:txbxContent>
                          <w:p w14:paraId="2566E3B6" w14:textId="3E4A3C36" w:rsidR="00CF5505" w:rsidRPr="00235654" w:rsidRDefault="00CF5505" w:rsidP="00CF5505">
                            <w:pPr>
                              <w:rPr>
                                <w:rFonts w:ascii="Arial Narrow" w:hAnsi="Arial Narrow"/>
                              </w:rPr>
                            </w:pPr>
                            <w:r w:rsidRPr="00235654">
                              <w:rPr>
                                <w:rFonts w:ascii="Arial Narrow" w:hAnsi="Arial Narrow"/>
                                <w:noProof/>
                              </w:rPr>
                              <w:drawing>
                                <wp:inline distT="0" distB="0" distL="0" distR="0" wp14:anchorId="3CBE9D5A" wp14:editId="77A7642E">
                                  <wp:extent cx="380144" cy="380144"/>
                                  <wp:effectExtent l="0" t="0" r="1270" b="1270"/>
                                  <wp:docPr id="352654586" name="Graphic 55"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978806" name="Graphic 427978806" descr="Lightbulb and pencil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384691" cy="384691"/>
                                          </a:xfrm>
                                          <a:prstGeom prst="rect">
                                            <a:avLst/>
                                          </a:prstGeom>
                                        </pic:spPr>
                                      </pic:pic>
                                    </a:graphicData>
                                  </a:graphic>
                                </wp:inline>
                              </w:drawing>
                            </w:r>
                            <w:r w:rsidRPr="00235654">
                              <w:rPr>
                                <w:rFonts w:ascii="Arial Narrow" w:hAnsi="Arial Narrow"/>
                              </w:rPr>
                              <w:t xml:space="preserve">  In this section document information on the </w:t>
                            </w:r>
                            <w:r w:rsidRPr="00235654">
                              <w:rPr>
                                <w:rFonts w:ascii="Arial Narrow" w:hAnsi="Arial Narrow"/>
                                <w:b/>
                                <w:bCs/>
                              </w:rPr>
                              <w:t>Premise construction and equipment Program</w:t>
                            </w:r>
                            <w:r w:rsidRPr="00235654">
                              <w:rPr>
                                <w:rFonts w:ascii="Arial Narrow" w:hAnsi="Arial Narrow"/>
                              </w:rPr>
                              <w:t xml:space="preserve"> established in your organisation.</w:t>
                            </w:r>
                          </w:p>
                          <w:p w14:paraId="773A81F9" w14:textId="27B2A08C" w:rsidR="00CF5505" w:rsidRPr="00235654" w:rsidRDefault="001C163C" w:rsidP="00CF5505">
                            <w:pPr>
                              <w:rPr>
                                <w:rFonts w:ascii="Arial Narrow" w:hAnsi="Arial Narrow"/>
                              </w:rPr>
                            </w:pPr>
                            <w:r w:rsidRPr="00235654">
                              <w:rPr>
                                <w:rFonts w:ascii="Arial Narrow" w:hAnsi="Arial Narrow"/>
                              </w:rPr>
                              <w:t>It is</w:t>
                            </w:r>
                            <w:r w:rsidR="00CF5505" w:rsidRPr="00235654">
                              <w:rPr>
                                <w:rFonts w:ascii="Arial Narrow" w:hAnsi="Arial Narrow"/>
                              </w:rPr>
                              <w:t xml:space="preserve"> vital</w:t>
                            </w:r>
                            <w:r w:rsidRPr="00235654">
                              <w:rPr>
                                <w:rFonts w:ascii="Arial Narrow" w:hAnsi="Arial Narrow"/>
                              </w:rPr>
                              <w:t xml:space="preserve"> that the premise construction and equipmen</w:t>
                            </w:r>
                            <w:r w:rsidR="00177831" w:rsidRPr="00235654">
                              <w:rPr>
                                <w:rFonts w:ascii="Arial Narrow" w:hAnsi="Arial Narrow"/>
                              </w:rPr>
                              <w:t xml:space="preserve">t are clean and </w:t>
                            </w:r>
                            <w:r w:rsidR="00E51264" w:rsidRPr="00235654">
                              <w:rPr>
                                <w:rFonts w:ascii="Arial Narrow" w:hAnsi="Arial Narrow"/>
                              </w:rPr>
                              <w:t xml:space="preserve">maintained </w:t>
                            </w:r>
                            <w:r w:rsidR="00FA6547" w:rsidRPr="00235654">
                              <w:rPr>
                                <w:rFonts w:ascii="Arial Narrow" w:hAnsi="Arial Narrow"/>
                              </w:rPr>
                              <w:t xml:space="preserve">to </w:t>
                            </w:r>
                            <w:r w:rsidR="00CF5505" w:rsidRPr="00235654">
                              <w:rPr>
                                <w:rFonts w:ascii="Arial Narrow" w:hAnsi="Arial Narrow"/>
                              </w:rPr>
                              <w:t xml:space="preserve">minimising the risk of </w:t>
                            </w:r>
                            <w:r w:rsidR="003529C4" w:rsidRPr="00235654">
                              <w:rPr>
                                <w:rFonts w:ascii="Arial Narrow" w:hAnsi="Arial Narrow"/>
                              </w:rPr>
                              <w:t>food safety risks.</w:t>
                            </w:r>
                          </w:p>
                          <w:p w14:paraId="1A992AE4" w14:textId="7BDC94FC" w:rsidR="00CF5505" w:rsidRPr="00235654" w:rsidRDefault="00CF5505" w:rsidP="00CF5505">
                            <w:pPr>
                              <w:rPr>
                                <w:rFonts w:ascii="Arial Narrow" w:hAnsi="Arial Narrow"/>
                                <w:b/>
                                <w:bCs/>
                              </w:rPr>
                            </w:pPr>
                            <w:r w:rsidRPr="00235654">
                              <w:rPr>
                                <w:rFonts w:ascii="Arial Narrow" w:hAnsi="Arial Narrow"/>
                              </w:rPr>
                              <w:t xml:space="preserve">The procedures should reflect the requirements of the relevant standard – </w:t>
                            </w:r>
                            <w:r w:rsidR="00173FBA" w:rsidRPr="00235654">
                              <w:rPr>
                                <w:rFonts w:ascii="Arial Narrow" w:hAnsi="Arial Narrow"/>
                                <w:b/>
                                <w:bCs/>
                              </w:rPr>
                              <w:t>FSANZ</w:t>
                            </w:r>
                            <w:r w:rsidR="00173FBA" w:rsidRPr="00235654">
                              <w:rPr>
                                <w:rFonts w:ascii="Arial Narrow" w:hAnsi="Arial Narrow"/>
                              </w:rPr>
                              <w:t xml:space="preserve"> </w:t>
                            </w:r>
                            <w:r w:rsidR="00173FBA" w:rsidRPr="00235654">
                              <w:rPr>
                                <w:rFonts w:ascii="Arial Narrow" w:hAnsi="Arial Narrow"/>
                                <w:b/>
                                <w:bCs/>
                              </w:rPr>
                              <w:t>Standard 3.2.3 Food premises and equipment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325F4" id="_x0000_s1054" type="#_x0000_t202" style="position:absolute;left:0;text-align:left;margin-left:285.1pt;margin-top:2.45pt;width:209.55pt;height:182.8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" fillcolor="#deeaf6 [660]" strokeweight=".5pt">
                <v:stroke dashstyle="dash"/>
                <v:textbox>
                  <w:txbxContent>
                    <w:p w14:paraId="2566E3B6" w14:textId="3E4A3C36" w:rsidR="00CF5505" w:rsidRPr="00235654" w:rsidRDefault="00CF5505" w:rsidP="00CF5505">
                      <w:pPr>
                        <w:rPr>
                          <w:rFonts w:ascii="Arial Narrow" w:hAnsi="Arial Narrow"/>
                        </w:rPr>
                      </w:pPr>
                      <w:r w:rsidRPr="00235654">
                        <w:rPr>
                          <w:rFonts w:ascii="Arial Narrow" w:hAnsi="Arial Narrow"/>
                          <w:noProof/>
                        </w:rPr>
                        <w:drawing>
                          <wp:inline distT="0" distB="0" distL="0" distR="0" wp14:anchorId="3CBE9D5A" wp14:editId="77A7642E">
                            <wp:extent cx="380144" cy="380144"/>
                            <wp:effectExtent l="0" t="0" r="1270" b="1270"/>
                            <wp:docPr id="352654586" name="Graphic 55"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978806" name="Graphic 427978806" descr="Lightbulb and pencil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384691" cy="384691"/>
                                    </a:xfrm>
                                    <a:prstGeom prst="rect">
                                      <a:avLst/>
                                    </a:prstGeom>
                                  </pic:spPr>
                                </pic:pic>
                              </a:graphicData>
                            </a:graphic>
                          </wp:inline>
                        </w:drawing>
                      </w:r>
                      <w:r w:rsidRPr="00235654">
                        <w:rPr>
                          <w:rFonts w:ascii="Arial Narrow" w:hAnsi="Arial Narrow"/>
                        </w:rPr>
                        <w:t xml:space="preserve">  In this section document information on the </w:t>
                      </w:r>
                      <w:r w:rsidRPr="00235654">
                        <w:rPr>
                          <w:rFonts w:ascii="Arial Narrow" w:hAnsi="Arial Narrow"/>
                          <w:b/>
                          <w:bCs/>
                        </w:rPr>
                        <w:t>Premise construction and equipment Program</w:t>
                      </w:r>
                      <w:r w:rsidRPr="00235654">
                        <w:rPr>
                          <w:rFonts w:ascii="Arial Narrow" w:hAnsi="Arial Narrow"/>
                        </w:rPr>
                        <w:t xml:space="preserve"> established in your organisation.</w:t>
                      </w:r>
                    </w:p>
                    <w:p w14:paraId="773A81F9" w14:textId="27B2A08C" w:rsidR="00CF5505" w:rsidRPr="00235654" w:rsidRDefault="001C163C" w:rsidP="00CF5505">
                      <w:pPr>
                        <w:rPr>
                          <w:rFonts w:ascii="Arial Narrow" w:hAnsi="Arial Narrow"/>
                        </w:rPr>
                      </w:pPr>
                      <w:r w:rsidRPr="00235654">
                        <w:rPr>
                          <w:rFonts w:ascii="Arial Narrow" w:hAnsi="Arial Narrow"/>
                        </w:rPr>
                        <w:t>It is</w:t>
                      </w:r>
                      <w:r w:rsidR="00CF5505" w:rsidRPr="00235654">
                        <w:rPr>
                          <w:rFonts w:ascii="Arial Narrow" w:hAnsi="Arial Narrow"/>
                        </w:rPr>
                        <w:t xml:space="preserve"> vital</w:t>
                      </w:r>
                      <w:r w:rsidRPr="00235654">
                        <w:rPr>
                          <w:rFonts w:ascii="Arial Narrow" w:hAnsi="Arial Narrow"/>
                        </w:rPr>
                        <w:t xml:space="preserve"> that the premise construction and equipmen</w:t>
                      </w:r>
                      <w:r w:rsidR="00177831" w:rsidRPr="00235654">
                        <w:rPr>
                          <w:rFonts w:ascii="Arial Narrow" w:hAnsi="Arial Narrow"/>
                        </w:rPr>
                        <w:t xml:space="preserve">t are clean and </w:t>
                      </w:r>
                      <w:r w:rsidR="00E51264" w:rsidRPr="00235654">
                        <w:rPr>
                          <w:rFonts w:ascii="Arial Narrow" w:hAnsi="Arial Narrow"/>
                        </w:rPr>
                        <w:t xml:space="preserve">maintained </w:t>
                      </w:r>
                      <w:r w:rsidR="00FA6547" w:rsidRPr="00235654">
                        <w:rPr>
                          <w:rFonts w:ascii="Arial Narrow" w:hAnsi="Arial Narrow"/>
                        </w:rPr>
                        <w:t xml:space="preserve">to </w:t>
                      </w:r>
                      <w:r w:rsidR="00CF5505" w:rsidRPr="00235654">
                        <w:rPr>
                          <w:rFonts w:ascii="Arial Narrow" w:hAnsi="Arial Narrow"/>
                        </w:rPr>
                        <w:t xml:space="preserve">minimising the risk of </w:t>
                      </w:r>
                      <w:r w:rsidR="003529C4" w:rsidRPr="00235654">
                        <w:rPr>
                          <w:rFonts w:ascii="Arial Narrow" w:hAnsi="Arial Narrow"/>
                        </w:rPr>
                        <w:t>food safety risks.</w:t>
                      </w:r>
                    </w:p>
                    <w:p w14:paraId="1A992AE4" w14:textId="7BDC94FC" w:rsidR="00CF5505" w:rsidRPr="00235654" w:rsidRDefault="00CF5505" w:rsidP="00CF5505">
                      <w:pPr>
                        <w:rPr>
                          <w:rFonts w:ascii="Arial Narrow" w:hAnsi="Arial Narrow"/>
                          <w:b/>
                          <w:bCs/>
                        </w:rPr>
                      </w:pPr>
                      <w:r w:rsidRPr="00235654">
                        <w:rPr>
                          <w:rFonts w:ascii="Arial Narrow" w:hAnsi="Arial Narrow"/>
                        </w:rPr>
                        <w:t xml:space="preserve">The procedures should reflect the requirements of the relevant standard – </w:t>
                      </w:r>
                      <w:r w:rsidR="00173FBA" w:rsidRPr="00235654">
                        <w:rPr>
                          <w:rFonts w:ascii="Arial Narrow" w:hAnsi="Arial Narrow"/>
                          <w:b/>
                          <w:bCs/>
                        </w:rPr>
                        <w:t>FSANZ</w:t>
                      </w:r>
                      <w:r w:rsidR="00173FBA" w:rsidRPr="00235654">
                        <w:rPr>
                          <w:rFonts w:ascii="Arial Narrow" w:hAnsi="Arial Narrow"/>
                        </w:rPr>
                        <w:t xml:space="preserve"> </w:t>
                      </w:r>
                      <w:r w:rsidR="00173FBA" w:rsidRPr="00235654">
                        <w:rPr>
                          <w:rFonts w:ascii="Arial Narrow" w:hAnsi="Arial Narrow"/>
                          <w:b/>
                          <w:bCs/>
                        </w:rPr>
                        <w:t>Standard 3.2.3 Food premises and equipment</w:t>
                      </w:r>
                    </w:p>
                  </w:txbxContent>
                </v:textbox>
                <w10:wrap type="square"/>
              </v:shape>
            </w:pict>
          </mc:Fallback>
        </mc:AlternateContent>
      </w:r>
      <w:r w:rsidR="00377204">
        <w:rPr>
          <w:rFonts w:ascii="Arial" w:hAnsi="Arial" w:cs="Arial"/>
        </w:rPr>
        <w:t>The design and construction of the seafood premises will be:</w:t>
      </w:r>
    </w:p>
    <w:p w14:paraId="4C1E24DF" w14:textId="273CC951" w:rsidR="00377204" w:rsidRPr="00436296" w:rsidRDefault="00377204" w:rsidP="00A955BA">
      <w:pPr>
        <w:pStyle w:val="ListParagraph"/>
        <w:numPr>
          <w:ilvl w:val="0"/>
          <w:numId w:val="16"/>
        </w:numPr>
        <w:spacing w:before="160"/>
        <w:ind w:left="714" w:hanging="357"/>
        <w:contextualSpacing w:val="0"/>
        <w:jc w:val="both"/>
        <w:rPr>
          <w:rFonts w:ascii="Arial Narrow" w:hAnsi="Arial Narrow" w:cs="Arial"/>
        </w:rPr>
      </w:pPr>
      <w:r>
        <w:rPr>
          <w:rFonts w:ascii="Arial" w:hAnsi="Arial" w:cs="Arial"/>
        </w:rPr>
        <w:t>appropriate for the activities for which it will be used;</w:t>
      </w:r>
    </w:p>
    <w:p w14:paraId="3B7966B7" w14:textId="0E61B9FE" w:rsidR="00377204" w:rsidRPr="00436296" w:rsidRDefault="00377204" w:rsidP="00A955BA">
      <w:pPr>
        <w:pStyle w:val="ListParagraph"/>
        <w:numPr>
          <w:ilvl w:val="0"/>
          <w:numId w:val="16"/>
        </w:numPr>
        <w:spacing w:before="160"/>
        <w:ind w:left="714" w:hanging="357"/>
        <w:contextualSpacing w:val="0"/>
        <w:jc w:val="both"/>
        <w:rPr>
          <w:rFonts w:ascii="Arial Narrow" w:hAnsi="Arial Narrow" w:cs="Arial"/>
        </w:rPr>
      </w:pPr>
      <w:r w:rsidRPr="00436296">
        <w:rPr>
          <w:rFonts w:ascii="Arial" w:hAnsi="Arial" w:cs="Arial"/>
        </w:rPr>
        <w:t xml:space="preserve">provide adequate space for the equipment, </w:t>
      </w:r>
      <w:r w:rsidR="000B26AA" w:rsidRPr="00436296">
        <w:rPr>
          <w:rFonts w:ascii="Arial" w:hAnsi="Arial" w:cs="Arial"/>
        </w:rPr>
        <w:t>fixtures,</w:t>
      </w:r>
      <w:r w:rsidRPr="00436296">
        <w:rPr>
          <w:rFonts w:ascii="Arial" w:hAnsi="Arial" w:cs="Arial"/>
        </w:rPr>
        <w:t xml:space="preserve"> and fittings and for the activities to be conducted on the premises; and</w:t>
      </w:r>
    </w:p>
    <w:p w14:paraId="3B663CF1" w14:textId="08ECC5DA" w:rsidR="00377204" w:rsidRPr="00436296" w:rsidRDefault="00377204" w:rsidP="00A955BA">
      <w:pPr>
        <w:pStyle w:val="ListParagraph"/>
        <w:numPr>
          <w:ilvl w:val="0"/>
          <w:numId w:val="16"/>
        </w:numPr>
        <w:spacing w:after="0"/>
        <w:ind w:left="714" w:hanging="357"/>
        <w:contextualSpacing w:val="0"/>
        <w:jc w:val="both"/>
        <w:rPr>
          <w:rFonts w:ascii="Arial Narrow" w:hAnsi="Arial Narrow" w:cs="Arial"/>
        </w:rPr>
      </w:pPr>
      <w:r w:rsidRPr="00436296">
        <w:rPr>
          <w:rFonts w:ascii="Arial" w:hAnsi="Arial" w:cs="Arial"/>
        </w:rPr>
        <w:t xml:space="preserve">be effectively cleaned, sanitised to the extent to exclude dirt, dust, fumes, </w:t>
      </w:r>
      <w:r w:rsidR="000B26AA" w:rsidRPr="00436296">
        <w:rPr>
          <w:rFonts w:ascii="Arial" w:hAnsi="Arial" w:cs="Arial"/>
        </w:rPr>
        <w:t>smoke,</w:t>
      </w:r>
      <w:r w:rsidRPr="00436296">
        <w:rPr>
          <w:rFonts w:ascii="Arial" w:hAnsi="Arial" w:cs="Arial"/>
        </w:rPr>
        <w:t xml:space="preserve"> and other contaminants; and pests.</w:t>
      </w:r>
    </w:p>
    <w:p w14:paraId="5C3CC7CF" w14:textId="44F5F92E" w:rsidR="00377204" w:rsidRDefault="00377204" w:rsidP="00DB0ADE">
      <w:pPr>
        <w:spacing w:after="0"/>
        <w:jc w:val="both"/>
        <w:rPr>
          <w:rFonts w:ascii="Arial" w:hAnsi="Arial" w:cs="Arial"/>
        </w:rPr>
      </w:pPr>
    </w:p>
    <w:p w14:paraId="22CA3D5F" w14:textId="52CCE623" w:rsidR="00377204" w:rsidRPr="001213BB" w:rsidRDefault="00377204" w:rsidP="00DB0ADE">
      <w:pPr>
        <w:spacing w:before="160" w:after="0"/>
        <w:jc w:val="both"/>
        <w:rPr>
          <w:rFonts w:ascii="Arial" w:hAnsi="Arial" w:cs="Arial"/>
          <w:b/>
          <w:u w:val="single"/>
        </w:rPr>
      </w:pPr>
      <w:r w:rsidRPr="001213BB">
        <w:rPr>
          <w:rFonts w:ascii="Arial" w:hAnsi="Arial" w:cs="Arial"/>
          <w:b/>
          <w:u w:val="single"/>
        </w:rPr>
        <w:t>Water Supply</w:t>
      </w:r>
    </w:p>
    <w:p w14:paraId="43A131F0" w14:textId="77777777" w:rsidR="00377204" w:rsidRDefault="00377204" w:rsidP="00DB0ADE">
      <w:pPr>
        <w:spacing w:before="160"/>
        <w:jc w:val="both"/>
        <w:rPr>
          <w:rFonts w:ascii="Arial" w:hAnsi="Arial" w:cs="Arial"/>
        </w:rPr>
      </w:pPr>
      <w:r>
        <w:rPr>
          <w:rFonts w:ascii="Arial" w:hAnsi="Arial" w:cs="Arial"/>
        </w:rPr>
        <w:t xml:space="preserve">The seafood premises will: </w:t>
      </w:r>
    </w:p>
    <w:p w14:paraId="1A05A885" w14:textId="77777777" w:rsidR="00377204" w:rsidRDefault="00377204" w:rsidP="00A955BA">
      <w:pPr>
        <w:pStyle w:val="ListParagraph"/>
        <w:numPr>
          <w:ilvl w:val="0"/>
          <w:numId w:val="17"/>
        </w:numPr>
        <w:spacing w:before="160"/>
        <w:ind w:left="714" w:hanging="357"/>
        <w:contextualSpacing w:val="0"/>
        <w:jc w:val="both"/>
        <w:rPr>
          <w:rFonts w:ascii="Arial" w:hAnsi="Arial" w:cs="Arial"/>
        </w:rPr>
      </w:pPr>
      <w:r>
        <w:rPr>
          <w:rFonts w:ascii="Arial" w:hAnsi="Arial" w:cs="Arial"/>
        </w:rPr>
        <w:t xml:space="preserve">have </w:t>
      </w:r>
      <w:r w:rsidRPr="00436296">
        <w:rPr>
          <w:rFonts w:ascii="Arial" w:hAnsi="Arial" w:cs="Arial"/>
        </w:rPr>
        <w:t>adequate supply of water for the activ</w:t>
      </w:r>
      <w:r>
        <w:rPr>
          <w:rFonts w:ascii="Arial" w:hAnsi="Arial" w:cs="Arial"/>
        </w:rPr>
        <w:t>ities conducted at the premises;</w:t>
      </w:r>
    </w:p>
    <w:p w14:paraId="661EB21B" w14:textId="77777777" w:rsidR="00377204" w:rsidRDefault="00377204" w:rsidP="00A955BA">
      <w:pPr>
        <w:pStyle w:val="ListParagraph"/>
        <w:numPr>
          <w:ilvl w:val="0"/>
          <w:numId w:val="17"/>
        </w:numPr>
        <w:spacing w:before="160"/>
        <w:ind w:left="714" w:hanging="357"/>
        <w:contextualSpacing w:val="0"/>
        <w:jc w:val="both"/>
        <w:rPr>
          <w:rFonts w:ascii="Arial" w:hAnsi="Arial" w:cs="Arial"/>
        </w:rPr>
      </w:pPr>
      <w:r>
        <w:rPr>
          <w:rFonts w:ascii="Arial" w:hAnsi="Arial" w:cs="Arial"/>
        </w:rPr>
        <w:t xml:space="preserve">use potable water for all activities conducted at the premises; </w:t>
      </w:r>
    </w:p>
    <w:p w14:paraId="42A3B410" w14:textId="77777777" w:rsidR="00377204" w:rsidRDefault="00377204" w:rsidP="00A955BA">
      <w:pPr>
        <w:pStyle w:val="ListParagraph"/>
        <w:numPr>
          <w:ilvl w:val="0"/>
          <w:numId w:val="17"/>
        </w:numPr>
        <w:spacing w:before="160"/>
        <w:ind w:left="714" w:hanging="357"/>
        <w:contextualSpacing w:val="0"/>
        <w:jc w:val="both"/>
        <w:rPr>
          <w:rFonts w:ascii="Arial" w:hAnsi="Arial" w:cs="Arial"/>
        </w:rPr>
      </w:pPr>
      <w:r>
        <w:rPr>
          <w:rFonts w:ascii="Arial" w:hAnsi="Arial" w:cs="Arial"/>
        </w:rPr>
        <w:t>if using non-potable water demonstrate that its use will not adversely affect the safety of the food handled at the premises; and</w:t>
      </w:r>
    </w:p>
    <w:p w14:paraId="1D3FA620" w14:textId="77777777" w:rsidR="00377204" w:rsidRDefault="00377204" w:rsidP="00A955BA">
      <w:pPr>
        <w:pStyle w:val="ListParagraph"/>
        <w:numPr>
          <w:ilvl w:val="0"/>
          <w:numId w:val="17"/>
        </w:numPr>
        <w:spacing w:after="0"/>
        <w:ind w:left="714" w:hanging="357"/>
        <w:contextualSpacing w:val="0"/>
        <w:jc w:val="both"/>
        <w:rPr>
          <w:rFonts w:ascii="Arial" w:hAnsi="Arial" w:cs="Arial"/>
        </w:rPr>
      </w:pPr>
      <w:r>
        <w:rPr>
          <w:rFonts w:ascii="Arial" w:hAnsi="Arial" w:cs="Arial"/>
        </w:rPr>
        <w:t>have approval from PrimeSafe to use non-potable water if it is required at the premises.</w:t>
      </w:r>
    </w:p>
    <w:p w14:paraId="2DD4EB13" w14:textId="77777777" w:rsidR="00377204" w:rsidRDefault="00377204" w:rsidP="00DB0ADE">
      <w:pPr>
        <w:spacing w:after="0"/>
        <w:jc w:val="both"/>
        <w:rPr>
          <w:rFonts w:ascii="Arial" w:hAnsi="Arial" w:cs="Arial"/>
        </w:rPr>
      </w:pPr>
      <w:r w:rsidRPr="001213BB">
        <w:rPr>
          <w:rFonts w:ascii="Arial" w:hAnsi="Arial" w:cs="Arial"/>
        </w:rPr>
        <w:t xml:space="preserve"> </w:t>
      </w:r>
    </w:p>
    <w:p w14:paraId="5C4AFC63" w14:textId="77777777" w:rsidR="00377204" w:rsidRPr="001213BB" w:rsidRDefault="00377204" w:rsidP="00DB0ADE">
      <w:pPr>
        <w:spacing w:before="160" w:after="0"/>
        <w:jc w:val="both"/>
        <w:rPr>
          <w:rFonts w:ascii="Arial" w:hAnsi="Arial" w:cs="Arial"/>
          <w:b/>
          <w:u w:val="single"/>
        </w:rPr>
      </w:pPr>
      <w:r w:rsidRPr="001213BB">
        <w:rPr>
          <w:rFonts w:ascii="Arial" w:hAnsi="Arial" w:cs="Arial"/>
          <w:b/>
          <w:u w:val="single"/>
        </w:rPr>
        <w:t>Sewage and Waste Water Disposal</w:t>
      </w:r>
    </w:p>
    <w:p w14:paraId="43C13C8E" w14:textId="77777777" w:rsidR="00377204" w:rsidRDefault="00377204" w:rsidP="00DB0ADE">
      <w:pPr>
        <w:spacing w:before="160" w:after="0"/>
        <w:jc w:val="both"/>
        <w:rPr>
          <w:rFonts w:ascii="Arial" w:hAnsi="Arial" w:cs="Arial"/>
        </w:rPr>
      </w:pPr>
      <w:r>
        <w:rPr>
          <w:rFonts w:ascii="Arial" w:hAnsi="Arial" w:cs="Arial"/>
        </w:rPr>
        <w:t>The seafood premises will ensure that there is an approved *</w:t>
      </w:r>
      <w:r w:rsidRPr="001213BB">
        <w:rPr>
          <w:rFonts w:ascii="Arial" w:hAnsi="Arial" w:cs="Arial"/>
          <w:b/>
        </w:rPr>
        <w:t>sewage</w:t>
      </w:r>
      <w:r>
        <w:rPr>
          <w:rFonts w:ascii="Arial" w:hAnsi="Arial" w:cs="Arial"/>
        </w:rPr>
        <w:t xml:space="preserve"> and disposal system that:</w:t>
      </w:r>
    </w:p>
    <w:p w14:paraId="673CDE36" w14:textId="77777777" w:rsidR="00377204" w:rsidRDefault="00377204" w:rsidP="00A955BA">
      <w:pPr>
        <w:pStyle w:val="ListParagraph"/>
        <w:numPr>
          <w:ilvl w:val="0"/>
          <w:numId w:val="18"/>
        </w:numPr>
        <w:spacing w:before="160"/>
        <w:ind w:left="714" w:hanging="357"/>
        <w:contextualSpacing w:val="0"/>
        <w:jc w:val="both"/>
        <w:rPr>
          <w:rFonts w:ascii="Arial" w:hAnsi="Arial" w:cs="Arial"/>
        </w:rPr>
      </w:pPr>
      <w:r>
        <w:rPr>
          <w:rFonts w:ascii="Arial" w:hAnsi="Arial" w:cs="Arial"/>
        </w:rPr>
        <w:t xml:space="preserve">will effectively dispose of all sewage and waste water; and </w:t>
      </w:r>
    </w:p>
    <w:p w14:paraId="2525BA86" w14:textId="77777777" w:rsidR="00377204" w:rsidRDefault="00377204" w:rsidP="00A955BA">
      <w:pPr>
        <w:pStyle w:val="ListParagraph"/>
        <w:numPr>
          <w:ilvl w:val="0"/>
          <w:numId w:val="18"/>
        </w:numPr>
        <w:spacing w:before="160"/>
        <w:ind w:left="714" w:hanging="357"/>
        <w:contextualSpacing w:val="0"/>
        <w:jc w:val="both"/>
        <w:rPr>
          <w:rFonts w:ascii="Arial" w:hAnsi="Arial" w:cs="Arial"/>
        </w:rPr>
      </w:pPr>
      <w:r>
        <w:rPr>
          <w:rFonts w:ascii="Arial" w:hAnsi="Arial" w:cs="Arial"/>
        </w:rPr>
        <w:t>is constructed and located so that there is no likelihood of the sewage and waste water polluting the water supply or contaminating food.</w:t>
      </w:r>
    </w:p>
    <w:p w14:paraId="337178A7" w14:textId="77777777" w:rsidR="00377204" w:rsidRPr="001213BB" w:rsidRDefault="00377204" w:rsidP="00DB0ADE">
      <w:pPr>
        <w:spacing w:before="160" w:after="0"/>
        <w:jc w:val="both"/>
        <w:rPr>
          <w:rFonts w:ascii="Arial" w:hAnsi="Arial" w:cs="Arial"/>
        </w:rPr>
      </w:pPr>
      <w:r>
        <w:rPr>
          <w:rFonts w:ascii="Arial" w:hAnsi="Arial" w:cs="Arial"/>
          <w:b/>
        </w:rPr>
        <w:t>*s</w:t>
      </w:r>
      <w:r w:rsidRPr="001213BB">
        <w:rPr>
          <w:rFonts w:ascii="Arial" w:hAnsi="Arial" w:cs="Arial"/>
          <w:b/>
        </w:rPr>
        <w:t>ewage</w:t>
      </w:r>
      <w:r>
        <w:rPr>
          <w:rFonts w:ascii="Arial" w:hAnsi="Arial" w:cs="Arial"/>
        </w:rPr>
        <w:t xml:space="preserve"> – includes discharge from toilets, urinals, basins, showers, sinks and dishwashers.</w:t>
      </w:r>
    </w:p>
    <w:p w14:paraId="232E6D92" w14:textId="77777777" w:rsidR="00377204" w:rsidRDefault="00377204" w:rsidP="00DB0ADE">
      <w:pPr>
        <w:jc w:val="both"/>
        <w:rPr>
          <w:rFonts w:ascii="Arial" w:hAnsi="Arial" w:cs="Arial"/>
        </w:rPr>
      </w:pPr>
      <w:r>
        <w:rPr>
          <w:rFonts w:ascii="Arial" w:hAnsi="Arial" w:cs="Arial"/>
        </w:rPr>
        <w:t xml:space="preserve"> </w:t>
      </w:r>
    </w:p>
    <w:p w14:paraId="472E37C8" w14:textId="77777777" w:rsidR="00377204" w:rsidRPr="00DF1B0D" w:rsidRDefault="00377204" w:rsidP="00DB0ADE">
      <w:pPr>
        <w:jc w:val="both"/>
        <w:rPr>
          <w:rFonts w:ascii="Arial" w:hAnsi="Arial" w:cs="Arial"/>
          <w:b/>
          <w:u w:val="single"/>
        </w:rPr>
      </w:pPr>
      <w:r w:rsidRPr="00DF1B0D">
        <w:rPr>
          <w:rFonts w:ascii="Arial" w:hAnsi="Arial" w:cs="Arial"/>
          <w:b/>
          <w:u w:val="single"/>
        </w:rPr>
        <w:t>Storage of Garbage and Recyclable Matter</w:t>
      </w:r>
    </w:p>
    <w:p w14:paraId="531EC0E8" w14:textId="77777777" w:rsidR="00377204" w:rsidRDefault="00377204" w:rsidP="00DB0ADE">
      <w:pPr>
        <w:jc w:val="both"/>
        <w:rPr>
          <w:rFonts w:ascii="Arial" w:hAnsi="Arial" w:cs="Arial"/>
        </w:rPr>
      </w:pPr>
      <w:r>
        <w:rPr>
          <w:rFonts w:ascii="Arial" w:hAnsi="Arial" w:cs="Arial"/>
        </w:rPr>
        <w:t>The seafood premises will ensure that there are facilities for the storage of garbage and recyclable matter that:</w:t>
      </w:r>
    </w:p>
    <w:p w14:paraId="5DDB6889" w14:textId="77777777" w:rsidR="00377204" w:rsidRDefault="00377204" w:rsidP="00A955BA">
      <w:pPr>
        <w:pStyle w:val="ListParagraph"/>
        <w:numPr>
          <w:ilvl w:val="0"/>
          <w:numId w:val="19"/>
        </w:numPr>
        <w:spacing w:before="160"/>
        <w:ind w:left="714" w:hanging="357"/>
        <w:contextualSpacing w:val="0"/>
        <w:jc w:val="both"/>
        <w:rPr>
          <w:rFonts w:ascii="Arial" w:hAnsi="Arial" w:cs="Arial"/>
        </w:rPr>
      </w:pPr>
      <w:r>
        <w:rPr>
          <w:rFonts w:ascii="Arial" w:hAnsi="Arial" w:cs="Arial"/>
        </w:rPr>
        <w:t>adequately contains the volume and type of garbage and recyclable matter;</w:t>
      </w:r>
    </w:p>
    <w:p w14:paraId="45462AF5" w14:textId="77777777" w:rsidR="00377204" w:rsidRPr="00DF1B0D" w:rsidRDefault="00377204" w:rsidP="00A955BA">
      <w:pPr>
        <w:pStyle w:val="ListParagraph"/>
        <w:numPr>
          <w:ilvl w:val="0"/>
          <w:numId w:val="19"/>
        </w:numPr>
        <w:spacing w:before="160"/>
        <w:ind w:left="714" w:hanging="357"/>
        <w:contextualSpacing w:val="0"/>
        <w:jc w:val="both"/>
        <w:rPr>
          <w:rFonts w:ascii="Arial" w:hAnsi="Arial" w:cs="Arial"/>
        </w:rPr>
      </w:pPr>
      <w:r w:rsidRPr="00DF1B0D">
        <w:rPr>
          <w:rFonts w:ascii="Arial" w:hAnsi="Arial" w:cs="Arial"/>
        </w:rPr>
        <w:t>encloses the garbage or recyclable matter to prevent harbourage of animals and pests; and</w:t>
      </w:r>
    </w:p>
    <w:p w14:paraId="14191FC9" w14:textId="7978B2FC" w:rsidR="00926DD0" w:rsidRPr="00926DD0" w:rsidRDefault="00377204" w:rsidP="00926DD0">
      <w:pPr>
        <w:pStyle w:val="ListParagraph"/>
        <w:numPr>
          <w:ilvl w:val="0"/>
          <w:numId w:val="19"/>
        </w:numPr>
        <w:jc w:val="both"/>
        <w:rPr>
          <w:rFonts w:ascii="Arial" w:hAnsi="Arial" w:cs="Arial"/>
        </w:rPr>
      </w:pPr>
      <w:r>
        <w:rPr>
          <w:rFonts w:ascii="Arial" w:hAnsi="Arial" w:cs="Arial"/>
        </w:rPr>
        <w:t>are designed and constructed so that they may be easily and effectively cleaned.</w:t>
      </w:r>
    </w:p>
    <w:p w14:paraId="57FF8F4C" w14:textId="77777777" w:rsidR="00377204" w:rsidRPr="00DF1B0D" w:rsidRDefault="00377204" w:rsidP="00DB0ADE">
      <w:pPr>
        <w:jc w:val="both"/>
        <w:rPr>
          <w:rFonts w:ascii="Arial" w:hAnsi="Arial" w:cs="Arial"/>
          <w:b/>
          <w:u w:val="single"/>
        </w:rPr>
      </w:pPr>
      <w:r w:rsidRPr="00DF1B0D">
        <w:rPr>
          <w:rFonts w:ascii="Arial" w:hAnsi="Arial" w:cs="Arial"/>
          <w:b/>
          <w:u w:val="single"/>
        </w:rPr>
        <w:t>Ventilation and Lighting</w:t>
      </w:r>
    </w:p>
    <w:p w14:paraId="02292FB4" w14:textId="77777777" w:rsidR="00377204" w:rsidRDefault="00377204" w:rsidP="00DB0ADE">
      <w:pPr>
        <w:jc w:val="both"/>
        <w:rPr>
          <w:rFonts w:ascii="Arial" w:hAnsi="Arial" w:cs="Arial"/>
        </w:rPr>
      </w:pPr>
      <w:r>
        <w:rPr>
          <w:rFonts w:ascii="Arial" w:hAnsi="Arial" w:cs="Arial"/>
        </w:rPr>
        <w:t>Seafood premises will have:</w:t>
      </w:r>
    </w:p>
    <w:p w14:paraId="0117BEBF" w14:textId="77777777" w:rsidR="00377204" w:rsidRDefault="00377204" w:rsidP="00A955BA">
      <w:pPr>
        <w:pStyle w:val="ListParagraph"/>
        <w:numPr>
          <w:ilvl w:val="0"/>
          <w:numId w:val="20"/>
        </w:numPr>
        <w:spacing w:before="160"/>
        <w:ind w:left="714" w:hanging="357"/>
        <w:contextualSpacing w:val="0"/>
        <w:jc w:val="both"/>
        <w:rPr>
          <w:rFonts w:ascii="Arial" w:hAnsi="Arial" w:cs="Arial"/>
        </w:rPr>
      </w:pPr>
      <w:r>
        <w:rPr>
          <w:rFonts w:ascii="Arial" w:hAnsi="Arial" w:cs="Arial"/>
        </w:rPr>
        <w:lastRenderedPageBreak/>
        <w:t>sufficient natural or mechanical ventilation to effectively remove fumes, smoke, steam, and vapours from the premises; and</w:t>
      </w:r>
    </w:p>
    <w:p w14:paraId="06FD5B44" w14:textId="77777777" w:rsidR="00377204" w:rsidRPr="009C0E54" w:rsidRDefault="00377204" w:rsidP="00A955BA">
      <w:pPr>
        <w:pStyle w:val="ListParagraph"/>
        <w:numPr>
          <w:ilvl w:val="0"/>
          <w:numId w:val="20"/>
        </w:numPr>
        <w:spacing w:before="160"/>
        <w:ind w:left="714" w:hanging="357"/>
        <w:contextualSpacing w:val="0"/>
        <w:jc w:val="both"/>
        <w:rPr>
          <w:rFonts w:ascii="Arial" w:hAnsi="Arial" w:cs="Arial"/>
        </w:rPr>
      </w:pPr>
      <w:r>
        <w:rPr>
          <w:rFonts w:ascii="Arial" w:hAnsi="Arial" w:cs="Arial"/>
        </w:rPr>
        <w:t>a lighting system that provides sufficient natural or artificial light for the activities conducted at the premises.</w:t>
      </w:r>
      <w:r w:rsidRPr="00DF1B0D">
        <w:rPr>
          <w:rFonts w:ascii="Arial" w:hAnsi="Arial" w:cs="Arial"/>
        </w:rPr>
        <w:t xml:space="preserve">  </w:t>
      </w:r>
    </w:p>
    <w:p w14:paraId="40A2FAD1" w14:textId="46245495" w:rsidR="00377204" w:rsidRPr="006E32A6" w:rsidRDefault="00377204" w:rsidP="00DB0ADE">
      <w:pPr>
        <w:spacing w:before="160"/>
        <w:jc w:val="both"/>
        <w:rPr>
          <w:rFonts w:ascii="Arial" w:hAnsi="Arial" w:cs="Arial"/>
          <w:b/>
          <w:u w:val="single"/>
        </w:rPr>
      </w:pPr>
      <w:r w:rsidRPr="006E32A6">
        <w:rPr>
          <w:rFonts w:ascii="Arial" w:hAnsi="Arial" w:cs="Arial"/>
          <w:b/>
          <w:u w:val="single"/>
        </w:rPr>
        <w:t xml:space="preserve">Floors, </w:t>
      </w:r>
      <w:r w:rsidR="000B26AA" w:rsidRPr="006E32A6">
        <w:rPr>
          <w:rFonts w:ascii="Arial" w:hAnsi="Arial" w:cs="Arial"/>
          <w:b/>
          <w:u w:val="single"/>
        </w:rPr>
        <w:t>Walls,</w:t>
      </w:r>
      <w:r w:rsidRPr="006E32A6">
        <w:rPr>
          <w:rFonts w:ascii="Arial" w:hAnsi="Arial" w:cs="Arial"/>
          <w:b/>
          <w:u w:val="single"/>
        </w:rPr>
        <w:t xml:space="preserve"> and Ceilings</w:t>
      </w:r>
    </w:p>
    <w:p w14:paraId="477CF6B4" w14:textId="5F4DA8BF" w:rsidR="00377204" w:rsidRDefault="00377204" w:rsidP="00DB0ADE">
      <w:pPr>
        <w:spacing w:after="0"/>
        <w:jc w:val="both"/>
        <w:rPr>
          <w:rFonts w:ascii="Arial" w:hAnsi="Arial" w:cs="Arial"/>
        </w:rPr>
      </w:pPr>
      <w:r>
        <w:rPr>
          <w:rFonts w:ascii="Arial" w:hAnsi="Arial" w:cs="Arial"/>
        </w:rPr>
        <w:t xml:space="preserve">The section applies to floors, walls and ceiling of all areas used for food handling, cleaning, </w:t>
      </w:r>
      <w:r w:rsidR="000B26AA">
        <w:rPr>
          <w:rFonts w:ascii="Arial" w:hAnsi="Arial" w:cs="Arial"/>
        </w:rPr>
        <w:t>sanitising,</w:t>
      </w:r>
      <w:r>
        <w:rPr>
          <w:rFonts w:ascii="Arial" w:hAnsi="Arial" w:cs="Arial"/>
        </w:rPr>
        <w:t xml:space="preserve"> and personal hygiene except in dining and drinking areas; and other areas to which members of the public have access to.</w:t>
      </w:r>
    </w:p>
    <w:p w14:paraId="20112E16" w14:textId="77777777" w:rsidR="00377204" w:rsidRDefault="00377204" w:rsidP="00DB0ADE">
      <w:pPr>
        <w:spacing w:after="0"/>
        <w:jc w:val="both"/>
        <w:rPr>
          <w:rFonts w:ascii="Arial" w:hAnsi="Arial" w:cs="Arial"/>
          <w:u w:val="single"/>
        </w:rPr>
      </w:pPr>
    </w:p>
    <w:p w14:paraId="4E21BB89" w14:textId="77777777" w:rsidR="00377204" w:rsidRDefault="00377204" w:rsidP="00DB0ADE">
      <w:pPr>
        <w:spacing w:after="0"/>
        <w:jc w:val="both"/>
        <w:rPr>
          <w:rFonts w:ascii="Arial" w:hAnsi="Arial" w:cs="Arial"/>
        </w:rPr>
      </w:pPr>
      <w:r w:rsidRPr="006E32A6">
        <w:rPr>
          <w:rFonts w:ascii="Arial" w:hAnsi="Arial" w:cs="Arial"/>
          <w:u w:val="single"/>
        </w:rPr>
        <w:t>Floors</w:t>
      </w:r>
      <w:r>
        <w:rPr>
          <w:rFonts w:ascii="Arial" w:hAnsi="Arial" w:cs="Arial"/>
        </w:rPr>
        <w:t xml:space="preserve"> will be designed and constructed so that they are:</w:t>
      </w:r>
    </w:p>
    <w:p w14:paraId="7F2463C9" w14:textId="77777777" w:rsidR="00377204" w:rsidRDefault="00377204" w:rsidP="00A955BA">
      <w:pPr>
        <w:pStyle w:val="ListParagraph"/>
        <w:numPr>
          <w:ilvl w:val="0"/>
          <w:numId w:val="21"/>
        </w:numPr>
        <w:spacing w:before="160"/>
        <w:ind w:left="714" w:hanging="357"/>
        <w:contextualSpacing w:val="0"/>
        <w:jc w:val="both"/>
        <w:rPr>
          <w:rFonts w:ascii="Arial" w:hAnsi="Arial" w:cs="Arial"/>
        </w:rPr>
      </w:pPr>
      <w:r>
        <w:rPr>
          <w:rFonts w:ascii="Arial" w:hAnsi="Arial" w:cs="Arial"/>
        </w:rPr>
        <w:t xml:space="preserve">able to be effectively cleaned; </w:t>
      </w:r>
    </w:p>
    <w:p w14:paraId="3215213D" w14:textId="77777777" w:rsidR="00377204" w:rsidRDefault="00377204" w:rsidP="00A955BA">
      <w:pPr>
        <w:pStyle w:val="ListParagraph"/>
        <w:numPr>
          <w:ilvl w:val="0"/>
          <w:numId w:val="21"/>
        </w:numPr>
        <w:spacing w:before="160"/>
        <w:ind w:left="714" w:hanging="357"/>
        <w:contextualSpacing w:val="0"/>
        <w:jc w:val="both"/>
        <w:rPr>
          <w:rFonts w:ascii="Arial" w:hAnsi="Arial" w:cs="Arial"/>
        </w:rPr>
      </w:pPr>
      <w:r>
        <w:rPr>
          <w:rFonts w:ascii="Arial" w:hAnsi="Arial" w:cs="Arial"/>
        </w:rPr>
        <w:t>unable to absorb grease, food particles or water;</w:t>
      </w:r>
    </w:p>
    <w:p w14:paraId="6FA8E784" w14:textId="77777777" w:rsidR="00377204" w:rsidRDefault="00377204" w:rsidP="00A955BA">
      <w:pPr>
        <w:pStyle w:val="ListParagraph"/>
        <w:numPr>
          <w:ilvl w:val="0"/>
          <w:numId w:val="21"/>
        </w:numPr>
        <w:spacing w:before="160"/>
        <w:ind w:left="714" w:hanging="357"/>
        <w:contextualSpacing w:val="0"/>
        <w:jc w:val="both"/>
        <w:rPr>
          <w:rFonts w:ascii="Arial" w:hAnsi="Arial" w:cs="Arial"/>
        </w:rPr>
      </w:pPr>
      <w:r>
        <w:rPr>
          <w:rFonts w:ascii="Arial" w:hAnsi="Arial" w:cs="Arial"/>
        </w:rPr>
        <w:t>laid so that there is no ponding of water; and</w:t>
      </w:r>
    </w:p>
    <w:p w14:paraId="3DC6A24C" w14:textId="77777777" w:rsidR="00377204" w:rsidRPr="006E32A6" w:rsidRDefault="00377204" w:rsidP="00A955BA">
      <w:pPr>
        <w:pStyle w:val="ListParagraph"/>
        <w:numPr>
          <w:ilvl w:val="0"/>
          <w:numId w:val="21"/>
        </w:numPr>
        <w:spacing w:after="0"/>
        <w:ind w:left="714" w:hanging="357"/>
        <w:jc w:val="both"/>
        <w:rPr>
          <w:rFonts w:ascii="Arial" w:hAnsi="Arial" w:cs="Arial"/>
        </w:rPr>
      </w:pPr>
      <w:r>
        <w:rPr>
          <w:rFonts w:ascii="Arial" w:hAnsi="Arial" w:cs="Arial"/>
        </w:rPr>
        <w:t>unable to provide harbourage for pests.</w:t>
      </w:r>
    </w:p>
    <w:p w14:paraId="084D1474" w14:textId="77777777" w:rsidR="00377204" w:rsidRDefault="00377204" w:rsidP="00DB0ADE">
      <w:pPr>
        <w:spacing w:after="0"/>
        <w:contextualSpacing/>
        <w:jc w:val="both"/>
        <w:rPr>
          <w:rFonts w:ascii="Arial" w:hAnsi="Arial" w:cs="Arial"/>
        </w:rPr>
      </w:pPr>
    </w:p>
    <w:p w14:paraId="10166DA0" w14:textId="77777777" w:rsidR="00377204" w:rsidRDefault="00377204" w:rsidP="00DB0ADE">
      <w:pPr>
        <w:spacing w:before="160"/>
        <w:jc w:val="both"/>
        <w:rPr>
          <w:rFonts w:ascii="Arial" w:hAnsi="Arial" w:cs="Arial"/>
        </w:rPr>
      </w:pPr>
      <w:r w:rsidRPr="006E32A6">
        <w:rPr>
          <w:rFonts w:ascii="Arial" w:hAnsi="Arial" w:cs="Arial"/>
          <w:u w:val="single"/>
        </w:rPr>
        <w:t>Walls and Ceiling</w:t>
      </w:r>
      <w:r>
        <w:rPr>
          <w:rFonts w:ascii="Arial" w:hAnsi="Arial" w:cs="Arial"/>
        </w:rPr>
        <w:t xml:space="preserve"> will be designed and constructed in such a way that:</w:t>
      </w:r>
    </w:p>
    <w:p w14:paraId="4778518A" w14:textId="77777777" w:rsidR="00377204" w:rsidRDefault="00377204" w:rsidP="00A955BA">
      <w:pPr>
        <w:pStyle w:val="ListParagraph"/>
        <w:numPr>
          <w:ilvl w:val="0"/>
          <w:numId w:val="22"/>
        </w:numPr>
        <w:spacing w:before="160"/>
        <w:ind w:left="714" w:hanging="357"/>
        <w:contextualSpacing w:val="0"/>
        <w:jc w:val="both"/>
        <w:rPr>
          <w:rFonts w:ascii="Arial" w:hAnsi="Arial" w:cs="Arial"/>
        </w:rPr>
      </w:pPr>
      <w:r>
        <w:rPr>
          <w:rFonts w:ascii="Arial" w:hAnsi="Arial" w:cs="Arial"/>
        </w:rPr>
        <w:t>it is appropriate for the activities conducted on the premises;</w:t>
      </w:r>
    </w:p>
    <w:p w14:paraId="6DDD00BC" w14:textId="77777777" w:rsidR="00377204" w:rsidRDefault="00377204" w:rsidP="00A955BA">
      <w:pPr>
        <w:pStyle w:val="ListParagraph"/>
        <w:numPr>
          <w:ilvl w:val="0"/>
          <w:numId w:val="22"/>
        </w:numPr>
        <w:spacing w:before="160"/>
        <w:ind w:left="714" w:hanging="357"/>
        <w:contextualSpacing w:val="0"/>
        <w:jc w:val="both"/>
        <w:rPr>
          <w:rFonts w:ascii="Arial" w:hAnsi="Arial" w:cs="Arial"/>
        </w:rPr>
      </w:pPr>
      <w:r>
        <w:rPr>
          <w:rFonts w:ascii="Arial" w:hAnsi="Arial" w:cs="Arial"/>
        </w:rPr>
        <w:t>is</w:t>
      </w:r>
      <w:r w:rsidRPr="006D3F86">
        <w:rPr>
          <w:rFonts w:ascii="Arial" w:hAnsi="Arial" w:cs="Arial"/>
        </w:rPr>
        <w:t xml:space="preserve"> provided in areas where it is necessary to protect food from contamination;</w:t>
      </w:r>
    </w:p>
    <w:p w14:paraId="527211D3" w14:textId="77777777" w:rsidR="00377204" w:rsidRDefault="00377204" w:rsidP="00A955BA">
      <w:pPr>
        <w:pStyle w:val="ListParagraph"/>
        <w:numPr>
          <w:ilvl w:val="0"/>
          <w:numId w:val="22"/>
        </w:numPr>
        <w:spacing w:before="160"/>
        <w:ind w:left="714" w:hanging="357"/>
        <w:contextualSpacing w:val="0"/>
        <w:jc w:val="both"/>
        <w:rPr>
          <w:rFonts w:ascii="Arial" w:hAnsi="Arial" w:cs="Arial"/>
        </w:rPr>
      </w:pPr>
      <w:r>
        <w:rPr>
          <w:rFonts w:ascii="Arial" w:hAnsi="Arial" w:cs="Arial"/>
        </w:rPr>
        <w:t>is sealed to prevent the entry of dirt, dust and pests;</w:t>
      </w:r>
    </w:p>
    <w:p w14:paraId="7D22AA49" w14:textId="77777777" w:rsidR="00377204" w:rsidRDefault="00377204" w:rsidP="00A955BA">
      <w:pPr>
        <w:pStyle w:val="ListParagraph"/>
        <w:numPr>
          <w:ilvl w:val="0"/>
          <w:numId w:val="22"/>
        </w:numPr>
        <w:spacing w:before="160"/>
        <w:ind w:left="714" w:hanging="357"/>
        <w:contextualSpacing w:val="0"/>
        <w:jc w:val="both"/>
        <w:rPr>
          <w:rFonts w:ascii="Arial" w:hAnsi="Arial" w:cs="Arial"/>
        </w:rPr>
      </w:pPr>
      <w:r>
        <w:rPr>
          <w:rFonts w:ascii="Arial" w:hAnsi="Arial" w:cs="Arial"/>
        </w:rPr>
        <w:t xml:space="preserve">is unable to absorb grease, food particles or water; </w:t>
      </w:r>
    </w:p>
    <w:p w14:paraId="35EB9C2B" w14:textId="77777777" w:rsidR="00377204" w:rsidRDefault="00377204" w:rsidP="00A955BA">
      <w:pPr>
        <w:pStyle w:val="ListParagraph"/>
        <w:numPr>
          <w:ilvl w:val="0"/>
          <w:numId w:val="22"/>
        </w:numPr>
        <w:spacing w:before="160"/>
        <w:ind w:left="714" w:hanging="357"/>
        <w:contextualSpacing w:val="0"/>
        <w:jc w:val="both"/>
        <w:rPr>
          <w:rFonts w:ascii="Arial" w:hAnsi="Arial" w:cs="Arial"/>
        </w:rPr>
      </w:pPr>
      <w:r>
        <w:rPr>
          <w:rFonts w:ascii="Arial" w:hAnsi="Arial" w:cs="Arial"/>
        </w:rPr>
        <w:t>is able to be easily and effectively cleaned; and</w:t>
      </w:r>
    </w:p>
    <w:p w14:paraId="2AD2FBF5" w14:textId="77777777" w:rsidR="00377204" w:rsidRPr="006D3F86" w:rsidRDefault="00377204" w:rsidP="00A955BA">
      <w:pPr>
        <w:pStyle w:val="ListParagraph"/>
        <w:numPr>
          <w:ilvl w:val="0"/>
          <w:numId w:val="22"/>
        </w:numPr>
        <w:spacing w:before="160"/>
        <w:ind w:left="714" w:hanging="357"/>
        <w:contextualSpacing w:val="0"/>
        <w:jc w:val="both"/>
        <w:rPr>
          <w:rFonts w:ascii="Arial" w:hAnsi="Arial" w:cs="Arial"/>
        </w:rPr>
      </w:pPr>
      <w:r>
        <w:rPr>
          <w:rFonts w:ascii="Arial" w:hAnsi="Arial" w:cs="Arial"/>
        </w:rPr>
        <w:t>it prevents the harbourage of pests.</w:t>
      </w:r>
    </w:p>
    <w:p w14:paraId="7B18B3C7" w14:textId="77777777" w:rsidR="00377204" w:rsidRPr="006D3F86" w:rsidRDefault="00377204" w:rsidP="00DB0ADE">
      <w:pPr>
        <w:spacing w:after="0"/>
        <w:ind w:left="357"/>
        <w:jc w:val="both"/>
        <w:rPr>
          <w:rFonts w:ascii="Arial" w:hAnsi="Arial" w:cs="Arial"/>
        </w:rPr>
      </w:pPr>
    </w:p>
    <w:p w14:paraId="7DB5C7F5" w14:textId="77777777" w:rsidR="00377204" w:rsidRDefault="00377204" w:rsidP="00DB0ADE">
      <w:pPr>
        <w:spacing w:after="0"/>
        <w:contextualSpacing/>
        <w:jc w:val="both"/>
        <w:rPr>
          <w:rFonts w:ascii="Arial" w:hAnsi="Arial" w:cs="Arial"/>
          <w:b/>
          <w:u w:val="single"/>
        </w:rPr>
      </w:pPr>
      <w:r w:rsidRPr="006D3F86">
        <w:rPr>
          <w:rFonts w:ascii="Arial" w:hAnsi="Arial" w:cs="Arial"/>
          <w:b/>
          <w:u w:val="single"/>
        </w:rPr>
        <w:t xml:space="preserve">Equipment, Fixtures and Fittings </w:t>
      </w:r>
    </w:p>
    <w:p w14:paraId="41C50D25" w14:textId="77777777" w:rsidR="00377204" w:rsidRDefault="00377204" w:rsidP="00DB0ADE">
      <w:pPr>
        <w:spacing w:after="0"/>
        <w:contextualSpacing/>
        <w:jc w:val="both"/>
        <w:rPr>
          <w:rFonts w:ascii="Arial" w:hAnsi="Arial" w:cs="Arial"/>
          <w:b/>
          <w:u w:val="single"/>
        </w:rPr>
      </w:pPr>
    </w:p>
    <w:p w14:paraId="3F962A1F" w14:textId="4BDDE927" w:rsidR="00377204" w:rsidRDefault="00377204" w:rsidP="00DB0ADE">
      <w:pPr>
        <w:spacing w:after="0"/>
        <w:contextualSpacing/>
        <w:jc w:val="both"/>
        <w:rPr>
          <w:rFonts w:ascii="Arial" w:hAnsi="Arial" w:cs="Arial"/>
        </w:rPr>
      </w:pPr>
      <w:r>
        <w:rPr>
          <w:rFonts w:ascii="Arial" w:hAnsi="Arial" w:cs="Arial"/>
        </w:rPr>
        <w:t xml:space="preserve">Equipment, </w:t>
      </w:r>
      <w:r w:rsidR="000B26AA">
        <w:rPr>
          <w:rFonts w:ascii="Arial" w:hAnsi="Arial" w:cs="Arial"/>
        </w:rPr>
        <w:t>fixtures,</w:t>
      </w:r>
      <w:r>
        <w:rPr>
          <w:rFonts w:ascii="Arial" w:hAnsi="Arial" w:cs="Arial"/>
        </w:rPr>
        <w:t xml:space="preserve"> and fittings at this seafood premises are:</w:t>
      </w:r>
    </w:p>
    <w:p w14:paraId="7EDAAD64" w14:textId="77777777" w:rsidR="00377204" w:rsidRDefault="00377204" w:rsidP="00A955BA">
      <w:pPr>
        <w:pStyle w:val="ListParagraph"/>
        <w:numPr>
          <w:ilvl w:val="0"/>
          <w:numId w:val="23"/>
        </w:numPr>
        <w:spacing w:before="160"/>
        <w:ind w:left="714" w:hanging="357"/>
        <w:contextualSpacing w:val="0"/>
        <w:jc w:val="both"/>
        <w:rPr>
          <w:rFonts w:ascii="Arial" w:hAnsi="Arial" w:cs="Arial"/>
        </w:rPr>
      </w:pPr>
      <w:r>
        <w:rPr>
          <w:rFonts w:ascii="Arial" w:hAnsi="Arial" w:cs="Arial"/>
        </w:rPr>
        <w:t>adequate for production of safe and suitable food; and</w:t>
      </w:r>
    </w:p>
    <w:p w14:paraId="263AD622" w14:textId="77777777" w:rsidR="00377204" w:rsidRDefault="00377204" w:rsidP="00A955BA">
      <w:pPr>
        <w:pStyle w:val="ListParagraph"/>
        <w:numPr>
          <w:ilvl w:val="0"/>
          <w:numId w:val="23"/>
        </w:numPr>
        <w:spacing w:before="160"/>
        <w:ind w:left="714" w:hanging="357"/>
        <w:contextualSpacing w:val="0"/>
        <w:jc w:val="both"/>
        <w:rPr>
          <w:rFonts w:ascii="Arial" w:hAnsi="Arial" w:cs="Arial"/>
        </w:rPr>
      </w:pPr>
      <w:r>
        <w:rPr>
          <w:rFonts w:ascii="Arial" w:hAnsi="Arial" w:cs="Arial"/>
        </w:rPr>
        <w:t>fit for their intended use.</w:t>
      </w:r>
    </w:p>
    <w:p w14:paraId="3A35931E" w14:textId="00FED514" w:rsidR="00377204" w:rsidRDefault="00377204" w:rsidP="00DB0ADE">
      <w:pPr>
        <w:spacing w:before="160"/>
        <w:jc w:val="both"/>
        <w:rPr>
          <w:rFonts w:ascii="Arial" w:hAnsi="Arial" w:cs="Arial"/>
        </w:rPr>
      </w:pPr>
      <w:r>
        <w:rPr>
          <w:rFonts w:ascii="Arial" w:hAnsi="Arial" w:cs="Arial"/>
        </w:rPr>
        <w:t xml:space="preserve">The equipment, fixtures and fittings are designed, constructed, </w:t>
      </w:r>
      <w:r w:rsidR="000B26AA">
        <w:rPr>
          <w:rFonts w:ascii="Arial" w:hAnsi="Arial" w:cs="Arial"/>
        </w:rPr>
        <w:t>located,</w:t>
      </w:r>
      <w:r>
        <w:rPr>
          <w:rFonts w:ascii="Arial" w:hAnsi="Arial" w:cs="Arial"/>
        </w:rPr>
        <w:t xml:space="preserve"> and installed so that:</w:t>
      </w:r>
    </w:p>
    <w:p w14:paraId="3459CBA7" w14:textId="77777777" w:rsidR="00377204" w:rsidRDefault="00377204" w:rsidP="00A955BA">
      <w:pPr>
        <w:pStyle w:val="ListParagraph"/>
        <w:numPr>
          <w:ilvl w:val="0"/>
          <w:numId w:val="24"/>
        </w:numPr>
        <w:spacing w:before="160"/>
        <w:ind w:left="714" w:hanging="357"/>
        <w:contextualSpacing w:val="0"/>
        <w:jc w:val="both"/>
        <w:rPr>
          <w:rFonts w:ascii="Arial" w:hAnsi="Arial" w:cs="Arial"/>
        </w:rPr>
      </w:pPr>
      <w:r>
        <w:rPr>
          <w:rFonts w:ascii="Arial" w:hAnsi="Arial" w:cs="Arial"/>
        </w:rPr>
        <w:t>there is no likelihood that they will cause contamination to the food;</w:t>
      </w:r>
    </w:p>
    <w:p w14:paraId="73E692C4" w14:textId="77777777" w:rsidR="00377204" w:rsidRDefault="00377204" w:rsidP="00A955BA">
      <w:pPr>
        <w:pStyle w:val="ListParagraph"/>
        <w:numPr>
          <w:ilvl w:val="0"/>
          <w:numId w:val="24"/>
        </w:numPr>
        <w:spacing w:before="160"/>
        <w:ind w:left="714" w:hanging="357"/>
        <w:contextualSpacing w:val="0"/>
        <w:jc w:val="both"/>
        <w:rPr>
          <w:rFonts w:ascii="Arial" w:hAnsi="Arial" w:cs="Arial"/>
        </w:rPr>
      </w:pPr>
      <w:r>
        <w:rPr>
          <w:rFonts w:ascii="Arial" w:hAnsi="Arial" w:cs="Arial"/>
        </w:rPr>
        <w:t>they are able to be easily and effectively cleaned;</w:t>
      </w:r>
    </w:p>
    <w:p w14:paraId="6F9965E2" w14:textId="5C1E577E" w:rsidR="00377204" w:rsidRDefault="00377204" w:rsidP="00A955BA">
      <w:pPr>
        <w:pStyle w:val="ListParagraph"/>
        <w:numPr>
          <w:ilvl w:val="0"/>
          <w:numId w:val="24"/>
        </w:numPr>
        <w:spacing w:before="160"/>
        <w:ind w:left="714" w:hanging="357"/>
        <w:contextualSpacing w:val="0"/>
        <w:jc w:val="both"/>
        <w:rPr>
          <w:rFonts w:ascii="Arial" w:hAnsi="Arial" w:cs="Arial"/>
        </w:rPr>
      </w:pPr>
      <w:r>
        <w:rPr>
          <w:rFonts w:ascii="Arial" w:hAnsi="Arial" w:cs="Arial"/>
        </w:rPr>
        <w:t xml:space="preserve">adjacent floors, walls, </w:t>
      </w:r>
      <w:r w:rsidR="000B26AA">
        <w:rPr>
          <w:rFonts w:ascii="Arial" w:hAnsi="Arial" w:cs="Arial"/>
        </w:rPr>
        <w:t>ceilings,</w:t>
      </w:r>
      <w:r>
        <w:rPr>
          <w:rFonts w:ascii="Arial" w:hAnsi="Arial" w:cs="Arial"/>
        </w:rPr>
        <w:t xml:space="preserve"> and other surfaces are able to be easily and effectively cleaned; and</w:t>
      </w:r>
    </w:p>
    <w:p w14:paraId="6AE67287" w14:textId="77777777" w:rsidR="00377204" w:rsidRDefault="00377204" w:rsidP="00A955BA">
      <w:pPr>
        <w:pStyle w:val="ListParagraph"/>
        <w:numPr>
          <w:ilvl w:val="0"/>
          <w:numId w:val="24"/>
        </w:numPr>
        <w:spacing w:before="160"/>
        <w:ind w:left="714" w:hanging="357"/>
        <w:contextualSpacing w:val="0"/>
        <w:jc w:val="both"/>
        <w:rPr>
          <w:rFonts w:ascii="Arial" w:hAnsi="Arial" w:cs="Arial"/>
        </w:rPr>
      </w:pPr>
      <w:r>
        <w:rPr>
          <w:rFonts w:ascii="Arial" w:hAnsi="Arial" w:cs="Arial"/>
        </w:rPr>
        <w:t>it prevents the harbourage of pests.</w:t>
      </w:r>
    </w:p>
    <w:p w14:paraId="25C4A6BF" w14:textId="77777777" w:rsidR="00377204" w:rsidRDefault="00377204" w:rsidP="00DB0ADE">
      <w:pPr>
        <w:spacing w:before="160"/>
        <w:jc w:val="both"/>
        <w:rPr>
          <w:rFonts w:ascii="Arial" w:hAnsi="Arial" w:cs="Arial"/>
        </w:rPr>
      </w:pPr>
      <w:r>
        <w:rPr>
          <w:rFonts w:ascii="Arial" w:hAnsi="Arial" w:cs="Arial"/>
        </w:rPr>
        <w:t>The food contact surface of equipment, fixture and fittings will be:</w:t>
      </w:r>
    </w:p>
    <w:p w14:paraId="043DB10D" w14:textId="77777777" w:rsidR="00377204" w:rsidRDefault="00377204" w:rsidP="00A955BA">
      <w:pPr>
        <w:pStyle w:val="ListParagraph"/>
        <w:numPr>
          <w:ilvl w:val="0"/>
          <w:numId w:val="25"/>
        </w:numPr>
        <w:spacing w:before="160"/>
        <w:ind w:left="714" w:hanging="357"/>
        <w:contextualSpacing w:val="0"/>
        <w:jc w:val="both"/>
        <w:rPr>
          <w:rFonts w:ascii="Arial" w:hAnsi="Arial" w:cs="Arial"/>
        </w:rPr>
      </w:pPr>
      <w:r>
        <w:rPr>
          <w:rFonts w:ascii="Arial" w:hAnsi="Arial" w:cs="Arial"/>
        </w:rPr>
        <w:t>able to be effectively cleaned and sanitised;</w:t>
      </w:r>
    </w:p>
    <w:p w14:paraId="4DBDF406" w14:textId="77777777" w:rsidR="00377204" w:rsidRDefault="00377204" w:rsidP="00A955BA">
      <w:pPr>
        <w:pStyle w:val="ListParagraph"/>
        <w:numPr>
          <w:ilvl w:val="0"/>
          <w:numId w:val="25"/>
        </w:numPr>
        <w:spacing w:before="160"/>
        <w:ind w:left="714" w:hanging="357"/>
        <w:contextualSpacing w:val="0"/>
        <w:jc w:val="both"/>
        <w:rPr>
          <w:rFonts w:ascii="Arial" w:hAnsi="Arial" w:cs="Arial"/>
        </w:rPr>
      </w:pPr>
      <w:r>
        <w:rPr>
          <w:rFonts w:ascii="Arial" w:hAnsi="Arial" w:cs="Arial"/>
        </w:rPr>
        <w:lastRenderedPageBreak/>
        <w:t>unable to absorb grease, food particles and water; and</w:t>
      </w:r>
    </w:p>
    <w:p w14:paraId="0B475BC8" w14:textId="77777777" w:rsidR="00377204" w:rsidRPr="00890D7D" w:rsidRDefault="00377204" w:rsidP="00A955BA">
      <w:pPr>
        <w:pStyle w:val="ListParagraph"/>
        <w:numPr>
          <w:ilvl w:val="0"/>
          <w:numId w:val="25"/>
        </w:numPr>
        <w:spacing w:after="0"/>
        <w:ind w:left="714" w:hanging="357"/>
        <w:contextualSpacing w:val="0"/>
        <w:jc w:val="both"/>
        <w:rPr>
          <w:rFonts w:ascii="Arial" w:hAnsi="Arial" w:cs="Arial"/>
        </w:rPr>
      </w:pPr>
      <w:r>
        <w:rPr>
          <w:rFonts w:ascii="Arial" w:hAnsi="Arial" w:cs="Arial"/>
        </w:rPr>
        <w:t>made of material that will not contaminate food.</w:t>
      </w:r>
    </w:p>
    <w:p w14:paraId="4B98B3B7" w14:textId="77777777" w:rsidR="00377204" w:rsidRDefault="00377204" w:rsidP="00DB0ADE">
      <w:pPr>
        <w:spacing w:before="160"/>
        <w:jc w:val="both"/>
        <w:rPr>
          <w:rFonts w:ascii="Arial" w:hAnsi="Arial" w:cs="Arial"/>
        </w:rPr>
      </w:pPr>
      <w:r>
        <w:rPr>
          <w:rFonts w:ascii="Arial" w:hAnsi="Arial" w:cs="Arial"/>
        </w:rPr>
        <w:t>Eating and drinking utensils must be able to be easily and effectively cleaned and sanitised.</w:t>
      </w:r>
    </w:p>
    <w:p w14:paraId="3C3345D4" w14:textId="204E1071" w:rsidR="00377204" w:rsidRDefault="00377204" w:rsidP="00DB0ADE">
      <w:pPr>
        <w:spacing w:after="0"/>
        <w:jc w:val="both"/>
        <w:rPr>
          <w:rFonts w:ascii="Arial" w:hAnsi="Arial" w:cs="Arial"/>
        </w:rPr>
      </w:pPr>
      <w:r>
        <w:rPr>
          <w:rFonts w:ascii="Arial" w:hAnsi="Arial" w:cs="Arial"/>
        </w:rPr>
        <w:t xml:space="preserve">Equipment, </w:t>
      </w:r>
      <w:r w:rsidR="000A6A27">
        <w:rPr>
          <w:rFonts w:ascii="Arial" w:hAnsi="Arial" w:cs="Arial"/>
        </w:rPr>
        <w:t>fixtures,</w:t>
      </w:r>
      <w:r>
        <w:rPr>
          <w:rFonts w:ascii="Arial" w:hAnsi="Arial" w:cs="Arial"/>
        </w:rPr>
        <w:t xml:space="preserve"> and fittings that are designated to be connected to sewage or waste water disposal system must be connected to them.</w:t>
      </w:r>
    </w:p>
    <w:p w14:paraId="160AA165" w14:textId="77777777" w:rsidR="00377204" w:rsidRDefault="00377204" w:rsidP="00DB0ADE">
      <w:pPr>
        <w:spacing w:after="0"/>
        <w:jc w:val="both"/>
        <w:rPr>
          <w:rFonts w:ascii="Arial" w:hAnsi="Arial" w:cs="Arial"/>
        </w:rPr>
      </w:pPr>
    </w:p>
    <w:p w14:paraId="30DE6F31" w14:textId="77777777" w:rsidR="00377204" w:rsidRPr="00386305" w:rsidRDefault="00377204" w:rsidP="00DB0ADE">
      <w:pPr>
        <w:spacing w:before="160"/>
        <w:jc w:val="both"/>
        <w:rPr>
          <w:rFonts w:ascii="Arial" w:hAnsi="Arial" w:cs="Arial"/>
          <w:b/>
          <w:u w:val="single"/>
        </w:rPr>
      </w:pPr>
      <w:r w:rsidRPr="00386305">
        <w:rPr>
          <w:rFonts w:ascii="Arial" w:hAnsi="Arial" w:cs="Arial"/>
          <w:b/>
          <w:u w:val="single"/>
        </w:rPr>
        <w:t>Hand Washing Facilities</w:t>
      </w:r>
    </w:p>
    <w:p w14:paraId="605C79EC" w14:textId="77777777" w:rsidR="00377204" w:rsidRDefault="00377204" w:rsidP="00DB0ADE">
      <w:pPr>
        <w:spacing w:before="160"/>
        <w:jc w:val="both"/>
        <w:rPr>
          <w:rFonts w:ascii="Arial" w:hAnsi="Arial" w:cs="Arial"/>
        </w:rPr>
      </w:pPr>
      <w:r>
        <w:rPr>
          <w:rFonts w:ascii="Arial" w:hAnsi="Arial" w:cs="Arial"/>
        </w:rPr>
        <w:t>This seafood premises will ensure hand washing facilities that are located where they can easily be accessed by food handlers and:</w:t>
      </w:r>
    </w:p>
    <w:p w14:paraId="56BE4BBE" w14:textId="77777777" w:rsidR="00377204" w:rsidRDefault="00377204" w:rsidP="00A955BA">
      <w:pPr>
        <w:pStyle w:val="ListParagraph"/>
        <w:numPr>
          <w:ilvl w:val="0"/>
          <w:numId w:val="26"/>
        </w:numPr>
        <w:spacing w:before="160"/>
        <w:ind w:left="714" w:hanging="357"/>
        <w:contextualSpacing w:val="0"/>
        <w:jc w:val="both"/>
        <w:rPr>
          <w:rFonts w:ascii="Arial" w:hAnsi="Arial" w:cs="Arial"/>
        </w:rPr>
      </w:pPr>
      <w:r>
        <w:rPr>
          <w:rFonts w:ascii="Arial" w:hAnsi="Arial" w:cs="Arial"/>
        </w:rPr>
        <w:t>within areas where food handlers work if their hands are likely to be the source of contamination of food; and</w:t>
      </w:r>
    </w:p>
    <w:p w14:paraId="5D6C9F46" w14:textId="77777777" w:rsidR="00377204" w:rsidRDefault="00377204" w:rsidP="00A955BA">
      <w:pPr>
        <w:pStyle w:val="ListParagraph"/>
        <w:numPr>
          <w:ilvl w:val="0"/>
          <w:numId w:val="26"/>
        </w:numPr>
        <w:spacing w:before="160"/>
        <w:ind w:left="714" w:hanging="357"/>
        <w:contextualSpacing w:val="0"/>
        <w:jc w:val="both"/>
        <w:rPr>
          <w:rFonts w:ascii="Arial" w:hAnsi="Arial" w:cs="Arial"/>
        </w:rPr>
      </w:pPr>
      <w:r>
        <w:rPr>
          <w:rFonts w:ascii="Arial" w:hAnsi="Arial" w:cs="Arial"/>
        </w:rPr>
        <w:t>if there are toilets on the premises – located immediately adjacent or in close proximity to the hand washing facility.</w:t>
      </w:r>
    </w:p>
    <w:p w14:paraId="2B2725CF" w14:textId="77777777" w:rsidR="00377204" w:rsidRDefault="00377204" w:rsidP="00DB0ADE">
      <w:pPr>
        <w:spacing w:before="160"/>
        <w:jc w:val="both"/>
        <w:rPr>
          <w:rFonts w:ascii="Arial" w:hAnsi="Arial" w:cs="Arial"/>
        </w:rPr>
      </w:pPr>
      <w:r>
        <w:rPr>
          <w:rFonts w:ascii="Arial" w:hAnsi="Arial" w:cs="Arial"/>
        </w:rPr>
        <w:t>Hand wash facilities will be:</w:t>
      </w:r>
    </w:p>
    <w:p w14:paraId="17E246D3" w14:textId="77777777" w:rsidR="00377204" w:rsidRDefault="00377204" w:rsidP="00A955BA">
      <w:pPr>
        <w:pStyle w:val="ListParagraph"/>
        <w:numPr>
          <w:ilvl w:val="0"/>
          <w:numId w:val="27"/>
        </w:numPr>
        <w:spacing w:before="160"/>
        <w:ind w:left="714" w:hanging="357"/>
        <w:contextualSpacing w:val="0"/>
        <w:jc w:val="both"/>
        <w:rPr>
          <w:rFonts w:ascii="Arial" w:hAnsi="Arial" w:cs="Arial"/>
        </w:rPr>
      </w:pPr>
      <w:r>
        <w:rPr>
          <w:rFonts w:ascii="Arial" w:hAnsi="Arial" w:cs="Arial"/>
        </w:rPr>
        <w:t>permanent fixtures;</w:t>
      </w:r>
    </w:p>
    <w:p w14:paraId="5EC3D136" w14:textId="77777777" w:rsidR="00377204" w:rsidRDefault="00377204" w:rsidP="00A955BA">
      <w:pPr>
        <w:pStyle w:val="ListParagraph"/>
        <w:numPr>
          <w:ilvl w:val="0"/>
          <w:numId w:val="27"/>
        </w:numPr>
        <w:spacing w:before="160"/>
        <w:ind w:left="714" w:hanging="357"/>
        <w:contextualSpacing w:val="0"/>
        <w:jc w:val="both"/>
        <w:rPr>
          <w:rFonts w:ascii="Arial" w:hAnsi="Arial" w:cs="Arial"/>
        </w:rPr>
      </w:pPr>
      <w:r>
        <w:rPr>
          <w:rFonts w:ascii="Arial" w:hAnsi="Arial" w:cs="Arial"/>
        </w:rPr>
        <w:t xml:space="preserve">connected to, or otherwise provided with a supply of warm running </w:t>
      </w:r>
      <w:r w:rsidRPr="004C4F02">
        <w:rPr>
          <w:rFonts w:ascii="Arial" w:hAnsi="Arial" w:cs="Arial"/>
          <w:b/>
        </w:rPr>
        <w:t>*potable water</w:t>
      </w:r>
      <w:r>
        <w:rPr>
          <w:rFonts w:ascii="Arial" w:hAnsi="Arial" w:cs="Arial"/>
        </w:rPr>
        <w:t>;</w:t>
      </w:r>
    </w:p>
    <w:p w14:paraId="193DE62D" w14:textId="77777777" w:rsidR="00377204" w:rsidRDefault="00377204" w:rsidP="00A955BA">
      <w:pPr>
        <w:pStyle w:val="ListParagraph"/>
        <w:numPr>
          <w:ilvl w:val="0"/>
          <w:numId w:val="27"/>
        </w:numPr>
        <w:spacing w:before="160"/>
        <w:ind w:left="714" w:hanging="357"/>
        <w:contextualSpacing w:val="0"/>
        <w:jc w:val="both"/>
        <w:rPr>
          <w:rFonts w:ascii="Arial" w:hAnsi="Arial" w:cs="Arial"/>
        </w:rPr>
      </w:pPr>
      <w:r>
        <w:rPr>
          <w:rFonts w:ascii="Arial" w:hAnsi="Arial" w:cs="Arial"/>
        </w:rPr>
        <w:t>of a size that allows easy and effective hand washing; and</w:t>
      </w:r>
    </w:p>
    <w:p w14:paraId="76B412DA" w14:textId="29EEE49B" w:rsidR="00377204" w:rsidRDefault="00377204" w:rsidP="00A955BA">
      <w:pPr>
        <w:pStyle w:val="ListParagraph"/>
        <w:numPr>
          <w:ilvl w:val="0"/>
          <w:numId w:val="27"/>
        </w:numPr>
        <w:spacing w:before="160"/>
        <w:ind w:left="714" w:hanging="357"/>
        <w:contextualSpacing w:val="0"/>
        <w:jc w:val="both"/>
        <w:rPr>
          <w:rFonts w:ascii="Arial" w:hAnsi="Arial" w:cs="Arial"/>
        </w:rPr>
      </w:pPr>
      <w:r>
        <w:rPr>
          <w:rFonts w:ascii="Arial" w:hAnsi="Arial" w:cs="Arial"/>
        </w:rPr>
        <w:t xml:space="preserve">clearly designated for the sole purpose of washing hands, </w:t>
      </w:r>
      <w:r w:rsidR="000A6A27">
        <w:rPr>
          <w:rFonts w:ascii="Arial" w:hAnsi="Arial" w:cs="Arial"/>
        </w:rPr>
        <w:t>arms,</w:t>
      </w:r>
      <w:r>
        <w:rPr>
          <w:rFonts w:ascii="Arial" w:hAnsi="Arial" w:cs="Arial"/>
        </w:rPr>
        <w:t xml:space="preserve"> and face.</w:t>
      </w:r>
    </w:p>
    <w:p w14:paraId="75443279" w14:textId="77777777" w:rsidR="00377204" w:rsidRDefault="00377204" w:rsidP="00DB0ADE">
      <w:pPr>
        <w:spacing w:before="160"/>
        <w:jc w:val="both"/>
        <w:rPr>
          <w:rFonts w:ascii="Arial" w:hAnsi="Arial" w:cs="Arial"/>
        </w:rPr>
      </w:pPr>
    </w:p>
    <w:p w14:paraId="545140C5" w14:textId="77777777" w:rsidR="00377204" w:rsidRPr="004C4F02" w:rsidRDefault="00377204" w:rsidP="00DB0ADE">
      <w:pPr>
        <w:spacing w:before="160"/>
        <w:jc w:val="both"/>
        <w:rPr>
          <w:rFonts w:ascii="Arial" w:hAnsi="Arial" w:cs="Arial"/>
        </w:rPr>
      </w:pPr>
      <w:r>
        <w:rPr>
          <w:rFonts w:ascii="Arial" w:hAnsi="Arial" w:cs="Arial"/>
          <w:b/>
        </w:rPr>
        <w:t>*potable water</w:t>
      </w:r>
      <w:r>
        <w:rPr>
          <w:rFonts w:ascii="Arial" w:hAnsi="Arial" w:cs="Arial"/>
        </w:rPr>
        <w:t xml:space="preserve"> – water that is acceptable for human consumption </w:t>
      </w:r>
    </w:p>
    <w:p w14:paraId="4C2EA64C" w14:textId="77777777" w:rsidR="00377204" w:rsidRDefault="00377204" w:rsidP="00DB0ADE">
      <w:pPr>
        <w:spacing w:before="160"/>
        <w:jc w:val="both"/>
        <w:rPr>
          <w:rFonts w:ascii="Arial" w:hAnsi="Arial" w:cs="Arial"/>
        </w:rPr>
      </w:pPr>
    </w:p>
    <w:p w14:paraId="34AE9E8E" w14:textId="77777777" w:rsidR="00377204" w:rsidRPr="00B7431F" w:rsidRDefault="00377204" w:rsidP="00DB0ADE">
      <w:pPr>
        <w:spacing w:after="0"/>
        <w:jc w:val="both"/>
        <w:rPr>
          <w:rFonts w:ascii="Arial" w:hAnsi="Arial" w:cs="Arial"/>
          <w:b/>
          <w:u w:val="single"/>
        </w:rPr>
      </w:pPr>
      <w:r w:rsidRPr="00B7431F">
        <w:rPr>
          <w:rFonts w:ascii="Arial" w:hAnsi="Arial" w:cs="Arial"/>
          <w:b/>
          <w:u w:val="single"/>
        </w:rPr>
        <w:t>Storage Facilities</w:t>
      </w:r>
    </w:p>
    <w:p w14:paraId="2A058B79" w14:textId="56FCD89F" w:rsidR="00377204" w:rsidRDefault="00377204" w:rsidP="00DB0ADE">
      <w:pPr>
        <w:spacing w:before="160"/>
        <w:jc w:val="both"/>
        <w:rPr>
          <w:rFonts w:ascii="Arial" w:hAnsi="Arial" w:cs="Arial"/>
        </w:rPr>
      </w:pPr>
      <w:r>
        <w:rPr>
          <w:rFonts w:ascii="Arial" w:hAnsi="Arial" w:cs="Arial"/>
        </w:rPr>
        <w:t xml:space="preserve">This seafood premises will ensure that there is adequate storage facilities for storage of items that are likely to be the source of contamination such as chemicals, </w:t>
      </w:r>
      <w:r w:rsidR="000A6A27">
        <w:rPr>
          <w:rFonts w:ascii="Arial" w:hAnsi="Arial" w:cs="Arial"/>
        </w:rPr>
        <w:t>clothing,</w:t>
      </w:r>
      <w:r>
        <w:rPr>
          <w:rFonts w:ascii="Arial" w:hAnsi="Arial" w:cs="Arial"/>
        </w:rPr>
        <w:t xml:space="preserve"> and personal belongings.</w:t>
      </w:r>
    </w:p>
    <w:p w14:paraId="31C46B49" w14:textId="77777777" w:rsidR="00377204" w:rsidRDefault="00377204" w:rsidP="00DB0ADE">
      <w:pPr>
        <w:spacing w:after="0"/>
        <w:jc w:val="both"/>
        <w:rPr>
          <w:rFonts w:ascii="Arial" w:hAnsi="Arial" w:cs="Arial"/>
        </w:rPr>
      </w:pPr>
    </w:p>
    <w:p w14:paraId="5754B08D" w14:textId="77777777" w:rsidR="00377204" w:rsidRPr="006245D7" w:rsidRDefault="00377204" w:rsidP="00DB0ADE">
      <w:pPr>
        <w:spacing w:before="160"/>
        <w:jc w:val="both"/>
        <w:rPr>
          <w:rFonts w:ascii="Arial" w:hAnsi="Arial" w:cs="Arial"/>
          <w:b/>
          <w:u w:val="single"/>
        </w:rPr>
      </w:pPr>
      <w:r w:rsidRPr="006245D7">
        <w:rPr>
          <w:rFonts w:ascii="Arial" w:hAnsi="Arial" w:cs="Arial"/>
          <w:b/>
          <w:u w:val="single"/>
        </w:rPr>
        <w:t>Toilet Facilities</w:t>
      </w:r>
    </w:p>
    <w:p w14:paraId="6705F3AD" w14:textId="77777777" w:rsidR="00377204" w:rsidRDefault="00377204" w:rsidP="00DB0ADE">
      <w:pPr>
        <w:spacing w:before="160"/>
        <w:jc w:val="both"/>
        <w:rPr>
          <w:rFonts w:ascii="Arial" w:hAnsi="Arial" w:cs="Arial"/>
        </w:rPr>
      </w:pPr>
      <w:r>
        <w:rPr>
          <w:rFonts w:ascii="Arial" w:hAnsi="Arial" w:cs="Arial"/>
        </w:rPr>
        <w:t>This seafood business will ensure that there are adequate toilet facilities available for use by food handlers working on the premises.</w:t>
      </w:r>
    </w:p>
    <w:p w14:paraId="6A62279C" w14:textId="77777777" w:rsidR="00377204" w:rsidRDefault="00377204" w:rsidP="00DB0ADE">
      <w:pPr>
        <w:spacing w:after="0"/>
        <w:jc w:val="both"/>
        <w:rPr>
          <w:rFonts w:ascii="Arial" w:hAnsi="Arial" w:cs="Arial"/>
        </w:rPr>
      </w:pPr>
    </w:p>
    <w:p w14:paraId="52967DDD" w14:textId="77777777" w:rsidR="00377204" w:rsidRPr="006245D7" w:rsidRDefault="00377204" w:rsidP="00DB0ADE">
      <w:pPr>
        <w:spacing w:before="160"/>
        <w:jc w:val="both"/>
        <w:rPr>
          <w:rFonts w:ascii="Arial" w:hAnsi="Arial" w:cs="Arial"/>
          <w:b/>
          <w:u w:val="single"/>
        </w:rPr>
      </w:pPr>
      <w:r w:rsidRPr="006245D7">
        <w:rPr>
          <w:rFonts w:ascii="Arial" w:hAnsi="Arial" w:cs="Arial"/>
          <w:b/>
          <w:u w:val="single"/>
        </w:rPr>
        <w:t>Food Transport Vehicles</w:t>
      </w:r>
    </w:p>
    <w:p w14:paraId="72675A3A" w14:textId="77777777" w:rsidR="00377204" w:rsidRDefault="00377204" w:rsidP="00DB0ADE">
      <w:pPr>
        <w:spacing w:before="160"/>
        <w:jc w:val="both"/>
        <w:rPr>
          <w:rFonts w:ascii="Arial" w:hAnsi="Arial" w:cs="Arial"/>
        </w:rPr>
      </w:pPr>
      <w:r>
        <w:rPr>
          <w:rFonts w:ascii="Arial" w:hAnsi="Arial" w:cs="Arial"/>
        </w:rPr>
        <w:t>Vehicles used to transport food will be designed and constructed to:</w:t>
      </w:r>
    </w:p>
    <w:p w14:paraId="01FD6633" w14:textId="77777777" w:rsidR="00377204" w:rsidRDefault="00377204" w:rsidP="00A955BA">
      <w:pPr>
        <w:pStyle w:val="ListParagraph"/>
        <w:numPr>
          <w:ilvl w:val="0"/>
          <w:numId w:val="28"/>
        </w:numPr>
        <w:spacing w:before="160"/>
        <w:ind w:left="714" w:hanging="357"/>
        <w:contextualSpacing w:val="0"/>
        <w:jc w:val="both"/>
        <w:rPr>
          <w:rFonts w:ascii="Arial" w:hAnsi="Arial" w:cs="Arial"/>
        </w:rPr>
      </w:pPr>
      <w:r w:rsidRPr="006245D7">
        <w:rPr>
          <w:rFonts w:ascii="Arial" w:hAnsi="Arial" w:cs="Arial"/>
        </w:rPr>
        <w:t>protect food during transport</w:t>
      </w:r>
      <w:r>
        <w:rPr>
          <w:rFonts w:ascii="Arial" w:hAnsi="Arial" w:cs="Arial"/>
        </w:rPr>
        <w:t>;</w:t>
      </w:r>
    </w:p>
    <w:p w14:paraId="71466134" w14:textId="77777777" w:rsidR="00377204" w:rsidRDefault="00377204" w:rsidP="00A955BA">
      <w:pPr>
        <w:pStyle w:val="ListParagraph"/>
        <w:numPr>
          <w:ilvl w:val="0"/>
          <w:numId w:val="28"/>
        </w:numPr>
        <w:spacing w:before="160"/>
        <w:ind w:left="714" w:hanging="357"/>
        <w:contextualSpacing w:val="0"/>
        <w:jc w:val="both"/>
        <w:rPr>
          <w:rFonts w:ascii="Arial" w:hAnsi="Arial" w:cs="Arial"/>
        </w:rPr>
      </w:pPr>
      <w:r>
        <w:rPr>
          <w:rFonts w:ascii="Arial" w:hAnsi="Arial" w:cs="Arial"/>
        </w:rPr>
        <w:t>be able to be effectively cleaned; and</w:t>
      </w:r>
    </w:p>
    <w:p w14:paraId="5B724CCF" w14:textId="77F24E8A" w:rsidR="009C0E54" w:rsidRPr="006E3D27" w:rsidRDefault="00377204" w:rsidP="00A955BA">
      <w:pPr>
        <w:pStyle w:val="ListParagraph"/>
        <w:numPr>
          <w:ilvl w:val="0"/>
          <w:numId w:val="28"/>
        </w:numPr>
        <w:spacing w:before="160"/>
        <w:ind w:left="714" w:hanging="357"/>
        <w:contextualSpacing w:val="0"/>
        <w:jc w:val="both"/>
        <w:rPr>
          <w:rFonts w:ascii="Arial" w:hAnsi="Arial" w:cs="Arial"/>
        </w:rPr>
      </w:pPr>
      <w:r>
        <w:rPr>
          <w:rFonts w:ascii="Arial" w:hAnsi="Arial" w:cs="Arial"/>
        </w:rPr>
        <w:t>be effectively cleaned and sanitised if vehicle surfaces come in contact with food.</w:t>
      </w:r>
    </w:p>
    <w:p w14:paraId="4AF98B39" w14:textId="5F3FD4C4" w:rsidR="00377204" w:rsidRPr="00953F28" w:rsidRDefault="009C0E54" w:rsidP="009C0E54">
      <w:pPr>
        <w:pStyle w:val="Heading2"/>
        <w:rPr>
          <w:color w:val="002060"/>
        </w:rPr>
      </w:pPr>
      <w:bookmarkStart w:id="24" w:name="_Toc213225768"/>
      <w:r w:rsidRPr="00953F28">
        <w:rPr>
          <w:color w:val="002060"/>
        </w:rPr>
        <w:lastRenderedPageBreak/>
        <w:t>2.</w:t>
      </w:r>
      <w:r w:rsidR="00D31118" w:rsidRPr="00953F28">
        <w:rPr>
          <w:color w:val="002060"/>
        </w:rPr>
        <w:t>4</w:t>
      </w:r>
      <w:r w:rsidRPr="00953F28">
        <w:rPr>
          <w:color w:val="002060"/>
        </w:rPr>
        <w:t xml:space="preserve"> </w:t>
      </w:r>
      <w:r w:rsidR="00377204" w:rsidRPr="00953F28">
        <w:rPr>
          <w:color w:val="002060"/>
        </w:rPr>
        <w:t>Cleaning &amp; Sanitation</w:t>
      </w:r>
      <w:bookmarkEnd w:id="24"/>
      <w:r w:rsidR="00377204" w:rsidRPr="00953F28">
        <w:rPr>
          <w:color w:val="002060"/>
        </w:rPr>
        <w:t xml:space="preserve"> </w:t>
      </w:r>
    </w:p>
    <w:p w14:paraId="625EE45E" w14:textId="77777777" w:rsidR="00377204" w:rsidRPr="00EC0A80" w:rsidRDefault="00377204" w:rsidP="00DB0ADE">
      <w:pPr>
        <w:spacing w:after="0"/>
        <w:jc w:val="both"/>
        <w:rPr>
          <w:rFonts w:ascii="Arial" w:hAnsi="Arial" w:cs="Arial"/>
        </w:rPr>
      </w:pPr>
      <w:r>
        <w:rPr>
          <w:rFonts w:ascii="Arial" w:hAnsi="Arial" w:cs="Arial"/>
        </w:rPr>
        <w:t xml:space="preserve">Cleaning and sanitation is conducted routinely to ensure hygienic processing of </w:t>
      </w:r>
      <w:r w:rsidRPr="00EC0A80">
        <w:rPr>
          <w:rFonts w:ascii="Arial" w:hAnsi="Arial" w:cs="Arial"/>
        </w:rPr>
        <w:t xml:space="preserve">seafood and seafood products. </w:t>
      </w:r>
    </w:p>
    <w:p w14:paraId="6D6BE21B" w14:textId="77777777" w:rsidR="00377204" w:rsidRDefault="00377204" w:rsidP="00DB0ADE">
      <w:pPr>
        <w:spacing w:before="160"/>
        <w:jc w:val="both"/>
        <w:rPr>
          <w:rFonts w:ascii="Arial" w:hAnsi="Arial" w:cs="Arial"/>
        </w:rPr>
      </w:pPr>
      <w:r>
        <w:rPr>
          <w:rFonts w:ascii="Arial" w:hAnsi="Arial" w:cs="Arial"/>
        </w:rPr>
        <w:t>The seafood business will maintain the food premises so that there is no:</w:t>
      </w:r>
    </w:p>
    <w:p w14:paraId="5ECE1E97" w14:textId="77777777" w:rsidR="00377204" w:rsidRDefault="00377204" w:rsidP="00A955BA">
      <w:pPr>
        <w:pStyle w:val="ListParagraph"/>
        <w:numPr>
          <w:ilvl w:val="0"/>
          <w:numId w:val="30"/>
        </w:numPr>
        <w:spacing w:before="120" w:after="120"/>
        <w:ind w:left="714" w:hanging="357"/>
        <w:contextualSpacing w:val="0"/>
        <w:jc w:val="both"/>
        <w:rPr>
          <w:rFonts w:ascii="Arial" w:hAnsi="Arial" w:cs="Arial"/>
        </w:rPr>
      </w:pPr>
      <w:r>
        <w:rPr>
          <w:rFonts w:ascii="Arial" w:hAnsi="Arial" w:cs="Arial"/>
        </w:rPr>
        <w:t>garbage except in garbage containers;</w:t>
      </w:r>
    </w:p>
    <w:p w14:paraId="24787F91" w14:textId="77777777" w:rsidR="00377204" w:rsidRDefault="00377204" w:rsidP="00A955BA">
      <w:pPr>
        <w:pStyle w:val="ListParagraph"/>
        <w:numPr>
          <w:ilvl w:val="0"/>
          <w:numId w:val="30"/>
        </w:numPr>
        <w:spacing w:before="120" w:after="120"/>
        <w:ind w:left="714" w:hanging="357"/>
        <w:contextualSpacing w:val="0"/>
        <w:jc w:val="both"/>
        <w:rPr>
          <w:rFonts w:ascii="Arial" w:hAnsi="Arial" w:cs="Arial"/>
        </w:rPr>
      </w:pPr>
      <w:r w:rsidRPr="00EC0A80">
        <w:rPr>
          <w:rFonts w:ascii="Arial" w:hAnsi="Arial" w:cs="Arial"/>
        </w:rPr>
        <w:t>recycled matter except in containers;</w:t>
      </w:r>
    </w:p>
    <w:p w14:paraId="3DC2A90E" w14:textId="71E615EE" w:rsidR="00377204" w:rsidRDefault="00F71A18" w:rsidP="00A955BA">
      <w:pPr>
        <w:pStyle w:val="ListParagraph"/>
        <w:numPr>
          <w:ilvl w:val="0"/>
          <w:numId w:val="30"/>
        </w:numPr>
        <w:spacing w:before="120" w:after="120"/>
        <w:ind w:left="714" w:hanging="357"/>
        <w:contextualSpacing w:val="0"/>
        <w:jc w:val="both"/>
        <w:rPr>
          <w:rFonts w:ascii="Arial" w:hAnsi="Arial" w:cs="Arial"/>
        </w:rPr>
      </w:pPr>
      <w:r>
        <w:rPr>
          <w:rFonts w:ascii="Arial" w:hAnsi="Arial" w:cs="Arial"/>
          <w:noProof/>
        </w:rPr>
        <mc:AlternateContent>
          <mc:Choice Requires="wps">
            <w:drawing>
              <wp:anchor distT="0" distB="0" distL="114300" distR="114300" simplePos="0" relativeHeight="251658285" behindDoc="0" locked="0" layoutInCell="1" allowOverlap="1" wp14:anchorId="22E438DC" wp14:editId="1F984E85">
                <wp:simplePos x="0" y="0"/>
                <wp:positionH relativeFrom="column">
                  <wp:posOffset>3175</wp:posOffset>
                </wp:positionH>
                <wp:positionV relativeFrom="paragraph">
                  <wp:posOffset>250190</wp:posOffset>
                </wp:positionV>
                <wp:extent cx="2647315" cy="2957830"/>
                <wp:effectExtent l="0" t="0" r="19685" b="13970"/>
                <wp:wrapSquare wrapText="bothSides"/>
                <wp:docPr id="1497606618" name="Text Box 60"/>
                <wp:cNvGraphicFramePr/>
                <a:graphic xmlns:a="http://schemas.openxmlformats.org/drawingml/2006/main">
                  <a:graphicData uri="http://schemas.microsoft.com/office/word/2010/wordprocessingShape">
                    <wps:wsp>
                      <wps:cNvSpPr txBox="1"/>
                      <wps:spPr>
                        <a:xfrm>
                          <a:off x="0" y="0"/>
                          <a:ext cx="2647315" cy="2957830"/>
                        </a:xfrm>
                        <a:prstGeom prst="rect">
                          <a:avLst/>
                        </a:prstGeom>
                        <a:solidFill>
                          <a:schemeClr val="accent1">
                            <a:lumMod val="20000"/>
                            <a:lumOff val="80000"/>
                          </a:schemeClr>
                        </a:solidFill>
                        <a:ln w="6350">
                          <a:solidFill>
                            <a:prstClr val="black"/>
                          </a:solidFill>
                          <a:prstDash val="dash"/>
                        </a:ln>
                      </wps:spPr>
                      <wps:txbx>
                        <w:txbxContent>
                          <w:p w14:paraId="30C017EA" w14:textId="77777777" w:rsidR="00F71A18" w:rsidRPr="00F07FEC" w:rsidRDefault="00F71A18" w:rsidP="00F71A18">
                            <w:pPr>
                              <w:rPr>
                                <w:rFonts w:ascii="Arial Narrow" w:hAnsi="Arial Narrow"/>
                              </w:rPr>
                            </w:pPr>
                            <w:r w:rsidRPr="00F07FEC">
                              <w:rPr>
                                <w:rFonts w:ascii="Arial Narrow" w:hAnsi="Arial Narrow"/>
                                <w:noProof/>
                              </w:rPr>
                              <w:drawing>
                                <wp:inline distT="0" distB="0" distL="0" distR="0" wp14:anchorId="5DD48FC0" wp14:editId="3E9B9669">
                                  <wp:extent cx="359595" cy="359595"/>
                                  <wp:effectExtent l="0" t="0" r="2540" b="2540"/>
                                  <wp:docPr id="1614877949" name="Graphic 61"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916311" name="Graphic 995916311" descr="Lightbulb and pencil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371297" cy="371297"/>
                                          </a:xfrm>
                                          <a:prstGeom prst="rect">
                                            <a:avLst/>
                                          </a:prstGeom>
                                        </pic:spPr>
                                      </pic:pic>
                                    </a:graphicData>
                                  </a:graphic>
                                </wp:inline>
                              </w:drawing>
                            </w:r>
                            <w:r w:rsidRPr="00F07FEC">
                              <w:rPr>
                                <w:rFonts w:ascii="Arial Narrow" w:hAnsi="Arial Narrow"/>
                              </w:rPr>
                              <w:t xml:space="preserve"> In this section, document information for the </w:t>
                            </w:r>
                            <w:r w:rsidRPr="00F07FEC">
                              <w:rPr>
                                <w:rFonts w:ascii="Arial Narrow" w:hAnsi="Arial Narrow"/>
                                <w:b/>
                                <w:bCs/>
                              </w:rPr>
                              <w:t>Cleaning and Sanitation Program</w:t>
                            </w:r>
                            <w:r w:rsidRPr="00F07FEC">
                              <w:rPr>
                                <w:rFonts w:ascii="Arial Narrow" w:hAnsi="Arial Narrow"/>
                              </w:rPr>
                              <w:t xml:space="preserve"> established in your organisation.</w:t>
                            </w:r>
                          </w:p>
                          <w:p w14:paraId="54622DCB" w14:textId="77777777" w:rsidR="00F71A18" w:rsidRPr="00F07FEC" w:rsidRDefault="00F71A18" w:rsidP="00F71A18">
                            <w:pPr>
                              <w:rPr>
                                <w:rFonts w:ascii="Arial Narrow" w:hAnsi="Arial Narrow"/>
                              </w:rPr>
                            </w:pPr>
                            <w:r w:rsidRPr="00F07FEC">
                              <w:rPr>
                                <w:rFonts w:ascii="Arial Narrow" w:hAnsi="Arial Narrow"/>
                              </w:rPr>
                              <w:t xml:space="preserve">Ensure that you incorporate the relevant aspects of the premises, equipment, and Meat transport vehicles (MTV) as part of the program. </w:t>
                            </w:r>
                          </w:p>
                          <w:p w14:paraId="5583B104" w14:textId="77777777" w:rsidR="00F71A18" w:rsidRPr="00F07FEC" w:rsidRDefault="00F71A18" w:rsidP="00F71A18">
                            <w:pPr>
                              <w:rPr>
                                <w:rFonts w:ascii="Arial Narrow" w:hAnsi="Arial Narrow"/>
                              </w:rPr>
                            </w:pPr>
                            <w:r w:rsidRPr="00F07FEC">
                              <w:rPr>
                                <w:rFonts w:ascii="Arial Narrow" w:hAnsi="Arial Narrow"/>
                              </w:rPr>
                              <w:t xml:space="preserve">A </w:t>
                            </w:r>
                            <w:r w:rsidRPr="00F07FEC">
                              <w:rPr>
                                <w:rFonts w:ascii="Arial Narrow" w:hAnsi="Arial Narrow"/>
                                <w:b/>
                                <w:bCs/>
                              </w:rPr>
                              <w:t>Pre-Operational Checklist</w:t>
                            </w:r>
                            <w:r w:rsidRPr="00F07FEC">
                              <w:rPr>
                                <w:rFonts w:ascii="Arial Narrow" w:hAnsi="Arial Narrow"/>
                              </w:rPr>
                              <w:t xml:space="preserve"> is a useful tool. This type of check can be used at the commencement of each shift/day to ensure the premises and equipment are satisfactory for use. It can be carried out daily before processing to ensure that all surfaces are clean prior to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438DC" id="Text Box 60" o:spid="_x0000_s1055" type="#_x0000_t202" style="position:absolute;left:0;text-align:left;margin-left:.25pt;margin-top:19.7pt;width:208.45pt;height:232.9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" fillcolor="#deeaf6 [660]" strokeweight=".5pt">
                <v:stroke dashstyle="dash"/>
                <v:textbox>
                  <w:txbxContent>
                    <w:p w14:paraId="30C017EA" w14:textId="77777777" w:rsidR="00F71A18" w:rsidRPr="00F07FEC" w:rsidRDefault="00F71A18" w:rsidP="00F71A18">
                      <w:pPr>
                        <w:rPr>
                          <w:rFonts w:ascii="Arial Narrow" w:hAnsi="Arial Narrow"/>
                        </w:rPr>
                      </w:pPr>
                      <w:r w:rsidRPr="00F07FEC">
                        <w:rPr>
                          <w:rFonts w:ascii="Arial Narrow" w:hAnsi="Arial Narrow"/>
                          <w:noProof/>
                        </w:rPr>
                        <w:drawing>
                          <wp:inline distT="0" distB="0" distL="0" distR="0" wp14:anchorId="5DD48FC0" wp14:editId="3E9B9669">
                            <wp:extent cx="359595" cy="359595"/>
                            <wp:effectExtent l="0" t="0" r="2540" b="2540"/>
                            <wp:docPr id="1614877949" name="Graphic 61"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916311" name="Graphic 995916311" descr="Lightbulb and pencil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371297" cy="371297"/>
                                    </a:xfrm>
                                    <a:prstGeom prst="rect">
                                      <a:avLst/>
                                    </a:prstGeom>
                                  </pic:spPr>
                                </pic:pic>
                              </a:graphicData>
                            </a:graphic>
                          </wp:inline>
                        </w:drawing>
                      </w:r>
                      <w:r w:rsidRPr="00F07FEC">
                        <w:rPr>
                          <w:rFonts w:ascii="Arial Narrow" w:hAnsi="Arial Narrow"/>
                        </w:rPr>
                        <w:t xml:space="preserve"> In this section, document information for the </w:t>
                      </w:r>
                      <w:r w:rsidRPr="00F07FEC">
                        <w:rPr>
                          <w:rFonts w:ascii="Arial Narrow" w:hAnsi="Arial Narrow"/>
                          <w:b/>
                          <w:bCs/>
                        </w:rPr>
                        <w:t>Cleaning and Sanitation Program</w:t>
                      </w:r>
                      <w:r w:rsidRPr="00F07FEC">
                        <w:rPr>
                          <w:rFonts w:ascii="Arial Narrow" w:hAnsi="Arial Narrow"/>
                        </w:rPr>
                        <w:t xml:space="preserve"> established in your organisation.</w:t>
                      </w:r>
                    </w:p>
                    <w:p w14:paraId="54622DCB" w14:textId="77777777" w:rsidR="00F71A18" w:rsidRPr="00F07FEC" w:rsidRDefault="00F71A18" w:rsidP="00F71A18">
                      <w:pPr>
                        <w:rPr>
                          <w:rFonts w:ascii="Arial Narrow" w:hAnsi="Arial Narrow"/>
                        </w:rPr>
                      </w:pPr>
                      <w:r w:rsidRPr="00F07FEC">
                        <w:rPr>
                          <w:rFonts w:ascii="Arial Narrow" w:hAnsi="Arial Narrow"/>
                        </w:rPr>
                        <w:t xml:space="preserve">Ensure that you incorporate the relevant aspects of the premises, equipment, and Meat transport vehicles (MTV) as part of the program. </w:t>
                      </w:r>
                    </w:p>
                    <w:p w14:paraId="5583B104" w14:textId="77777777" w:rsidR="00F71A18" w:rsidRPr="00F07FEC" w:rsidRDefault="00F71A18" w:rsidP="00F71A18">
                      <w:pPr>
                        <w:rPr>
                          <w:rFonts w:ascii="Arial Narrow" w:hAnsi="Arial Narrow"/>
                        </w:rPr>
                      </w:pPr>
                      <w:r w:rsidRPr="00F07FEC">
                        <w:rPr>
                          <w:rFonts w:ascii="Arial Narrow" w:hAnsi="Arial Narrow"/>
                        </w:rPr>
                        <w:t xml:space="preserve">A </w:t>
                      </w:r>
                      <w:r w:rsidRPr="00F07FEC">
                        <w:rPr>
                          <w:rFonts w:ascii="Arial Narrow" w:hAnsi="Arial Narrow"/>
                          <w:b/>
                          <w:bCs/>
                        </w:rPr>
                        <w:t>Pre-Operational Checklist</w:t>
                      </w:r>
                      <w:r w:rsidRPr="00F07FEC">
                        <w:rPr>
                          <w:rFonts w:ascii="Arial Narrow" w:hAnsi="Arial Narrow"/>
                        </w:rPr>
                        <w:t xml:space="preserve"> is a useful tool. This type of check can be used at the commencement of each shift/day to ensure the premises and equipment are satisfactory for use. It can be carried out daily before processing to ensure that all surfaces are clean prior to use.</w:t>
                      </w:r>
                    </w:p>
                  </w:txbxContent>
                </v:textbox>
                <w10:wrap type="square"/>
              </v:shape>
            </w:pict>
          </mc:Fallback>
        </mc:AlternateContent>
      </w:r>
      <w:r w:rsidR="00377204" w:rsidRPr="00EC0A80">
        <w:rPr>
          <w:rFonts w:ascii="Arial" w:hAnsi="Arial" w:cs="Arial"/>
        </w:rPr>
        <w:t>food waste;</w:t>
      </w:r>
    </w:p>
    <w:p w14:paraId="6FDC4D95" w14:textId="77777777" w:rsidR="00377204" w:rsidRDefault="00377204" w:rsidP="00A955BA">
      <w:pPr>
        <w:pStyle w:val="ListParagraph"/>
        <w:numPr>
          <w:ilvl w:val="0"/>
          <w:numId w:val="30"/>
        </w:numPr>
        <w:spacing w:before="120" w:after="120"/>
        <w:ind w:left="714" w:hanging="357"/>
        <w:contextualSpacing w:val="0"/>
        <w:jc w:val="both"/>
        <w:rPr>
          <w:rFonts w:ascii="Arial" w:hAnsi="Arial" w:cs="Arial"/>
        </w:rPr>
      </w:pPr>
      <w:r w:rsidRPr="00EC0A80">
        <w:rPr>
          <w:rFonts w:ascii="Arial" w:hAnsi="Arial" w:cs="Arial"/>
        </w:rPr>
        <w:t>grease; or</w:t>
      </w:r>
    </w:p>
    <w:p w14:paraId="7199429D" w14:textId="77777777" w:rsidR="00377204" w:rsidRPr="00EC0A80" w:rsidRDefault="00377204" w:rsidP="00A955BA">
      <w:pPr>
        <w:pStyle w:val="ListParagraph"/>
        <w:numPr>
          <w:ilvl w:val="0"/>
          <w:numId w:val="30"/>
        </w:numPr>
        <w:spacing w:before="120" w:after="120"/>
        <w:ind w:left="714" w:hanging="357"/>
        <w:contextualSpacing w:val="0"/>
        <w:jc w:val="both"/>
        <w:rPr>
          <w:rFonts w:ascii="Arial" w:hAnsi="Arial" w:cs="Arial"/>
        </w:rPr>
      </w:pPr>
      <w:r>
        <w:rPr>
          <w:rFonts w:ascii="Arial" w:hAnsi="Arial" w:cs="Arial"/>
        </w:rPr>
        <w:t xml:space="preserve">other </w:t>
      </w:r>
      <w:r w:rsidRPr="00EC0A80">
        <w:rPr>
          <w:rFonts w:ascii="Arial" w:hAnsi="Arial" w:cs="Arial"/>
        </w:rPr>
        <w:t>visible matter.</w:t>
      </w:r>
    </w:p>
    <w:p w14:paraId="1F9D7A0C" w14:textId="77777777" w:rsidR="00377204" w:rsidRDefault="00377204" w:rsidP="00DB0ADE">
      <w:pPr>
        <w:spacing w:after="0"/>
        <w:jc w:val="both"/>
        <w:rPr>
          <w:rFonts w:ascii="Arial" w:hAnsi="Arial" w:cs="Arial"/>
        </w:rPr>
      </w:pPr>
    </w:p>
    <w:p w14:paraId="775FDF52" w14:textId="77777777" w:rsidR="00377204" w:rsidRDefault="00377204" w:rsidP="00DB0ADE">
      <w:pPr>
        <w:spacing w:after="0"/>
        <w:jc w:val="both"/>
        <w:rPr>
          <w:rFonts w:ascii="Arial" w:hAnsi="Arial" w:cs="Arial"/>
        </w:rPr>
      </w:pPr>
      <w:r>
        <w:rPr>
          <w:rFonts w:ascii="Arial" w:hAnsi="Arial" w:cs="Arial"/>
        </w:rPr>
        <w:t>All fixtures, fittings and equipment, and parts of the vehicles used to transport seafood and seafood products will be maintained to a standard of cleanliness where there is no accumulation of:</w:t>
      </w:r>
    </w:p>
    <w:p w14:paraId="34073923" w14:textId="77777777" w:rsidR="00377204" w:rsidRDefault="00377204" w:rsidP="00A955BA">
      <w:pPr>
        <w:pStyle w:val="ListParagraph"/>
        <w:numPr>
          <w:ilvl w:val="0"/>
          <w:numId w:val="31"/>
        </w:numPr>
        <w:spacing w:before="120" w:after="120"/>
        <w:contextualSpacing w:val="0"/>
        <w:jc w:val="both"/>
        <w:rPr>
          <w:rFonts w:ascii="Arial" w:hAnsi="Arial" w:cs="Arial"/>
        </w:rPr>
      </w:pPr>
      <w:r>
        <w:rPr>
          <w:rFonts w:ascii="Arial" w:hAnsi="Arial" w:cs="Arial"/>
        </w:rPr>
        <w:t>food waste;</w:t>
      </w:r>
    </w:p>
    <w:p w14:paraId="1427C05F" w14:textId="77777777" w:rsidR="00377204" w:rsidRDefault="00377204" w:rsidP="00A955BA">
      <w:pPr>
        <w:pStyle w:val="ListParagraph"/>
        <w:numPr>
          <w:ilvl w:val="0"/>
          <w:numId w:val="31"/>
        </w:numPr>
        <w:spacing w:before="120" w:after="120"/>
        <w:contextualSpacing w:val="0"/>
        <w:jc w:val="both"/>
        <w:rPr>
          <w:rFonts w:ascii="Arial" w:hAnsi="Arial" w:cs="Arial"/>
        </w:rPr>
      </w:pPr>
      <w:r>
        <w:rPr>
          <w:rFonts w:ascii="Arial" w:hAnsi="Arial" w:cs="Arial"/>
        </w:rPr>
        <w:t>dirt;</w:t>
      </w:r>
    </w:p>
    <w:p w14:paraId="540BA905" w14:textId="77777777" w:rsidR="00377204" w:rsidRDefault="00377204" w:rsidP="00A955BA">
      <w:pPr>
        <w:pStyle w:val="ListParagraph"/>
        <w:numPr>
          <w:ilvl w:val="0"/>
          <w:numId w:val="31"/>
        </w:numPr>
        <w:spacing w:before="120" w:after="120"/>
        <w:contextualSpacing w:val="0"/>
        <w:jc w:val="both"/>
        <w:rPr>
          <w:rFonts w:ascii="Arial" w:hAnsi="Arial" w:cs="Arial"/>
        </w:rPr>
      </w:pPr>
      <w:r>
        <w:rPr>
          <w:rFonts w:ascii="Arial" w:hAnsi="Arial" w:cs="Arial"/>
        </w:rPr>
        <w:t>grease; or</w:t>
      </w:r>
    </w:p>
    <w:p w14:paraId="5E5FFA9C" w14:textId="77777777" w:rsidR="00377204" w:rsidRPr="00EC0A80" w:rsidRDefault="00377204" w:rsidP="00A955BA">
      <w:pPr>
        <w:pStyle w:val="ListParagraph"/>
        <w:numPr>
          <w:ilvl w:val="0"/>
          <w:numId w:val="31"/>
        </w:numPr>
        <w:spacing w:before="120" w:after="120"/>
        <w:contextualSpacing w:val="0"/>
        <w:jc w:val="both"/>
        <w:rPr>
          <w:rFonts w:ascii="Arial" w:hAnsi="Arial" w:cs="Arial"/>
        </w:rPr>
      </w:pPr>
      <w:r>
        <w:rPr>
          <w:rFonts w:ascii="Arial" w:hAnsi="Arial" w:cs="Arial"/>
        </w:rPr>
        <w:t>other visible matter.</w:t>
      </w:r>
    </w:p>
    <w:p w14:paraId="231E0BB0" w14:textId="77777777" w:rsidR="00377204" w:rsidRDefault="00377204" w:rsidP="00DB0ADE">
      <w:pPr>
        <w:spacing w:after="0"/>
        <w:jc w:val="both"/>
        <w:rPr>
          <w:rFonts w:ascii="Arial" w:hAnsi="Arial" w:cs="Arial"/>
        </w:rPr>
      </w:pPr>
    </w:p>
    <w:p w14:paraId="52B330AF" w14:textId="77777777" w:rsidR="00377204" w:rsidRDefault="00377204" w:rsidP="00DB0ADE">
      <w:pPr>
        <w:spacing w:after="0"/>
        <w:jc w:val="both"/>
        <w:rPr>
          <w:rFonts w:ascii="Arial" w:hAnsi="Arial" w:cs="Arial"/>
        </w:rPr>
      </w:pPr>
      <w:r>
        <w:rPr>
          <w:rFonts w:ascii="Arial" w:hAnsi="Arial" w:cs="Arial"/>
        </w:rPr>
        <w:t>The seafood business will ensure the following equipment is in a *</w:t>
      </w:r>
      <w:r w:rsidRPr="0091456F">
        <w:rPr>
          <w:rFonts w:ascii="Arial" w:hAnsi="Arial" w:cs="Arial"/>
          <w:b/>
        </w:rPr>
        <w:t>clean and sanitary condition</w:t>
      </w:r>
      <w:r>
        <w:rPr>
          <w:rFonts w:ascii="Arial" w:hAnsi="Arial" w:cs="Arial"/>
        </w:rPr>
        <w:t>:</w:t>
      </w:r>
    </w:p>
    <w:p w14:paraId="3F5F89EF" w14:textId="77777777" w:rsidR="00377204" w:rsidRDefault="00377204" w:rsidP="00A955BA">
      <w:pPr>
        <w:pStyle w:val="ListParagraph"/>
        <w:numPr>
          <w:ilvl w:val="0"/>
          <w:numId w:val="32"/>
        </w:numPr>
        <w:spacing w:before="120" w:after="120"/>
        <w:contextualSpacing w:val="0"/>
        <w:jc w:val="both"/>
        <w:rPr>
          <w:rFonts w:ascii="Arial" w:hAnsi="Arial" w:cs="Arial"/>
        </w:rPr>
      </w:pPr>
      <w:r>
        <w:rPr>
          <w:rFonts w:ascii="Arial" w:hAnsi="Arial" w:cs="Arial"/>
        </w:rPr>
        <w:t>eating and drinking utensils –immediately before each use; and</w:t>
      </w:r>
    </w:p>
    <w:p w14:paraId="4F3B5FED" w14:textId="77777777" w:rsidR="00377204" w:rsidRDefault="00377204" w:rsidP="00A955BA">
      <w:pPr>
        <w:pStyle w:val="ListParagraph"/>
        <w:numPr>
          <w:ilvl w:val="0"/>
          <w:numId w:val="32"/>
        </w:numPr>
        <w:spacing w:before="120" w:after="120"/>
        <w:contextualSpacing w:val="0"/>
        <w:jc w:val="both"/>
        <w:rPr>
          <w:rFonts w:ascii="Arial" w:hAnsi="Arial" w:cs="Arial"/>
        </w:rPr>
      </w:pPr>
      <w:r>
        <w:rPr>
          <w:rFonts w:ascii="Arial" w:hAnsi="Arial" w:cs="Arial"/>
        </w:rPr>
        <w:t>food contact surfaces of equipment</w:t>
      </w:r>
    </w:p>
    <w:p w14:paraId="33DBF997" w14:textId="77777777" w:rsidR="00377204" w:rsidRDefault="00377204" w:rsidP="00DB0ADE">
      <w:pPr>
        <w:spacing w:after="0"/>
        <w:jc w:val="both"/>
        <w:rPr>
          <w:rFonts w:ascii="Arial" w:hAnsi="Arial" w:cs="Arial"/>
        </w:rPr>
      </w:pPr>
    </w:p>
    <w:p w14:paraId="1902DE50" w14:textId="77777777" w:rsidR="00377204" w:rsidRDefault="00377204" w:rsidP="00DB0ADE">
      <w:pPr>
        <w:spacing w:after="0"/>
        <w:jc w:val="both"/>
        <w:rPr>
          <w:rFonts w:ascii="Arial" w:hAnsi="Arial" w:cs="Arial"/>
        </w:rPr>
      </w:pPr>
      <w:r>
        <w:rPr>
          <w:rFonts w:ascii="Arial" w:hAnsi="Arial" w:cs="Arial"/>
          <w:b/>
        </w:rPr>
        <w:t>*</w:t>
      </w:r>
      <w:r w:rsidRPr="0091456F">
        <w:rPr>
          <w:rFonts w:ascii="Arial" w:hAnsi="Arial" w:cs="Arial"/>
          <w:b/>
        </w:rPr>
        <w:t>Clean and sanitary condition means</w:t>
      </w:r>
      <w:r>
        <w:rPr>
          <w:rFonts w:ascii="Arial" w:hAnsi="Arial" w:cs="Arial"/>
        </w:rPr>
        <w:t xml:space="preserve">- </w:t>
      </w:r>
    </w:p>
    <w:p w14:paraId="1E176F58" w14:textId="77777777" w:rsidR="00377204" w:rsidRDefault="00377204" w:rsidP="00A955BA">
      <w:pPr>
        <w:pStyle w:val="ListParagraph"/>
        <w:numPr>
          <w:ilvl w:val="0"/>
          <w:numId w:val="33"/>
        </w:numPr>
        <w:spacing w:before="120" w:after="120"/>
        <w:contextualSpacing w:val="0"/>
        <w:jc w:val="both"/>
        <w:rPr>
          <w:rFonts w:ascii="Arial" w:hAnsi="Arial" w:cs="Arial"/>
        </w:rPr>
      </w:pPr>
      <w:r>
        <w:rPr>
          <w:rFonts w:ascii="Arial" w:hAnsi="Arial" w:cs="Arial"/>
        </w:rPr>
        <w:t>is clean; and</w:t>
      </w:r>
    </w:p>
    <w:p w14:paraId="04173300" w14:textId="77777777" w:rsidR="00377204" w:rsidRDefault="00377204" w:rsidP="00A955BA">
      <w:pPr>
        <w:pStyle w:val="ListParagraph"/>
        <w:numPr>
          <w:ilvl w:val="0"/>
          <w:numId w:val="33"/>
        </w:numPr>
        <w:spacing w:before="120" w:after="120"/>
        <w:contextualSpacing w:val="0"/>
        <w:jc w:val="both"/>
        <w:rPr>
          <w:rFonts w:ascii="Arial" w:hAnsi="Arial" w:cs="Arial"/>
        </w:rPr>
      </w:pPr>
      <w:r>
        <w:rPr>
          <w:rFonts w:ascii="Arial" w:hAnsi="Arial" w:cs="Arial"/>
        </w:rPr>
        <w:t>has had heat and/or chemicals applied to it, or other processes, so that the number of microorganisms on the surface of the utensil or equipment will not compromise the food safety of the food with which it may come in contact with and does not permit transmission of infectious disease.</w:t>
      </w:r>
    </w:p>
    <w:p w14:paraId="090C4B0A" w14:textId="77777777" w:rsidR="00377204" w:rsidRDefault="00377204" w:rsidP="00DB0ADE">
      <w:pPr>
        <w:spacing w:after="0"/>
        <w:jc w:val="both"/>
        <w:rPr>
          <w:rFonts w:ascii="Arial" w:hAnsi="Arial" w:cs="Arial"/>
          <w:u w:val="single"/>
        </w:rPr>
      </w:pPr>
    </w:p>
    <w:p w14:paraId="37A76F69" w14:textId="77777777" w:rsidR="00377204" w:rsidRPr="00D3530A" w:rsidRDefault="00377204" w:rsidP="00DB0ADE">
      <w:pPr>
        <w:spacing w:after="0"/>
        <w:jc w:val="both"/>
        <w:rPr>
          <w:rFonts w:ascii="Arial" w:hAnsi="Arial" w:cs="Arial"/>
          <w:u w:val="single"/>
        </w:rPr>
      </w:pPr>
      <w:r w:rsidRPr="00D3530A">
        <w:rPr>
          <w:rFonts w:ascii="Arial" w:hAnsi="Arial" w:cs="Arial"/>
          <w:u w:val="single"/>
        </w:rPr>
        <w:t>Cleaning Schedule</w:t>
      </w:r>
    </w:p>
    <w:p w14:paraId="2D69F280" w14:textId="77777777" w:rsidR="00377204" w:rsidRDefault="00377204" w:rsidP="00DB0ADE">
      <w:pPr>
        <w:spacing w:after="0"/>
        <w:jc w:val="both"/>
        <w:rPr>
          <w:rFonts w:ascii="Arial" w:hAnsi="Arial" w:cs="Arial"/>
        </w:rPr>
      </w:pPr>
    </w:p>
    <w:p w14:paraId="5488ECCB" w14:textId="0B55BD46" w:rsidR="00377204" w:rsidRDefault="00377204" w:rsidP="00DB0ADE">
      <w:pPr>
        <w:spacing w:after="0"/>
        <w:jc w:val="both"/>
        <w:rPr>
          <w:rFonts w:ascii="Arial" w:hAnsi="Arial" w:cs="Arial"/>
        </w:rPr>
      </w:pPr>
      <w:r>
        <w:rPr>
          <w:rFonts w:ascii="Arial" w:hAnsi="Arial" w:cs="Arial"/>
        </w:rPr>
        <w:t>The cleaning schedule, which details the cleaning area/item, cleaning frequency and strength of chemicals, is recorded on</w:t>
      </w:r>
      <w:r w:rsidRPr="00472AFD">
        <w:rPr>
          <w:rFonts w:ascii="Arial" w:hAnsi="Arial" w:cs="Arial"/>
          <w:b/>
        </w:rPr>
        <w:t xml:space="preserve"> </w:t>
      </w:r>
      <w:r>
        <w:rPr>
          <w:rFonts w:ascii="Arial" w:hAnsi="Arial" w:cs="Arial"/>
          <w:b/>
        </w:rPr>
        <w:t xml:space="preserve">Form </w:t>
      </w:r>
      <w:r w:rsidR="000A6A27">
        <w:rPr>
          <w:rFonts w:ascii="Arial" w:hAnsi="Arial" w:cs="Arial"/>
          <w:b/>
        </w:rPr>
        <w:t>8</w:t>
      </w:r>
      <w:r w:rsidRPr="00472AFD">
        <w:rPr>
          <w:rFonts w:ascii="Arial" w:hAnsi="Arial" w:cs="Arial"/>
          <w:b/>
        </w:rPr>
        <w:t xml:space="preserve"> Cleaning and Sanitation </w:t>
      </w:r>
      <w:r>
        <w:rPr>
          <w:rFonts w:ascii="Arial" w:hAnsi="Arial" w:cs="Arial"/>
          <w:b/>
        </w:rPr>
        <w:t xml:space="preserve">Schedule. </w:t>
      </w:r>
    </w:p>
    <w:p w14:paraId="23F10ED9" w14:textId="77777777" w:rsidR="00377204" w:rsidRDefault="00377204" w:rsidP="00DB0ADE">
      <w:pPr>
        <w:spacing w:after="0"/>
        <w:jc w:val="both"/>
        <w:rPr>
          <w:rFonts w:ascii="Arial" w:hAnsi="Arial" w:cs="Arial"/>
        </w:rPr>
      </w:pPr>
    </w:p>
    <w:p w14:paraId="71D37245" w14:textId="77777777" w:rsidR="00377204" w:rsidRPr="00D3530A" w:rsidRDefault="00377204" w:rsidP="00DB0ADE">
      <w:pPr>
        <w:spacing w:after="0"/>
        <w:jc w:val="both"/>
        <w:rPr>
          <w:rFonts w:ascii="Arial" w:hAnsi="Arial" w:cs="Arial"/>
          <w:u w:val="single"/>
        </w:rPr>
      </w:pPr>
      <w:r w:rsidRPr="00D3530A">
        <w:rPr>
          <w:rFonts w:ascii="Arial" w:hAnsi="Arial" w:cs="Arial"/>
          <w:u w:val="single"/>
        </w:rPr>
        <w:t>Pre-operational Check</w:t>
      </w:r>
    </w:p>
    <w:p w14:paraId="57D3C04B" w14:textId="77777777" w:rsidR="00377204" w:rsidRDefault="00377204" w:rsidP="00DB0ADE">
      <w:pPr>
        <w:spacing w:after="0"/>
        <w:jc w:val="both"/>
        <w:rPr>
          <w:rFonts w:ascii="Arial" w:hAnsi="Arial" w:cs="Arial"/>
        </w:rPr>
      </w:pPr>
    </w:p>
    <w:p w14:paraId="7184E791" w14:textId="77777777" w:rsidR="00377204" w:rsidRDefault="00377204" w:rsidP="00DB0ADE">
      <w:pPr>
        <w:spacing w:after="0"/>
        <w:jc w:val="both"/>
        <w:rPr>
          <w:rFonts w:ascii="Arial" w:hAnsi="Arial" w:cs="Arial"/>
        </w:rPr>
      </w:pPr>
      <w:r>
        <w:rPr>
          <w:rFonts w:ascii="Arial" w:hAnsi="Arial" w:cs="Arial"/>
        </w:rPr>
        <w:t xml:space="preserve">The Pre-operational check, which verifies the Cleaning Schedule is recorded on </w:t>
      </w:r>
      <w:r>
        <w:rPr>
          <w:rFonts w:ascii="Arial" w:hAnsi="Arial" w:cs="Arial"/>
          <w:b/>
        </w:rPr>
        <w:t xml:space="preserve">Form 1 Weekly Diary. </w:t>
      </w:r>
      <w:r>
        <w:rPr>
          <w:rFonts w:ascii="Arial" w:hAnsi="Arial" w:cs="Arial"/>
        </w:rPr>
        <w:t xml:space="preserve">When areas/surfaces/equipment are non-compliant with the cleaning schedule, a corrective action is raised and cleaning and sanitation is completed at the earliest possible time or prior to the </w:t>
      </w:r>
      <w:r>
        <w:rPr>
          <w:rFonts w:ascii="Arial" w:hAnsi="Arial" w:cs="Arial"/>
        </w:rPr>
        <w:lastRenderedPageBreak/>
        <w:t>next pre-operational check. If deficiencies in the cleaning and sanitation program affects product food safety then a risk assessment is completed, which may include the product sent for microbiological testing. The operator of the facility or a person responsible for food safety must sign off any corrective actions.</w:t>
      </w:r>
    </w:p>
    <w:p w14:paraId="12B49C37" w14:textId="77777777" w:rsidR="00377204" w:rsidRDefault="00377204" w:rsidP="00DB0ADE">
      <w:pPr>
        <w:spacing w:after="0"/>
        <w:jc w:val="both"/>
        <w:rPr>
          <w:rFonts w:ascii="Arial" w:hAnsi="Arial" w:cs="Arial"/>
        </w:rPr>
      </w:pPr>
    </w:p>
    <w:p w14:paraId="35D9AB3E" w14:textId="77777777" w:rsidR="00377204" w:rsidRPr="00A46C0B" w:rsidRDefault="00377204" w:rsidP="00DB0ADE">
      <w:pPr>
        <w:spacing w:after="0"/>
        <w:jc w:val="both"/>
        <w:rPr>
          <w:rFonts w:ascii="Arial" w:hAnsi="Arial" w:cs="Arial"/>
          <w:u w:val="single"/>
        </w:rPr>
      </w:pPr>
      <w:r w:rsidRPr="00A46C0B">
        <w:rPr>
          <w:rFonts w:ascii="Arial" w:hAnsi="Arial" w:cs="Arial"/>
          <w:u w:val="single"/>
        </w:rPr>
        <w:t>Cleaning Procedures/Instructions</w:t>
      </w:r>
    </w:p>
    <w:p w14:paraId="7A8B4B60" w14:textId="77777777" w:rsidR="00377204" w:rsidRPr="00A46C0B" w:rsidRDefault="00377204" w:rsidP="00DB0ADE">
      <w:pPr>
        <w:spacing w:after="0"/>
        <w:jc w:val="both"/>
        <w:rPr>
          <w:rFonts w:ascii="Arial" w:hAnsi="Arial" w:cs="Arial"/>
        </w:rPr>
      </w:pPr>
    </w:p>
    <w:p w14:paraId="4CD7AA9E" w14:textId="77777777" w:rsidR="00377204" w:rsidRPr="00A46C0B" w:rsidRDefault="00377204" w:rsidP="00DB0ADE">
      <w:pPr>
        <w:spacing w:after="0"/>
        <w:jc w:val="both"/>
        <w:rPr>
          <w:rFonts w:ascii="Arial" w:hAnsi="Arial" w:cs="Arial"/>
        </w:rPr>
      </w:pPr>
      <w:r w:rsidRPr="00A46C0B">
        <w:rPr>
          <w:rFonts w:ascii="Arial" w:hAnsi="Arial" w:cs="Arial"/>
        </w:rPr>
        <w:t>The cleaning procedure involves the following steps:</w:t>
      </w:r>
    </w:p>
    <w:p w14:paraId="08B95C46" w14:textId="77777777" w:rsidR="00377204" w:rsidRPr="00A46C0B" w:rsidRDefault="00377204" w:rsidP="00DB0ADE">
      <w:pPr>
        <w:spacing w:after="0"/>
        <w:jc w:val="both"/>
        <w:rPr>
          <w:rFonts w:ascii="Arial" w:hAnsi="Arial" w:cs="Arial"/>
        </w:rPr>
      </w:pPr>
    </w:p>
    <w:p w14:paraId="4A1599FC" w14:textId="77777777" w:rsidR="00377204" w:rsidRPr="00A46C0B" w:rsidRDefault="00377204" w:rsidP="00A955BA">
      <w:pPr>
        <w:pStyle w:val="ListParagraph"/>
        <w:numPr>
          <w:ilvl w:val="0"/>
          <w:numId w:val="29"/>
        </w:numPr>
        <w:spacing w:after="120"/>
        <w:ind w:left="714" w:hanging="357"/>
        <w:contextualSpacing w:val="0"/>
        <w:jc w:val="both"/>
        <w:rPr>
          <w:rFonts w:ascii="Arial" w:hAnsi="Arial" w:cs="Arial"/>
        </w:rPr>
      </w:pPr>
      <w:r w:rsidRPr="00A46C0B">
        <w:rPr>
          <w:rFonts w:ascii="Arial" w:hAnsi="Arial" w:cs="Arial"/>
        </w:rPr>
        <w:t>The detergent and sanitiser is approved for use in food processing facilities;</w:t>
      </w:r>
    </w:p>
    <w:p w14:paraId="39C126FF" w14:textId="77777777" w:rsidR="00377204" w:rsidRPr="00A46C0B" w:rsidRDefault="00377204" w:rsidP="00A955BA">
      <w:pPr>
        <w:pStyle w:val="ListParagraph"/>
        <w:numPr>
          <w:ilvl w:val="0"/>
          <w:numId w:val="29"/>
        </w:numPr>
        <w:spacing w:after="120"/>
        <w:ind w:left="714" w:hanging="357"/>
        <w:contextualSpacing w:val="0"/>
        <w:jc w:val="both"/>
        <w:rPr>
          <w:rFonts w:ascii="Arial" w:hAnsi="Arial" w:cs="Arial"/>
        </w:rPr>
      </w:pPr>
      <w:r w:rsidRPr="00A46C0B">
        <w:rPr>
          <w:rFonts w:ascii="Arial" w:hAnsi="Arial" w:cs="Arial"/>
        </w:rPr>
        <w:t>The detergent and sanitiser is used at the manufacture’s recommended strength;</w:t>
      </w:r>
    </w:p>
    <w:p w14:paraId="4201E54B" w14:textId="77777777" w:rsidR="00377204" w:rsidRPr="00A46C0B" w:rsidRDefault="00377204" w:rsidP="00A955BA">
      <w:pPr>
        <w:pStyle w:val="ListParagraph"/>
        <w:numPr>
          <w:ilvl w:val="0"/>
          <w:numId w:val="29"/>
        </w:numPr>
        <w:spacing w:after="120"/>
        <w:ind w:left="714" w:hanging="357"/>
        <w:contextualSpacing w:val="0"/>
        <w:jc w:val="both"/>
        <w:rPr>
          <w:rFonts w:ascii="Arial" w:hAnsi="Arial" w:cs="Arial"/>
        </w:rPr>
      </w:pPr>
      <w:r w:rsidRPr="00A46C0B">
        <w:rPr>
          <w:rFonts w:ascii="Arial" w:hAnsi="Arial" w:cs="Arial"/>
        </w:rPr>
        <w:t>Pre-clean – wipe down or remove food scraps;</w:t>
      </w:r>
    </w:p>
    <w:p w14:paraId="5DC65439" w14:textId="5F352B37" w:rsidR="00377204" w:rsidRPr="00A46C0B" w:rsidRDefault="00377204" w:rsidP="00A955BA">
      <w:pPr>
        <w:pStyle w:val="ListParagraph"/>
        <w:numPr>
          <w:ilvl w:val="0"/>
          <w:numId w:val="29"/>
        </w:numPr>
        <w:spacing w:after="120"/>
        <w:ind w:left="714" w:hanging="357"/>
        <w:contextualSpacing w:val="0"/>
        <w:jc w:val="both"/>
        <w:rPr>
          <w:rFonts w:ascii="Arial" w:hAnsi="Arial" w:cs="Arial"/>
        </w:rPr>
      </w:pPr>
      <w:r w:rsidRPr="00A46C0B">
        <w:rPr>
          <w:rFonts w:ascii="Arial" w:hAnsi="Arial" w:cs="Arial"/>
        </w:rPr>
        <w:t xml:space="preserve">Wash – using hot water and detergent to remove particles, </w:t>
      </w:r>
      <w:r w:rsidR="008C3918" w:rsidRPr="00A46C0B">
        <w:rPr>
          <w:rFonts w:ascii="Arial" w:hAnsi="Arial" w:cs="Arial"/>
        </w:rPr>
        <w:t>grease,</w:t>
      </w:r>
      <w:r w:rsidRPr="00A46C0B">
        <w:rPr>
          <w:rFonts w:ascii="Arial" w:hAnsi="Arial" w:cs="Arial"/>
        </w:rPr>
        <w:t xml:space="preserve"> and dirt;</w:t>
      </w:r>
    </w:p>
    <w:p w14:paraId="1C99F0B7" w14:textId="0765F7D4" w:rsidR="00377204" w:rsidRPr="00A46C0B" w:rsidRDefault="00377204" w:rsidP="00A955BA">
      <w:pPr>
        <w:pStyle w:val="ListParagraph"/>
        <w:numPr>
          <w:ilvl w:val="0"/>
          <w:numId w:val="29"/>
        </w:numPr>
        <w:spacing w:after="120"/>
        <w:ind w:left="714" w:hanging="357"/>
        <w:contextualSpacing w:val="0"/>
        <w:jc w:val="both"/>
        <w:rPr>
          <w:rFonts w:ascii="Arial" w:hAnsi="Arial" w:cs="Arial"/>
        </w:rPr>
      </w:pPr>
      <w:r w:rsidRPr="00A46C0B">
        <w:rPr>
          <w:rFonts w:ascii="Arial" w:hAnsi="Arial" w:cs="Arial"/>
        </w:rPr>
        <w:t xml:space="preserve">Rinse – removal of the detergent, loosened </w:t>
      </w:r>
      <w:r w:rsidR="008C3918" w:rsidRPr="00A46C0B">
        <w:rPr>
          <w:rFonts w:ascii="Arial" w:hAnsi="Arial" w:cs="Arial"/>
        </w:rPr>
        <w:t>dirt,</w:t>
      </w:r>
      <w:r w:rsidRPr="00A46C0B">
        <w:rPr>
          <w:rFonts w:ascii="Arial" w:hAnsi="Arial" w:cs="Arial"/>
        </w:rPr>
        <w:t xml:space="preserve"> and grease; </w:t>
      </w:r>
    </w:p>
    <w:p w14:paraId="58B4666F" w14:textId="77777777" w:rsidR="00377204" w:rsidRPr="00A46C0B" w:rsidRDefault="00377204" w:rsidP="00A955BA">
      <w:pPr>
        <w:pStyle w:val="ListParagraph"/>
        <w:numPr>
          <w:ilvl w:val="0"/>
          <w:numId w:val="29"/>
        </w:numPr>
        <w:spacing w:after="120"/>
        <w:ind w:left="714" w:hanging="357"/>
        <w:contextualSpacing w:val="0"/>
        <w:jc w:val="both"/>
        <w:rPr>
          <w:rFonts w:ascii="Arial" w:hAnsi="Arial" w:cs="Arial"/>
        </w:rPr>
      </w:pPr>
      <w:r w:rsidRPr="00A46C0B">
        <w:rPr>
          <w:rFonts w:ascii="Arial" w:hAnsi="Arial" w:cs="Arial"/>
        </w:rPr>
        <w:t xml:space="preserve">Sanitise – use of a sanitiser to reduce number of bacteria on the surface; </w:t>
      </w:r>
    </w:p>
    <w:p w14:paraId="1BCA94E1" w14:textId="77777777" w:rsidR="00377204" w:rsidRPr="00A46C0B" w:rsidRDefault="00377204" w:rsidP="00A955BA">
      <w:pPr>
        <w:pStyle w:val="ListParagraph"/>
        <w:numPr>
          <w:ilvl w:val="0"/>
          <w:numId w:val="29"/>
        </w:numPr>
        <w:spacing w:after="120"/>
        <w:ind w:left="714" w:hanging="357"/>
        <w:contextualSpacing w:val="0"/>
        <w:jc w:val="both"/>
        <w:rPr>
          <w:rFonts w:ascii="Arial" w:hAnsi="Arial" w:cs="Arial"/>
        </w:rPr>
      </w:pPr>
      <w:r w:rsidRPr="00A46C0B">
        <w:rPr>
          <w:rFonts w:ascii="Arial" w:hAnsi="Arial" w:cs="Arial"/>
        </w:rPr>
        <w:t>Final Rinse – rinse off the sanitiser (if a no-rinse sanitiser is used skip this step)</w:t>
      </w:r>
      <w:r>
        <w:rPr>
          <w:rFonts w:ascii="Arial" w:hAnsi="Arial" w:cs="Arial"/>
        </w:rPr>
        <w:t>;</w:t>
      </w:r>
    </w:p>
    <w:p w14:paraId="45BE4C70" w14:textId="77777777" w:rsidR="00377204" w:rsidRPr="00A46C0B" w:rsidRDefault="00377204" w:rsidP="00A955BA">
      <w:pPr>
        <w:pStyle w:val="ListParagraph"/>
        <w:numPr>
          <w:ilvl w:val="0"/>
          <w:numId w:val="29"/>
        </w:numPr>
        <w:spacing w:after="120"/>
        <w:ind w:left="714" w:hanging="357"/>
        <w:contextualSpacing w:val="0"/>
        <w:jc w:val="both"/>
        <w:rPr>
          <w:rFonts w:ascii="Arial" w:hAnsi="Arial" w:cs="Arial"/>
        </w:rPr>
      </w:pPr>
      <w:r w:rsidRPr="00A46C0B">
        <w:rPr>
          <w:rFonts w:ascii="Arial" w:hAnsi="Arial" w:cs="Arial"/>
        </w:rPr>
        <w:t>Dry – leave the area to air dry</w:t>
      </w:r>
      <w:r>
        <w:rPr>
          <w:rFonts w:ascii="Arial" w:hAnsi="Arial" w:cs="Arial"/>
        </w:rPr>
        <w:t>; and</w:t>
      </w:r>
    </w:p>
    <w:p w14:paraId="30873037" w14:textId="77777777" w:rsidR="00377204" w:rsidRPr="00327756" w:rsidRDefault="00377204" w:rsidP="00A955BA">
      <w:pPr>
        <w:pStyle w:val="ListParagraph"/>
        <w:numPr>
          <w:ilvl w:val="0"/>
          <w:numId w:val="29"/>
        </w:numPr>
        <w:spacing w:after="120"/>
        <w:ind w:left="714" w:hanging="357"/>
        <w:contextualSpacing w:val="0"/>
        <w:jc w:val="both"/>
        <w:rPr>
          <w:rFonts w:ascii="Arial" w:hAnsi="Arial" w:cs="Arial"/>
        </w:rPr>
      </w:pPr>
      <w:r w:rsidRPr="00A46C0B">
        <w:rPr>
          <w:rFonts w:ascii="Arial" w:hAnsi="Arial" w:cs="Arial"/>
        </w:rPr>
        <w:t>Inspect – visually inspect the area/equipment</w:t>
      </w:r>
      <w:r>
        <w:rPr>
          <w:rFonts w:ascii="Arial" w:hAnsi="Arial" w:cs="Arial"/>
        </w:rPr>
        <w:t xml:space="preserve">. </w:t>
      </w:r>
    </w:p>
    <w:p w14:paraId="4D518B6A" w14:textId="77777777" w:rsidR="00377204" w:rsidRPr="00345869" w:rsidRDefault="00377204" w:rsidP="00DB0ADE">
      <w:pPr>
        <w:pStyle w:val="ListParagraph"/>
        <w:spacing w:after="0"/>
        <w:jc w:val="both"/>
        <w:rPr>
          <w:rFonts w:ascii="Arial" w:hAnsi="Arial" w:cs="Arial"/>
        </w:rPr>
      </w:pPr>
    </w:p>
    <w:p w14:paraId="4C5E4EC1" w14:textId="77777777" w:rsidR="00377204" w:rsidRDefault="00377204" w:rsidP="00DB0ADE">
      <w:pPr>
        <w:spacing w:after="0"/>
        <w:jc w:val="center"/>
        <w:rPr>
          <w:rFonts w:ascii="Arial Narrow" w:hAnsi="Arial Narrow" w:cs="Arial"/>
        </w:rPr>
      </w:pPr>
    </w:p>
    <w:p w14:paraId="59001582" w14:textId="77777777" w:rsidR="00377204" w:rsidRDefault="00377204" w:rsidP="00DB0ADE">
      <w:pPr>
        <w:jc w:val="center"/>
        <w:rPr>
          <w:rFonts w:ascii="Arial" w:hAnsi="Arial" w:cs="Arial"/>
          <w:b/>
          <w:sz w:val="28"/>
          <w:szCs w:val="28"/>
        </w:rPr>
      </w:pPr>
    </w:p>
    <w:p w14:paraId="7345FC6F" w14:textId="77777777" w:rsidR="00377204" w:rsidRDefault="00377204" w:rsidP="00DB0ADE">
      <w:pPr>
        <w:jc w:val="center"/>
        <w:rPr>
          <w:rFonts w:ascii="Arial" w:hAnsi="Arial" w:cs="Arial"/>
          <w:b/>
          <w:sz w:val="28"/>
          <w:szCs w:val="28"/>
        </w:rPr>
      </w:pPr>
    </w:p>
    <w:p w14:paraId="5EF210DA" w14:textId="77777777" w:rsidR="00377204" w:rsidRDefault="00377204" w:rsidP="00DB0ADE">
      <w:pPr>
        <w:jc w:val="center"/>
        <w:rPr>
          <w:rFonts w:ascii="Arial" w:hAnsi="Arial" w:cs="Arial"/>
          <w:b/>
          <w:sz w:val="28"/>
          <w:szCs w:val="28"/>
        </w:rPr>
      </w:pPr>
    </w:p>
    <w:p w14:paraId="077D7602" w14:textId="77777777" w:rsidR="00377204" w:rsidRDefault="00377204" w:rsidP="00DB0ADE">
      <w:pPr>
        <w:jc w:val="center"/>
        <w:rPr>
          <w:rFonts w:ascii="Arial" w:hAnsi="Arial" w:cs="Arial"/>
          <w:b/>
          <w:sz w:val="28"/>
          <w:szCs w:val="28"/>
        </w:rPr>
      </w:pPr>
    </w:p>
    <w:p w14:paraId="7324D309" w14:textId="77777777" w:rsidR="00377204" w:rsidRDefault="00377204" w:rsidP="00DB0ADE">
      <w:pPr>
        <w:jc w:val="center"/>
        <w:rPr>
          <w:rFonts w:ascii="Arial" w:hAnsi="Arial" w:cs="Arial"/>
          <w:b/>
          <w:sz w:val="28"/>
          <w:szCs w:val="28"/>
        </w:rPr>
      </w:pPr>
    </w:p>
    <w:p w14:paraId="66C0F5D4" w14:textId="77777777" w:rsidR="00377204" w:rsidRDefault="00377204" w:rsidP="00DB0ADE">
      <w:pPr>
        <w:jc w:val="center"/>
        <w:rPr>
          <w:rFonts w:ascii="Arial" w:hAnsi="Arial" w:cs="Arial"/>
          <w:b/>
          <w:sz w:val="28"/>
          <w:szCs w:val="28"/>
        </w:rPr>
      </w:pPr>
    </w:p>
    <w:p w14:paraId="13A3C612" w14:textId="77777777" w:rsidR="00377204" w:rsidRDefault="00377204" w:rsidP="00DB0ADE">
      <w:pPr>
        <w:jc w:val="center"/>
        <w:rPr>
          <w:rFonts w:ascii="Arial" w:hAnsi="Arial" w:cs="Arial"/>
          <w:b/>
          <w:sz w:val="28"/>
          <w:szCs w:val="28"/>
        </w:rPr>
      </w:pPr>
    </w:p>
    <w:p w14:paraId="0CF26447" w14:textId="77777777" w:rsidR="00377204" w:rsidRDefault="00377204" w:rsidP="00DB0ADE">
      <w:pPr>
        <w:jc w:val="center"/>
        <w:rPr>
          <w:rFonts w:ascii="Arial" w:hAnsi="Arial" w:cs="Arial"/>
          <w:b/>
          <w:sz w:val="28"/>
          <w:szCs w:val="28"/>
        </w:rPr>
      </w:pPr>
    </w:p>
    <w:p w14:paraId="49FDB310" w14:textId="77777777" w:rsidR="00377204" w:rsidRDefault="00377204" w:rsidP="00DB0ADE">
      <w:pPr>
        <w:jc w:val="center"/>
        <w:rPr>
          <w:rFonts w:ascii="Arial" w:hAnsi="Arial" w:cs="Arial"/>
          <w:b/>
          <w:sz w:val="28"/>
          <w:szCs w:val="28"/>
        </w:rPr>
      </w:pPr>
    </w:p>
    <w:p w14:paraId="24CB3A4A" w14:textId="77777777" w:rsidR="00377204" w:rsidRDefault="00377204" w:rsidP="00DB0ADE">
      <w:pPr>
        <w:jc w:val="center"/>
        <w:rPr>
          <w:rFonts w:ascii="Arial" w:hAnsi="Arial" w:cs="Arial"/>
          <w:b/>
          <w:sz w:val="28"/>
          <w:szCs w:val="28"/>
        </w:rPr>
      </w:pPr>
    </w:p>
    <w:p w14:paraId="2387FBAE" w14:textId="77777777" w:rsidR="00377204" w:rsidRDefault="00377204" w:rsidP="00DB0ADE">
      <w:pPr>
        <w:jc w:val="center"/>
        <w:rPr>
          <w:rFonts w:ascii="Arial" w:hAnsi="Arial" w:cs="Arial"/>
          <w:b/>
          <w:sz w:val="28"/>
          <w:szCs w:val="28"/>
        </w:rPr>
      </w:pPr>
    </w:p>
    <w:p w14:paraId="32CF1109" w14:textId="77777777" w:rsidR="00377204" w:rsidRDefault="00377204" w:rsidP="00DB0ADE">
      <w:pPr>
        <w:jc w:val="center"/>
        <w:rPr>
          <w:rFonts w:ascii="Arial" w:hAnsi="Arial" w:cs="Arial"/>
          <w:b/>
          <w:sz w:val="28"/>
          <w:szCs w:val="28"/>
        </w:rPr>
      </w:pPr>
    </w:p>
    <w:p w14:paraId="4CCD6368" w14:textId="77777777" w:rsidR="009C0E54" w:rsidRDefault="009C0E54" w:rsidP="00DB0ADE">
      <w:pPr>
        <w:jc w:val="center"/>
        <w:rPr>
          <w:rFonts w:ascii="Arial" w:hAnsi="Arial" w:cs="Arial"/>
          <w:b/>
          <w:sz w:val="28"/>
          <w:szCs w:val="28"/>
        </w:rPr>
      </w:pPr>
    </w:p>
    <w:p w14:paraId="4AD2EDBD" w14:textId="77777777" w:rsidR="00015B4D" w:rsidRDefault="00015B4D" w:rsidP="00C56581">
      <w:pPr>
        <w:rPr>
          <w:rFonts w:ascii="Arial" w:hAnsi="Arial" w:cs="Arial"/>
          <w:b/>
          <w:sz w:val="28"/>
          <w:szCs w:val="28"/>
        </w:rPr>
      </w:pPr>
    </w:p>
    <w:p w14:paraId="18F74893" w14:textId="64D7CD5B" w:rsidR="00377204" w:rsidRPr="005050B6" w:rsidRDefault="009C0E54" w:rsidP="009C0E54">
      <w:pPr>
        <w:pStyle w:val="Heading2"/>
        <w:rPr>
          <w:color w:val="002060"/>
        </w:rPr>
      </w:pPr>
      <w:bookmarkStart w:id="25" w:name="_Toc213225769"/>
      <w:r w:rsidRPr="005050B6">
        <w:rPr>
          <w:color w:val="002060"/>
        </w:rPr>
        <w:lastRenderedPageBreak/>
        <w:t>2.</w:t>
      </w:r>
      <w:r w:rsidR="009A62B6" w:rsidRPr="005050B6">
        <w:rPr>
          <w:color w:val="002060"/>
        </w:rPr>
        <w:t>5</w:t>
      </w:r>
      <w:r w:rsidRPr="005050B6">
        <w:rPr>
          <w:color w:val="002060"/>
        </w:rPr>
        <w:t xml:space="preserve"> </w:t>
      </w:r>
      <w:r w:rsidR="00377204" w:rsidRPr="005050B6">
        <w:rPr>
          <w:color w:val="002060"/>
        </w:rPr>
        <w:t>Maintenance Program</w:t>
      </w:r>
      <w:bookmarkEnd w:id="25"/>
      <w:r w:rsidR="00377204" w:rsidRPr="005050B6">
        <w:rPr>
          <w:color w:val="002060"/>
        </w:rPr>
        <w:t xml:space="preserve"> </w:t>
      </w:r>
    </w:p>
    <w:p w14:paraId="61A7EBDE" w14:textId="287DDDA4" w:rsidR="00377204" w:rsidRDefault="007F1E9D" w:rsidP="00DB0ADE">
      <w:pPr>
        <w:spacing w:after="0"/>
        <w:jc w:val="both"/>
        <w:rPr>
          <w:rFonts w:ascii="Arial" w:hAnsi="Arial" w:cs="Arial"/>
        </w:rPr>
      </w:pPr>
      <w:r>
        <w:rPr>
          <w:rFonts w:ascii="Arial" w:hAnsi="Arial" w:cs="Arial"/>
          <w:noProof/>
          <w:sz w:val="72"/>
          <w:szCs w:val="72"/>
        </w:rPr>
        <mc:AlternateContent>
          <mc:Choice Requires="wps">
            <w:drawing>
              <wp:anchor distT="0" distB="0" distL="114300" distR="114300" simplePos="0" relativeHeight="251658284" behindDoc="0" locked="0" layoutInCell="1" allowOverlap="1" wp14:anchorId="69C16586" wp14:editId="09ABD391">
                <wp:simplePos x="0" y="0"/>
                <wp:positionH relativeFrom="column">
                  <wp:posOffset>-227330</wp:posOffset>
                </wp:positionH>
                <wp:positionV relativeFrom="paragraph">
                  <wp:posOffset>89535</wp:posOffset>
                </wp:positionV>
                <wp:extent cx="3335655" cy="1971675"/>
                <wp:effectExtent l="0" t="0" r="17145" b="28575"/>
                <wp:wrapSquare wrapText="bothSides"/>
                <wp:docPr id="217029167" name="Text Box 47"/>
                <wp:cNvGraphicFramePr/>
                <a:graphic xmlns:a="http://schemas.openxmlformats.org/drawingml/2006/main">
                  <a:graphicData uri="http://schemas.microsoft.com/office/word/2010/wordprocessingShape">
                    <wps:wsp>
                      <wps:cNvSpPr txBox="1"/>
                      <wps:spPr>
                        <a:xfrm>
                          <a:off x="0" y="0"/>
                          <a:ext cx="3335655" cy="1971675"/>
                        </a:xfrm>
                        <a:prstGeom prst="rect">
                          <a:avLst/>
                        </a:prstGeom>
                        <a:solidFill>
                          <a:schemeClr val="accent1">
                            <a:lumMod val="20000"/>
                            <a:lumOff val="80000"/>
                          </a:schemeClr>
                        </a:solidFill>
                        <a:ln w="6350">
                          <a:solidFill>
                            <a:prstClr val="black"/>
                          </a:solidFill>
                          <a:prstDash val="dash"/>
                        </a:ln>
                      </wps:spPr>
                      <wps:txbx>
                        <w:txbxContent>
                          <w:p w14:paraId="20915D23" w14:textId="77777777" w:rsidR="00266172" w:rsidRPr="002E484D" w:rsidRDefault="00266172" w:rsidP="00266172">
                            <w:pPr>
                              <w:pStyle w:val="SFPboxedbody"/>
                              <w:rPr>
                                <w:rFonts w:ascii="Arial Narrow" w:hAnsi="Arial Narrow"/>
                              </w:rPr>
                            </w:pPr>
                          </w:p>
                          <w:p w14:paraId="03AEC3A9" w14:textId="77777777" w:rsidR="00266172" w:rsidRPr="002E484D" w:rsidRDefault="00266172" w:rsidP="00266172">
                            <w:pPr>
                              <w:pStyle w:val="SFPboxedbody"/>
                              <w:rPr>
                                <w:rFonts w:ascii="Arial Narrow" w:hAnsi="Arial Narrow" w:cstheme="minorHAnsi"/>
                                <w:sz w:val="22"/>
                                <w:szCs w:val="22"/>
                              </w:rPr>
                            </w:pPr>
                            <w:r w:rsidRPr="002E484D">
                              <w:rPr>
                                <w:rFonts w:ascii="Arial Narrow" w:hAnsi="Arial Narrow"/>
                              </w:rPr>
                              <w:drawing>
                                <wp:inline distT="0" distB="0" distL="0" distR="0" wp14:anchorId="2098F190" wp14:editId="2677DB9C">
                                  <wp:extent cx="393405" cy="393405"/>
                                  <wp:effectExtent l="0" t="0" r="6985" b="6985"/>
                                  <wp:docPr id="2060868122" name="Graphic 48"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255756" name="Graphic 1112255756" descr="Lightbulb and pencil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399374" cy="399374"/>
                                          </a:xfrm>
                                          <a:prstGeom prst="rect">
                                            <a:avLst/>
                                          </a:prstGeom>
                                        </pic:spPr>
                                      </pic:pic>
                                    </a:graphicData>
                                  </a:graphic>
                                </wp:inline>
                              </w:drawing>
                            </w:r>
                            <w:r w:rsidRPr="002E484D">
                              <w:rPr>
                                <w:rFonts w:ascii="Arial Narrow" w:hAnsi="Arial Narrow" w:cstheme="minorHAnsi"/>
                                <w:snapToGrid w:val="0"/>
                                <w:sz w:val="22"/>
                                <w:szCs w:val="22"/>
                              </w:rPr>
                              <w:t>In this section,</w:t>
                            </w:r>
                            <w:r w:rsidRPr="002E484D">
                              <w:rPr>
                                <w:rFonts w:ascii="Arial Narrow" w:hAnsi="Arial Narrow" w:cstheme="minorHAnsi"/>
                                <w:sz w:val="22"/>
                                <w:szCs w:val="22"/>
                              </w:rPr>
                              <w:t xml:space="preserve"> document information on the procedures for the </w:t>
                            </w:r>
                            <w:r w:rsidRPr="002E484D">
                              <w:rPr>
                                <w:rFonts w:ascii="Arial Narrow" w:hAnsi="Arial Narrow" w:cstheme="minorHAnsi"/>
                                <w:b/>
                                <w:bCs/>
                                <w:sz w:val="22"/>
                                <w:szCs w:val="22"/>
                              </w:rPr>
                              <w:t>Maintenance Program</w:t>
                            </w:r>
                            <w:r w:rsidRPr="002E484D">
                              <w:rPr>
                                <w:rFonts w:ascii="Arial Narrow" w:hAnsi="Arial Narrow" w:cstheme="minorHAnsi"/>
                                <w:sz w:val="22"/>
                                <w:szCs w:val="22"/>
                              </w:rPr>
                              <w:t xml:space="preserve"> established in your organisation.</w:t>
                            </w:r>
                          </w:p>
                          <w:p w14:paraId="05DC70FF" w14:textId="4F89A8A8" w:rsidR="00266172" w:rsidRPr="002E484D" w:rsidRDefault="00266172" w:rsidP="00266172">
                            <w:pPr>
                              <w:pStyle w:val="SFPboxedbody"/>
                              <w:rPr>
                                <w:rFonts w:ascii="Arial Narrow" w:hAnsi="Arial Narrow" w:cstheme="minorHAnsi"/>
                                <w:sz w:val="22"/>
                                <w:szCs w:val="22"/>
                              </w:rPr>
                            </w:pPr>
                            <w:r w:rsidRPr="002E484D">
                              <w:rPr>
                                <w:rFonts w:ascii="Arial Narrow" w:hAnsi="Arial Narrow" w:cstheme="minorHAnsi"/>
                                <w:sz w:val="22"/>
                                <w:szCs w:val="22"/>
                              </w:rPr>
                              <w:t xml:space="preserve">Ensure that you include the relevant aspects of the premises, equipment and food transport vehicles as part of the program.  </w:t>
                            </w:r>
                          </w:p>
                          <w:p w14:paraId="0789A380" w14:textId="77777777" w:rsidR="006E3D27" w:rsidRPr="002E484D" w:rsidRDefault="006E3D27" w:rsidP="00266172">
                            <w:pPr>
                              <w:pStyle w:val="SFPboxedbody"/>
                              <w:rPr>
                                <w:rFonts w:ascii="Arial Narrow" w:hAnsi="Arial Narrow" w:cstheme="minorHAnsi"/>
                                <w:sz w:val="22"/>
                                <w:szCs w:val="22"/>
                              </w:rPr>
                            </w:pPr>
                          </w:p>
                          <w:p w14:paraId="72EAE965" w14:textId="28CBE75B" w:rsidR="00266172" w:rsidRPr="002E484D" w:rsidRDefault="003229E2" w:rsidP="00266172">
                            <w:pPr>
                              <w:pStyle w:val="SFPboxedbody"/>
                              <w:rPr>
                                <w:rFonts w:ascii="Arial Narrow" w:hAnsi="Arial Narrow" w:cstheme="minorHAnsi"/>
                                <w:sz w:val="22"/>
                                <w:szCs w:val="22"/>
                              </w:rPr>
                            </w:pPr>
                            <w:r w:rsidRPr="002E484D">
                              <w:rPr>
                                <w:rFonts w:ascii="Arial Narrow" w:hAnsi="Arial Narrow" w:cstheme="minorHAnsi"/>
                                <w:sz w:val="22"/>
                                <w:szCs w:val="22"/>
                              </w:rPr>
                              <w:t>Please refer:</w:t>
                            </w:r>
                          </w:p>
                          <w:p w14:paraId="4BE83F17" w14:textId="3A9F13B5" w:rsidR="003229E2" w:rsidRPr="002E484D" w:rsidRDefault="002733BF" w:rsidP="00266172">
                            <w:pPr>
                              <w:pStyle w:val="SFPboxedbody"/>
                              <w:rPr>
                                <w:rFonts w:ascii="Arial Narrow" w:hAnsi="Arial Narrow" w:cs="Arial"/>
                                <w:b/>
                                <w:bCs/>
                                <w:sz w:val="22"/>
                                <w:szCs w:val="22"/>
                              </w:rPr>
                            </w:pPr>
                            <w:r w:rsidRPr="002E484D">
                              <w:rPr>
                                <w:rFonts w:ascii="Arial Narrow" w:hAnsi="Arial Narrow" w:cs="Arial"/>
                                <w:b/>
                                <w:bCs/>
                                <w:sz w:val="22"/>
                                <w:szCs w:val="22"/>
                              </w:rPr>
                              <w:t xml:space="preserve">FSANZ - </w:t>
                            </w:r>
                            <w:r w:rsidR="006E3D27" w:rsidRPr="002E484D">
                              <w:rPr>
                                <w:rFonts w:ascii="Arial Narrow" w:hAnsi="Arial Narrow" w:cs="Arial"/>
                                <w:b/>
                                <w:bCs/>
                                <w:sz w:val="22"/>
                                <w:szCs w:val="22"/>
                              </w:rPr>
                              <w:t>Standard 3.2.3 Food premises and equipment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16586" id="_x0000_s1056" type="#_x0000_t202" style="position:absolute;left:0;text-align:left;margin-left:-17.9pt;margin-top:7.05pt;width:262.65pt;height:155.2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" fillcolor="#deeaf6 [660]" strokeweight=".5pt">
                <v:stroke dashstyle="dash"/>
                <v:textbox>
                  <w:txbxContent>
                    <w:p w14:paraId="20915D23" w14:textId="77777777" w:rsidR="00266172" w:rsidRPr="002E484D" w:rsidRDefault="00266172" w:rsidP="00266172">
                      <w:pPr>
                        <w:pStyle w:val="SFPboxedbody"/>
                        <w:rPr>
                          <w:rFonts w:ascii="Arial Narrow" w:hAnsi="Arial Narrow"/>
                        </w:rPr>
                      </w:pPr>
                    </w:p>
                    <w:p w14:paraId="03AEC3A9" w14:textId="77777777" w:rsidR="00266172" w:rsidRPr="002E484D" w:rsidRDefault="00266172" w:rsidP="00266172">
                      <w:pPr>
                        <w:pStyle w:val="SFPboxedbody"/>
                        <w:rPr>
                          <w:rFonts w:ascii="Arial Narrow" w:hAnsi="Arial Narrow" w:cstheme="minorHAnsi"/>
                          <w:sz w:val="22"/>
                          <w:szCs w:val="22"/>
                        </w:rPr>
                      </w:pPr>
                      <w:r w:rsidRPr="002E484D">
                        <w:rPr>
                          <w:rFonts w:ascii="Arial Narrow" w:hAnsi="Arial Narrow"/>
                        </w:rPr>
                        <w:drawing>
                          <wp:inline distT="0" distB="0" distL="0" distR="0" wp14:anchorId="2098F190" wp14:editId="2677DB9C">
                            <wp:extent cx="393405" cy="393405"/>
                            <wp:effectExtent l="0" t="0" r="6985" b="6985"/>
                            <wp:docPr id="2060868122" name="Graphic 48"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255756" name="Graphic 1112255756" descr="Lightbulb and pencil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399374" cy="399374"/>
                                    </a:xfrm>
                                    <a:prstGeom prst="rect">
                                      <a:avLst/>
                                    </a:prstGeom>
                                  </pic:spPr>
                                </pic:pic>
                              </a:graphicData>
                            </a:graphic>
                          </wp:inline>
                        </w:drawing>
                      </w:r>
                      <w:r w:rsidRPr="002E484D">
                        <w:rPr>
                          <w:rFonts w:ascii="Arial Narrow" w:hAnsi="Arial Narrow" w:cstheme="minorHAnsi"/>
                          <w:snapToGrid w:val="0"/>
                          <w:sz w:val="22"/>
                          <w:szCs w:val="22"/>
                        </w:rPr>
                        <w:t>In this section,</w:t>
                      </w:r>
                      <w:r w:rsidRPr="002E484D">
                        <w:rPr>
                          <w:rFonts w:ascii="Arial Narrow" w:hAnsi="Arial Narrow" w:cstheme="minorHAnsi"/>
                          <w:sz w:val="22"/>
                          <w:szCs w:val="22"/>
                        </w:rPr>
                        <w:t xml:space="preserve"> document information on the procedures for the </w:t>
                      </w:r>
                      <w:r w:rsidRPr="002E484D">
                        <w:rPr>
                          <w:rFonts w:ascii="Arial Narrow" w:hAnsi="Arial Narrow" w:cstheme="minorHAnsi"/>
                          <w:b/>
                          <w:bCs/>
                          <w:sz w:val="22"/>
                          <w:szCs w:val="22"/>
                        </w:rPr>
                        <w:t>Maintenance Program</w:t>
                      </w:r>
                      <w:r w:rsidRPr="002E484D">
                        <w:rPr>
                          <w:rFonts w:ascii="Arial Narrow" w:hAnsi="Arial Narrow" w:cstheme="minorHAnsi"/>
                          <w:sz w:val="22"/>
                          <w:szCs w:val="22"/>
                        </w:rPr>
                        <w:t xml:space="preserve"> established in your organisation.</w:t>
                      </w:r>
                    </w:p>
                    <w:p w14:paraId="05DC70FF" w14:textId="4F89A8A8" w:rsidR="00266172" w:rsidRPr="002E484D" w:rsidRDefault="00266172" w:rsidP="00266172">
                      <w:pPr>
                        <w:pStyle w:val="SFPboxedbody"/>
                        <w:rPr>
                          <w:rFonts w:ascii="Arial Narrow" w:hAnsi="Arial Narrow" w:cstheme="minorHAnsi"/>
                          <w:sz w:val="22"/>
                          <w:szCs w:val="22"/>
                        </w:rPr>
                      </w:pPr>
                      <w:r w:rsidRPr="002E484D">
                        <w:rPr>
                          <w:rFonts w:ascii="Arial Narrow" w:hAnsi="Arial Narrow" w:cstheme="minorHAnsi"/>
                          <w:sz w:val="22"/>
                          <w:szCs w:val="22"/>
                        </w:rPr>
                        <w:t xml:space="preserve">Ensure that you include the relevant aspects of the premises, equipment and food transport vehicles as part of the program.  </w:t>
                      </w:r>
                    </w:p>
                    <w:p w14:paraId="0789A380" w14:textId="77777777" w:rsidR="006E3D27" w:rsidRPr="002E484D" w:rsidRDefault="006E3D27" w:rsidP="00266172">
                      <w:pPr>
                        <w:pStyle w:val="SFPboxedbody"/>
                        <w:rPr>
                          <w:rFonts w:ascii="Arial Narrow" w:hAnsi="Arial Narrow" w:cstheme="minorHAnsi"/>
                          <w:sz w:val="22"/>
                          <w:szCs w:val="22"/>
                        </w:rPr>
                      </w:pPr>
                    </w:p>
                    <w:p w14:paraId="72EAE965" w14:textId="28CBE75B" w:rsidR="00266172" w:rsidRPr="002E484D" w:rsidRDefault="003229E2" w:rsidP="00266172">
                      <w:pPr>
                        <w:pStyle w:val="SFPboxedbody"/>
                        <w:rPr>
                          <w:rFonts w:ascii="Arial Narrow" w:hAnsi="Arial Narrow" w:cstheme="minorHAnsi"/>
                          <w:sz w:val="22"/>
                          <w:szCs w:val="22"/>
                        </w:rPr>
                      </w:pPr>
                      <w:r w:rsidRPr="002E484D">
                        <w:rPr>
                          <w:rFonts w:ascii="Arial Narrow" w:hAnsi="Arial Narrow" w:cstheme="minorHAnsi"/>
                          <w:sz w:val="22"/>
                          <w:szCs w:val="22"/>
                        </w:rPr>
                        <w:t>Please refer:</w:t>
                      </w:r>
                    </w:p>
                    <w:p w14:paraId="4BE83F17" w14:textId="3A9F13B5" w:rsidR="003229E2" w:rsidRPr="002E484D" w:rsidRDefault="002733BF" w:rsidP="00266172">
                      <w:pPr>
                        <w:pStyle w:val="SFPboxedbody"/>
                        <w:rPr>
                          <w:rFonts w:ascii="Arial Narrow" w:hAnsi="Arial Narrow" w:cs="Arial"/>
                          <w:b/>
                          <w:bCs/>
                          <w:sz w:val="22"/>
                          <w:szCs w:val="22"/>
                        </w:rPr>
                      </w:pPr>
                      <w:r w:rsidRPr="002E484D">
                        <w:rPr>
                          <w:rFonts w:ascii="Arial Narrow" w:hAnsi="Arial Narrow" w:cs="Arial"/>
                          <w:b/>
                          <w:bCs/>
                          <w:sz w:val="22"/>
                          <w:szCs w:val="22"/>
                        </w:rPr>
                        <w:t xml:space="preserve">FSANZ - </w:t>
                      </w:r>
                      <w:r w:rsidR="006E3D27" w:rsidRPr="002E484D">
                        <w:rPr>
                          <w:rFonts w:ascii="Arial Narrow" w:hAnsi="Arial Narrow" w:cs="Arial"/>
                          <w:b/>
                          <w:bCs/>
                          <w:sz w:val="22"/>
                          <w:szCs w:val="22"/>
                        </w:rPr>
                        <w:t>Standard 3.2.3 Food premises and equipment</w:t>
                      </w:r>
                    </w:p>
                  </w:txbxContent>
                </v:textbox>
                <w10:wrap type="square"/>
              </v:shape>
            </w:pict>
          </mc:Fallback>
        </mc:AlternateContent>
      </w:r>
      <w:r w:rsidR="00377204">
        <w:rPr>
          <w:rFonts w:ascii="Arial" w:hAnsi="Arial" w:cs="Arial"/>
        </w:rPr>
        <w:t xml:space="preserve">The design, working space and layout of the facility and its equipment must be constructed to facilitate the hygienic production and storage of </w:t>
      </w:r>
      <w:r w:rsidR="00377204" w:rsidRPr="00021B64">
        <w:rPr>
          <w:rFonts w:ascii="Arial" w:hAnsi="Arial" w:cs="Arial"/>
        </w:rPr>
        <w:t xml:space="preserve">seafood and seafood </w:t>
      </w:r>
      <w:r w:rsidR="00377204">
        <w:rPr>
          <w:rFonts w:ascii="Arial" w:hAnsi="Arial" w:cs="Arial"/>
        </w:rPr>
        <w:t>products.</w:t>
      </w:r>
    </w:p>
    <w:p w14:paraId="021093E5" w14:textId="694E274E" w:rsidR="00377204" w:rsidRPr="00DD4EB6" w:rsidRDefault="00377204" w:rsidP="00DB0ADE">
      <w:pPr>
        <w:spacing w:after="0"/>
        <w:jc w:val="both"/>
        <w:rPr>
          <w:rFonts w:ascii="Arial" w:hAnsi="Arial" w:cs="Arial"/>
        </w:rPr>
      </w:pPr>
    </w:p>
    <w:p w14:paraId="51066F6A" w14:textId="58840B71" w:rsidR="00377204" w:rsidRPr="00DD4EB6" w:rsidRDefault="00377204" w:rsidP="00DB0ADE">
      <w:pPr>
        <w:spacing w:after="0"/>
        <w:jc w:val="both"/>
        <w:rPr>
          <w:rFonts w:ascii="Arial" w:hAnsi="Arial" w:cs="Arial"/>
        </w:rPr>
      </w:pPr>
      <w:r>
        <w:rPr>
          <w:rFonts w:ascii="Arial" w:hAnsi="Arial" w:cs="Arial"/>
        </w:rPr>
        <w:t xml:space="preserve">The construction requirements of the premises and equipment is outlined </w:t>
      </w:r>
      <w:r w:rsidRPr="00021B64">
        <w:rPr>
          <w:rFonts w:ascii="Arial" w:hAnsi="Arial" w:cs="Arial"/>
        </w:rPr>
        <w:t xml:space="preserve">in the Food Standards Code Standard 3.2.3 Food Premises and Equipment. </w:t>
      </w:r>
    </w:p>
    <w:p w14:paraId="7EED0A53" w14:textId="36D14E5B" w:rsidR="00377204" w:rsidRDefault="00377204" w:rsidP="00DB0ADE">
      <w:pPr>
        <w:spacing w:after="0"/>
        <w:jc w:val="both"/>
        <w:rPr>
          <w:rFonts w:ascii="Arial" w:hAnsi="Arial" w:cs="Arial"/>
        </w:rPr>
      </w:pPr>
    </w:p>
    <w:p w14:paraId="66B21AAB" w14:textId="203BC70B" w:rsidR="00377204" w:rsidRDefault="00377204" w:rsidP="00DB0ADE">
      <w:pPr>
        <w:spacing w:after="0"/>
        <w:jc w:val="both"/>
        <w:rPr>
          <w:rFonts w:ascii="Arial" w:hAnsi="Arial" w:cs="Arial"/>
        </w:rPr>
      </w:pPr>
      <w:r>
        <w:rPr>
          <w:rFonts w:ascii="Arial" w:hAnsi="Arial" w:cs="Arial"/>
        </w:rPr>
        <w:t>The documented maintenance p</w:t>
      </w:r>
      <w:r w:rsidRPr="006D1E74">
        <w:rPr>
          <w:rFonts w:ascii="Arial" w:hAnsi="Arial" w:cs="Arial"/>
        </w:rPr>
        <w:t xml:space="preserve">rogram </w:t>
      </w:r>
      <w:r>
        <w:rPr>
          <w:rFonts w:ascii="Arial" w:hAnsi="Arial" w:cs="Arial"/>
        </w:rPr>
        <w:t>must include the following:</w:t>
      </w:r>
    </w:p>
    <w:p w14:paraId="59B61086" w14:textId="6AD72BF3" w:rsidR="00377204" w:rsidRDefault="00377204" w:rsidP="00DB0ADE">
      <w:pPr>
        <w:spacing w:after="0"/>
        <w:jc w:val="both"/>
        <w:rPr>
          <w:rFonts w:ascii="Arial" w:hAnsi="Arial" w:cs="Arial"/>
        </w:rPr>
      </w:pPr>
    </w:p>
    <w:p w14:paraId="38A4CEEE" w14:textId="49FDCBBD" w:rsidR="00377204" w:rsidRDefault="00377204" w:rsidP="00A955BA">
      <w:pPr>
        <w:pStyle w:val="ListParagraph"/>
        <w:numPr>
          <w:ilvl w:val="0"/>
          <w:numId w:val="34"/>
        </w:numPr>
        <w:spacing w:after="0"/>
        <w:jc w:val="both"/>
        <w:rPr>
          <w:rFonts w:ascii="Arial" w:hAnsi="Arial" w:cs="Arial"/>
        </w:rPr>
      </w:pPr>
      <w:r w:rsidRPr="006825CA">
        <w:rPr>
          <w:rFonts w:ascii="Arial" w:hAnsi="Arial" w:cs="Arial"/>
        </w:rPr>
        <w:t xml:space="preserve">A system to routinely review the building and equipment for any deficiencies that cause food safety issues (physical, </w:t>
      </w:r>
      <w:r w:rsidR="008C3918" w:rsidRPr="006825CA">
        <w:rPr>
          <w:rFonts w:ascii="Arial" w:hAnsi="Arial" w:cs="Arial"/>
        </w:rPr>
        <w:t>chemical,</w:t>
      </w:r>
      <w:r w:rsidRPr="006825CA">
        <w:rPr>
          <w:rFonts w:ascii="Arial" w:hAnsi="Arial" w:cs="Arial"/>
        </w:rPr>
        <w:t xml:space="preserve"> or biological contamination) with </w:t>
      </w:r>
      <w:r>
        <w:rPr>
          <w:rFonts w:ascii="Arial" w:hAnsi="Arial" w:cs="Arial"/>
        </w:rPr>
        <w:t>seafood and seafood</w:t>
      </w:r>
      <w:r w:rsidRPr="006825CA">
        <w:rPr>
          <w:rFonts w:ascii="Arial" w:hAnsi="Arial" w:cs="Arial"/>
        </w:rPr>
        <w:t xml:space="preserve"> products produced or stored at the facility;</w:t>
      </w:r>
    </w:p>
    <w:p w14:paraId="25A349AB" w14:textId="0A47F63B" w:rsidR="00377204" w:rsidRPr="006825CA" w:rsidRDefault="00377204" w:rsidP="00DB0ADE">
      <w:pPr>
        <w:pStyle w:val="ListParagraph"/>
        <w:spacing w:after="0"/>
        <w:jc w:val="both"/>
        <w:rPr>
          <w:rFonts w:ascii="Arial" w:hAnsi="Arial" w:cs="Arial"/>
          <w:sz w:val="16"/>
          <w:szCs w:val="16"/>
        </w:rPr>
      </w:pPr>
    </w:p>
    <w:p w14:paraId="044DEA5C" w14:textId="02735FDB" w:rsidR="00377204" w:rsidRDefault="00377204" w:rsidP="00A955BA">
      <w:pPr>
        <w:pStyle w:val="ListParagraph"/>
        <w:numPr>
          <w:ilvl w:val="0"/>
          <w:numId w:val="34"/>
        </w:numPr>
        <w:spacing w:after="0"/>
        <w:jc w:val="both"/>
        <w:rPr>
          <w:rFonts w:ascii="Arial" w:hAnsi="Arial" w:cs="Arial"/>
        </w:rPr>
      </w:pPr>
      <w:r w:rsidRPr="006825CA">
        <w:rPr>
          <w:rFonts w:ascii="Arial" w:hAnsi="Arial" w:cs="Arial"/>
        </w:rPr>
        <w:t>Scheduled monthly maintenance check that documents any non-conformances;</w:t>
      </w:r>
    </w:p>
    <w:p w14:paraId="3C24789B" w14:textId="0051EFB3" w:rsidR="00377204" w:rsidRPr="0004161D" w:rsidRDefault="00377204" w:rsidP="00DB0ADE">
      <w:pPr>
        <w:pStyle w:val="ListParagraph"/>
        <w:spacing w:after="0"/>
        <w:rPr>
          <w:rFonts w:ascii="Arial" w:hAnsi="Arial" w:cs="Arial"/>
        </w:rPr>
      </w:pPr>
    </w:p>
    <w:p w14:paraId="5E339A17" w14:textId="16C1A7B2" w:rsidR="00377204" w:rsidRPr="0004161D" w:rsidRDefault="00377204" w:rsidP="00A955BA">
      <w:pPr>
        <w:pStyle w:val="ListParagraph"/>
        <w:numPr>
          <w:ilvl w:val="0"/>
          <w:numId w:val="34"/>
        </w:numPr>
        <w:spacing w:after="0"/>
        <w:jc w:val="both"/>
        <w:rPr>
          <w:rFonts w:ascii="Arial" w:hAnsi="Arial" w:cs="Arial"/>
        </w:rPr>
      </w:pPr>
      <w:r w:rsidRPr="0004161D">
        <w:rPr>
          <w:rFonts w:ascii="Arial" w:hAnsi="Arial" w:cs="Arial"/>
        </w:rPr>
        <w:t>Any non-conformances must be followed up with corrective actions;</w:t>
      </w:r>
    </w:p>
    <w:p w14:paraId="7CAB3EA4" w14:textId="47E19388" w:rsidR="00377204" w:rsidRPr="00565710" w:rsidRDefault="00377204" w:rsidP="00DB0ADE">
      <w:pPr>
        <w:pStyle w:val="ListParagraph"/>
        <w:spacing w:after="0"/>
        <w:rPr>
          <w:rFonts w:ascii="Arial" w:hAnsi="Arial" w:cs="Arial"/>
          <w:sz w:val="16"/>
          <w:szCs w:val="16"/>
        </w:rPr>
      </w:pPr>
    </w:p>
    <w:p w14:paraId="508F150F" w14:textId="03F3ECF8" w:rsidR="00377204" w:rsidRDefault="00377204" w:rsidP="00A955BA">
      <w:pPr>
        <w:pStyle w:val="ListParagraph"/>
        <w:numPr>
          <w:ilvl w:val="0"/>
          <w:numId w:val="34"/>
        </w:numPr>
        <w:spacing w:after="0"/>
        <w:jc w:val="both"/>
        <w:rPr>
          <w:rFonts w:ascii="Arial" w:hAnsi="Arial" w:cs="Arial"/>
        </w:rPr>
      </w:pPr>
      <w:r>
        <w:rPr>
          <w:rFonts w:ascii="Arial" w:hAnsi="Arial" w:cs="Arial"/>
        </w:rPr>
        <w:t>Where there has been repeated non-conformances then a preventative maintenance program is installed to ensure consistent compliance with the Standard; and</w:t>
      </w:r>
    </w:p>
    <w:p w14:paraId="1C27C77A" w14:textId="71195B32" w:rsidR="00377204" w:rsidRPr="00565710" w:rsidRDefault="00377204" w:rsidP="00DB0ADE">
      <w:pPr>
        <w:pStyle w:val="ListParagraph"/>
        <w:spacing w:after="0"/>
        <w:rPr>
          <w:rFonts w:ascii="Arial" w:hAnsi="Arial" w:cs="Arial"/>
          <w:sz w:val="16"/>
          <w:szCs w:val="16"/>
        </w:rPr>
      </w:pPr>
    </w:p>
    <w:p w14:paraId="3D1C63CB" w14:textId="108A000B" w:rsidR="00377204" w:rsidRDefault="00377204" w:rsidP="00A955BA">
      <w:pPr>
        <w:pStyle w:val="ListParagraph"/>
        <w:numPr>
          <w:ilvl w:val="0"/>
          <w:numId w:val="34"/>
        </w:numPr>
        <w:spacing w:after="0"/>
        <w:jc w:val="both"/>
        <w:rPr>
          <w:rFonts w:ascii="Arial" w:hAnsi="Arial" w:cs="Arial"/>
        </w:rPr>
      </w:pPr>
      <w:r>
        <w:rPr>
          <w:rFonts w:ascii="Arial" w:hAnsi="Arial" w:cs="Arial"/>
        </w:rPr>
        <w:t xml:space="preserve">PrimeSafe advised of any changes to building and equipment as a result of inspections or audits. </w:t>
      </w:r>
    </w:p>
    <w:p w14:paraId="052D3FBC" w14:textId="77777777" w:rsidR="00377204" w:rsidRPr="00DD4EB6" w:rsidRDefault="00377204" w:rsidP="00DB0ADE">
      <w:pPr>
        <w:pStyle w:val="ListParagraph"/>
        <w:spacing w:after="0"/>
        <w:jc w:val="both"/>
        <w:rPr>
          <w:rFonts w:ascii="Arial" w:hAnsi="Arial" w:cs="Arial"/>
        </w:rPr>
      </w:pPr>
    </w:p>
    <w:p w14:paraId="33F2D2BC" w14:textId="54110BC8" w:rsidR="00377204" w:rsidRDefault="00377204" w:rsidP="00DB0ADE">
      <w:pPr>
        <w:spacing w:after="0"/>
        <w:jc w:val="both"/>
        <w:rPr>
          <w:rFonts w:ascii="Arial" w:hAnsi="Arial" w:cs="Arial"/>
        </w:rPr>
      </w:pPr>
      <w:r>
        <w:rPr>
          <w:rFonts w:ascii="Arial" w:hAnsi="Arial" w:cs="Arial"/>
        </w:rPr>
        <w:t xml:space="preserve">The condition of the facility and equipment must be inspected at least on a monthly basis and recorded </w:t>
      </w:r>
      <w:r w:rsidRPr="006F39A3">
        <w:rPr>
          <w:rFonts w:ascii="Arial" w:hAnsi="Arial" w:cs="Arial"/>
        </w:rPr>
        <w:t xml:space="preserve">on </w:t>
      </w:r>
      <w:r w:rsidRPr="00437C20">
        <w:rPr>
          <w:rFonts w:ascii="Arial" w:hAnsi="Arial" w:cs="Arial"/>
          <w:b/>
        </w:rPr>
        <w:t xml:space="preserve">Form </w:t>
      </w:r>
      <w:r w:rsidR="008C3918">
        <w:rPr>
          <w:rFonts w:ascii="Arial" w:hAnsi="Arial" w:cs="Arial"/>
          <w:b/>
        </w:rPr>
        <w:t>4</w:t>
      </w:r>
      <w:r w:rsidRPr="00437C20">
        <w:rPr>
          <w:rFonts w:ascii="Arial" w:hAnsi="Arial" w:cs="Arial"/>
          <w:b/>
        </w:rPr>
        <w:t xml:space="preserve"> Monthly Maintenance </w:t>
      </w:r>
      <w:r>
        <w:rPr>
          <w:rFonts w:ascii="Arial" w:hAnsi="Arial" w:cs="Arial"/>
          <w:b/>
        </w:rPr>
        <w:t>and Repair</w:t>
      </w:r>
      <w:r>
        <w:rPr>
          <w:rFonts w:ascii="Arial" w:hAnsi="Arial" w:cs="Arial"/>
        </w:rPr>
        <w:t>.</w:t>
      </w:r>
    </w:p>
    <w:p w14:paraId="058B3C0F" w14:textId="77777777" w:rsidR="00377204" w:rsidRDefault="00377204" w:rsidP="00DB0ADE">
      <w:pPr>
        <w:spacing w:after="0"/>
        <w:jc w:val="both"/>
        <w:rPr>
          <w:rFonts w:ascii="Arial" w:hAnsi="Arial" w:cs="Arial"/>
        </w:rPr>
      </w:pPr>
      <w:r>
        <w:rPr>
          <w:rFonts w:ascii="Arial" w:hAnsi="Arial" w:cs="Arial"/>
        </w:rPr>
        <w:t xml:space="preserve"> </w:t>
      </w:r>
    </w:p>
    <w:p w14:paraId="498BC30C" w14:textId="4DD9CA51" w:rsidR="00377204" w:rsidRDefault="00377204" w:rsidP="00DB0ADE">
      <w:pPr>
        <w:spacing w:after="0"/>
        <w:jc w:val="both"/>
        <w:rPr>
          <w:rFonts w:ascii="Arial" w:hAnsi="Arial" w:cs="Arial"/>
          <w:b/>
        </w:rPr>
      </w:pPr>
      <w:r>
        <w:rPr>
          <w:rFonts w:ascii="Arial" w:hAnsi="Arial" w:cs="Arial"/>
        </w:rPr>
        <w:t>The vehicle used for transport of seafood and seafood products (</w:t>
      </w:r>
      <w:r w:rsidRPr="006D1E74">
        <w:rPr>
          <w:rFonts w:ascii="Arial" w:hAnsi="Arial" w:cs="Arial"/>
        </w:rPr>
        <w:t>Meat Transport Vehicle</w:t>
      </w:r>
      <w:r>
        <w:rPr>
          <w:rFonts w:ascii="Arial" w:hAnsi="Arial" w:cs="Arial"/>
        </w:rPr>
        <w:t xml:space="preserve"> -</w:t>
      </w:r>
      <w:r w:rsidRPr="006D1E74">
        <w:rPr>
          <w:rFonts w:ascii="Arial" w:hAnsi="Arial" w:cs="Arial"/>
        </w:rPr>
        <w:t xml:space="preserve">MTV) is maintained </w:t>
      </w:r>
      <w:r>
        <w:rPr>
          <w:rFonts w:ascii="Arial" w:hAnsi="Arial" w:cs="Arial"/>
        </w:rPr>
        <w:t xml:space="preserve">in clean and sanitary condition. </w:t>
      </w:r>
      <w:r w:rsidRPr="006D1E74">
        <w:rPr>
          <w:rFonts w:ascii="Arial" w:hAnsi="Arial" w:cs="Arial"/>
        </w:rPr>
        <w:t xml:space="preserve">Any defects or maintenance required is recorded </w:t>
      </w:r>
      <w:r w:rsidRPr="006F39A3">
        <w:rPr>
          <w:rFonts w:ascii="Arial" w:hAnsi="Arial" w:cs="Arial"/>
        </w:rPr>
        <w:t xml:space="preserve">on </w:t>
      </w:r>
      <w:r>
        <w:rPr>
          <w:rFonts w:ascii="Arial" w:hAnsi="Arial" w:cs="Arial"/>
          <w:b/>
        </w:rPr>
        <w:t xml:space="preserve">Form </w:t>
      </w:r>
      <w:r w:rsidR="008C3918">
        <w:rPr>
          <w:rFonts w:ascii="Arial" w:hAnsi="Arial" w:cs="Arial"/>
          <w:b/>
        </w:rPr>
        <w:t>4</w:t>
      </w:r>
      <w:r>
        <w:rPr>
          <w:rFonts w:ascii="Arial" w:hAnsi="Arial" w:cs="Arial"/>
        </w:rPr>
        <w:t xml:space="preserve"> </w:t>
      </w:r>
      <w:r w:rsidRPr="006F39A3">
        <w:rPr>
          <w:rFonts w:ascii="Arial" w:hAnsi="Arial" w:cs="Arial"/>
        </w:rPr>
        <w:t xml:space="preserve">and </w:t>
      </w:r>
      <w:r>
        <w:rPr>
          <w:rFonts w:ascii="Arial" w:hAnsi="Arial" w:cs="Arial"/>
          <w:b/>
        </w:rPr>
        <w:t>Form 1</w:t>
      </w:r>
      <w:r w:rsidR="00DC6C97">
        <w:rPr>
          <w:rFonts w:ascii="Arial" w:hAnsi="Arial" w:cs="Arial"/>
          <w:b/>
        </w:rPr>
        <w:t>1</w:t>
      </w:r>
      <w:r w:rsidRPr="006F39A3">
        <w:rPr>
          <w:rFonts w:ascii="Arial" w:hAnsi="Arial" w:cs="Arial"/>
          <w:b/>
        </w:rPr>
        <w:t xml:space="preserve"> Meat Transport Vehicle (MTV) Monitoring and Maintenance.</w:t>
      </w:r>
    </w:p>
    <w:p w14:paraId="11C674A9" w14:textId="77777777" w:rsidR="00377204" w:rsidRPr="00DD4EB6" w:rsidRDefault="00377204" w:rsidP="00DB0ADE">
      <w:pPr>
        <w:spacing w:after="0"/>
        <w:jc w:val="both"/>
        <w:rPr>
          <w:rFonts w:ascii="Arial" w:hAnsi="Arial" w:cs="Arial"/>
          <w:b/>
        </w:rPr>
      </w:pPr>
    </w:p>
    <w:p w14:paraId="05762DF2" w14:textId="071504DA" w:rsidR="00377204" w:rsidRPr="00DD4EB6" w:rsidRDefault="00377204" w:rsidP="00DB0ADE">
      <w:pPr>
        <w:spacing w:after="0"/>
        <w:jc w:val="both"/>
        <w:rPr>
          <w:rFonts w:ascii="Arial" w:hAnsi="Arial" w:cs="Arial"/>
        </w:rPr>
      </w:pPr>
      <w:r w:rsidRPr="006D1E74">
        <w:rPr>
          <w:rFonts w:ascii="Arial" w:hAnsi="Arial" w:cs="Arial"/>
        </w:rPr>
        <w:t xml:space="preserve">The proposed </w:t>
      </w:r>
      <w:r>
        <w:rPr>
          <w:rFonts w:ascii="Arial" w:hAnsi="Arial" w:cs="Arial"/>
        </w:rPr>
        <w:t>time-frame</w:t>
      </w:r>
      <w:r w:rsidRPr="006D1E74">
        <w:rPr>
          <w:rFonts w:ascii="Arial" w:hAnsi="Arial" w:cs="Arial"/>
        </w:rPr>
        <w:t xml:space="preserve"> to rectify any non-conformances is based on the impact the non-conformances </w:t>
      </w:r>
      <w:r>
        <w:rPr>
          <w:rFonts w:ascii="Arial" w:hAnsi="Arial" w:cs="Arial"/>
        </w:rPr>
        <w:t xml:space="preserve">may have </w:t>
      </w:r>
      <w:r w:rsidRPr="006D1E74">
        <w:rPr>
          <w:rFonts w:ascii="Arial" w:hAnsi="Arial" w:cs="Arial"/>
        </w:rPr>
        <w:t>on food safety</w:t>
      </w:r>
      <w:r>
        <w:rPr>
          <w:rFonts w:ascii="Arial" w:hAnsi="Arial" w:cs="Arial"/>
        </w:rPr>
        <w:t>,</w:t>
      </w:r>
      <w:r w:rsidRPr="006D1E74">
        <w:rPr>
          <w:rFonts w:ascii="Arial" w:hAnsi="Arial" w:cs="Arial"/>
        </w:rPr>
        <w:t xml:space="preserve"> which is determined by the operato</w:t>
      </w:r>
      <w:r>
        <w:rPr>
          <w:rFonts w:ascii="Arial" w:hAnsi="Arial" w:cs="Arial"/>
        </w:rPr>
        <w:t xml:space="preserve">r. The operator </w:t>
      </w:r>
      <w:r w:rsidRPr="006F39A3">
        <w:rPr>
          <w:rFonts w:ascii="Arial" w:hAnsi="Arial" w:cs="Arial"/>
        </w:rPr>
        <w:t xml:space="preserve">reviews </w:t>
      </w:r>
      <w:r>
        <w:rPr>
          <w:rFonts w:ascii="Arial" w:hAnsi="Arial" w:cs="Arial"/>
          <w:b/>
        </w:rPr>
        <w:t xml:space="preserve">Form </w:t>
      </w:r>
      <w:r w:rsidR="00DC6C97">
        <w:rPr>
          <w:rFonts w:ascii="Arial" w:hAnsi="Arial" w:cs="Arial"/>
          <w:b/>
        </w:rPr>
        <w:t>4</w:t>
      </w:r>
      <w:r w:rsidRPr="006D1E74">
        <w:rPr>
          <w:rFonts w:ascii="Arial" w:hAnsi="Arial" w:cs="Arial"/>
        </w:rPr>
        <w:t xml:space="preserve"> every month to verify the completion of maintenance work. The ope</w:t>
      </w:r>
      <w:r>
        <w:rPr>
          <w:rFonts w:ascii="Arial" w:hAnsi="Arial" w:cs="Arial"/>
        </w:rPr>
        <w:t xml:space="preserve">rator is responsible for the </w:t>
      </w:r>
      <w:r w:rsidRPr="006D1E74">
        <w:rPr>
          <w:rFonts w:ascii="Arial" w:hAnsi="Arial" w:cs="Arial"/>
        </w:rPr>
        <w:t xml:space="preserve">review </w:t>
      </w:r>
      <w:r>
        <w:rPr>
          <w:rFonts w:ascii="Arial" w:hAnsi="Arial" w:cs="Arial"/>
        </w:rPr>
        <w:t xml:space="preserve">of the </w:t>
      </w:r>
      <w:r w:rsidRPr="006D1E74">
        <w:rPr>
          <w:rFonts w:ascii="Arial" w:hAnsi="Arial" w:cs="Arial"/>
        </w:rPr>
        <w:t>Maintenance Program</w:t>
      </w:r>
      <w:r>
        <w:rPr>
          <w:rFonts w:ascii="Arial" w:hAnsi="Arial" w:cs="Arial"/>
        </w:rPr>
        <w:t xml:space="preserve"> </w:t>
      </w:r>
      <w:r w:rsidRPr="006D1E74">
        <w:rPr>
          <w:rFonts w:ascii="Arial" w:hAnsi="Arial" w:cs="Arial"/>
        </w:rPr>
        <w:t>every 12 months</w:t>
      </w:r>
      <w:r>
        <w:rPr>
          <w:rFonts w:ascii="Arial" w:hAnsi="Arial" w:cs="Arial"/>
        </w:rPr>
        <w:t xml:space="preserve"> or as</w:t>
      </w:r>
      <w:r w:rsidRPr="006D1E74">
        <w:rPr>
          <w:rFonts w:ascii="Arial" w:hAnsi="Arial" w:cs="Arial"/>
        </w:rPr>
        <w:t xml:space="preserve"> required. Non-conformances identified during management review, internal audits or observations is </w:t>
      </w:r>
      <w:r>
        <w:rPr>
          <w:rFonts w:ascii="Arial" w:hAnsi="Arial" w:cs="Arial"/>
        </w:rPr>
        <w:t xml:space="preserve">also recorded on </w:t>
      </w:r>
      <w:r>
        <w:rPr>
          <w:rFonts w:ascii="Arial" w:hAnsi="Arial" w:cs="Arial"/>
          <w:b/>
        </w:rPr>
        <w:t xml:space="preserve">Form </w:t>
      </w:r>
      <w:r w:rsidR="00DC6C97">
        <w:rPr>
          <w:rFonts w:ascii="Arial" w:hAnsi="Arial" w:cs="Arial"/>
          <w:b/>
        </w:rPr>
        <w:t>4</w:t>
      </w:r>
      <w:r w:rsidRPr="006F39A3">
        <w:rPr>
          <w:rFonts w:ascii="Arial" w:hAnsi="Arial" w:cs="Arial"/>
          <w:b/>
        </w:rPr>
        <w:t>.</w:t>
      </w:r>
    </w:p>
    <w:p w14:paraId="21CD5962" w14:textId="77777777" w:rsidR="00377204" w:rsidRPr="00DD4EB6" w:rsidRDefault="00377204" w:rsidP="00DB0ADE">
      <w:pPr>
        <w:spacing w:after="0"/>
        <w:jc w:val="both"/>
        <w:rPr>
          <w:rFonts w:ascii="Arial" w:hAnsi="Arial" w:cs="Arial"/>
          <w:b/>
        </w:rPr>
      </w:pPr>
    </w:p>
    <w:p w14:paraId="5DEACE7B" w14:textId="77777777" w:rsidR="00377204" w:rsidRPr="00FC34EC" w:rsidRDefault="00377204" w:rsidP="00DB0ADE">
      <w:pPr>
        <w:spacing w:after="0"/>
        <w:jc w:val="both"/>
        <w:rPr>
          <w:rFonts w:ascii="Arial" w:hAnsi="Arial" w:cs="Arial"/>
          <w:u w:val="single"/>
        </w:rPr>
      </w:pPr>
      <w:r w:rsidRPr="00FC34EC">
        <w:rPr>
          <w:rFonts w:ascii="Arial" w:hAnsi="Arial" w:cs="Arial"/>
          <w:u w:val="single"/>
        </w:rPr>
        <w:t>Ongoing Maintenance</w:t>
      </w:r>
    </w:p>
    <w:p w14:paraId="14002246" w14:textId="3CD3250E" w:rsidR="00377204" w:rsidRDefault="00377204" w:rsidP="00DB0ADE">
      <w:pPr>
        <w:spacing w:after="0"/>
        <w:jc w:val="both"/>
        <w:rPr>
          <w:rFonts w:ascii="Arial" w:hAnsi="Arial" w:cs="Arial"/>
        </w:rPr>
      </w:pPr>
      <w:r>
        <w:rPr>
          <w:rFonts w:ascii="Arial" w:hAnsi="Arial" w:cs="Arial"/>
        </w:rPr>
        <w:t xml:space="preserve">Maintenance work can be prompted by reactive maintenance (breakdown of equipment, </w:t>
      </w:r>
      <w:r w:rsidR="00DC6C97">
        <w:rPr>
          <w:rFonts w:ascii="Arial" w:hAnsi="Arial" w:cs="Arial"/>
        </w:rPr>
        <w:t>machinery,</w:t>
      </w:r>
      <w:r>
        <w:rPr>
          <w:rFonts w:ascii="Arial" w:hAnsi="Arial" w:cs="Arial"/>
        </w:rPr>
        <w:t xml:space="preserve"> and facility items) or routine maintenance (equipment checked routinely to prevent breakdowns).</w:t>
      </w:r>
    </w:p>
    <w:p w14:paraId="642F85E2" w14:textId="77777777" w:rsidR="00377204" w:rsidRPr="008C08F6" w:rsidRDefault="00377204" w:rsidP="00DB0ADE">
      <w:pPr>
        <w:spacing w:after="0"/>
        <w:jc w:val="both"/>
        <w:rPr>
          <w:rFonts w:ascii="Arial" w:hAnsi="Arial" w:cs="Arial"/>
          <w:sz w:val="4"/>
          <w:szCs w:val="4"/>
        </w:rPr>
      </w:pPr>
      <w:r>
        <w:rPr>
          <w:rFonts w:ascii="Arial" w:hAnsi="Arial" w:cs="Arial"/>
        </w:rPr>
        <w:t xml:space="preserve"> </w:t>
      </w:r>
    </w:p>
    <w:p w14:paraId="0E30209F" w14:textId="77777777" w:rsidR="00377204" w:rsidRDefault="00377204" w:rsidP="00DB0ADE">
      <w:pPr>
        <w:spacing w:after="0"/>
        <w:jc w:val="both"/>
        <w:rPr>
          <w:rFonts w:ascii="Arial" w:hAnsi="Arial" w:cs="Arial"/>
        </w:rPr>
      </w:pPr>
      <w:r w:rsidRPr="006D1E74">
        <w:rPr>
          <w:rFonts w:ascii="Arial" w:hAnsi="Arial" w:cs="Arial"/>
        </w:rPr>
        <w:t xml:space="preserve">Temporary materials (e.g. tape, string, wire) </w:t>
      </w:r>
      <w:r>
        <w:rPr>
          <w:rFonts w:ascii="Arial" w:hAnsi="Arial" w:cs="Arial"/>
        </w:rPr>
        <w:t xml:space="preserve">should not be used </w:t>
      </w:r>
      <w:r w:rsidRPr="006D1E74">
        <w:rPr>
          <w:rFonts w:ascii="Arial" w:hAnsi="Arial" w:cs="Arial"/>
        </w:rPr>
        <w:t>for permanent repair</w:t>
      </w:r>
      <w:r>
        <w:rPr>
          <w:rFonts w:ascii="Arial" w:hAnsi="Arial" w:cs="Arial"/>
        </w:rPr>
        <w:t xml:space="preserve"> because it can become the source of contamination itself</w:t>
      </w:r>
      <w:r w:rsidRPr="006D1E74">
        <w:rPr>
          <w:rFonts w:ascii="Arial" w:hAnsi="Arial" w:cs="Arial"/>
        </w:rPr>
        <w:t xml:space="preserve">. Where temporary materials are used, </w:t>
      </w:r>
      <w:r>
        <w:rPr>
          <w:rFonts w:ascii="Arial" w:hAnsi="Arial" w:cs="Arial"/>
        </w:rPr>
        <w:t xml:space="preserve">a date when the final repair will be done should be noted. If the repair cannot be completed then comments should be added to </w:t>
      </w:r>
      <w:r w:rsidRPr="00870997">
        <w:rPr>
          <w:rFonts w:ascii="Arial" w:hAnsi="Arial" w:cs="Arial"/>
          <w:b/>
        </w:rPr>
        <w:t xml:space="preserve">Forms 5 </w:t>
      </w:r>
      <w:r>
        <w:rPr>
          <w:rFonts w:ascii="Arial" w:hAnsi="Arial" w:cs="Arial"/>
        </w:rPr>
        <w:t>and the repair completed as soon as possible.</w:t>
      </w:r>
    </w:p>
    <w:p w14:paraId="696DCE8D" w14:textId="58F607D5" w:rsidR="00015B4D" w:rsidRPr="008560C6" w:rsidRDefault="00377204" w:rsidP="008560C6">
      <w:pPr>
        <w:spacing w:after="0"/>
        <w:jc w:val="both"/>
        <w:rPr>
          <w:rFonts w:ascii="Arial Narrow" w:hAnsi="Arial Narrow" w:cs="Arial"/>
          <w:sz w:val="28"/>
          <w:szCs w:val="28"/>
        </w:rPr>
      </w:pPr>
      <w:r w:rsidRPr="006D1E74">
        <w:rPr>
          <w:rFonts w:ascii="Arial" w:hAnsi="Arial" w:cs="Arial"/>
        </w:rPr>
        <w:t xml:space="preserve">The receipt of the repair/inspection undertaken by a contractor </w:t>
      </w:r>
      <w:r>
        <w:rPr>
          <w:rFonts w:ascii="Arial" w:hAnsi="Arial" w:cs="Arial"/>
        </w:rPr>
        <w:t>should be retained for auditing purposes</w:t>
      </w:r>
      <w:r w:rsidRPr="006D1E74">
        <w:rPr>
          <w:rFonts w:ascii="Arial" w:hAnsi="Arial" w:cs="Arial"/>
        </w:rPr>
        <w:t xml:space="preserve">. </w:t>
      </w:r>
    </w:p>
    <w:p w14:paraId="3499E897" w14:textId="521BA95F" w:rsidR="00377204" w:rsidRPr="005050B6" w:rsidRDefault="00766430" w:rsidP="009C0E54">
      <w:pPr>
        <w:pStyle w:val="Heading2"/>
        <w:rPr>
          <w:color w:val="002060"/>
        </w:rPr>
      </w:pPr>
      <w:bookmarkStart w:id="26" w:name="_Toc213225770"/>
      <w:r w:rsidRPr="005050B6">
        <w:rPr>
          <w:rFonts w:cs="Arial"/>
          <w:noProof/>
          <w:color w:val="002060"/>
        </w:rPr>
        <w:lastRenderedPageBreak/>
        <mc:AlternateContent>
          <mc:Choice Requires="wps">
            <w:drawing>
              <wp:anchor distT="0" distB="0" distL="114300" distR="114300" simplePos="0" relativeHeight="251658286" behindDoc="1" locked="0" layoutInCell="1" allowOverlap="1" wp14:anchorId="555EA831" wp14:editId="7EEACF76">
                <wp:simplePos x="0" y="0"/>
                <wp:positionH relativeFrom="column">
                  <wp:posOffset>6350</wp:posOffset>
                </wp:positionH>
                <wp:positionV relativeFrom="paragraph">
                  <wp:posOffset>274955</wp:posOffset>
                </wp:positionV>
                <wp:extent cx="4452620" cy="2908935"/>
                <wp:effectExtent l="0" t="0" r="24130" b="24765"/>
                <wp:wrapTight wrapText="bothSides">
                  <wp:wrapPolygon edited="0">
                    <wp:start x="0" y="0"/>
                    <wp:lineTo x="0" y="21642"/>
                    <wp:lineTo x="21625" y="21642"/>
                    <wp:lineTo x="21625" y="0"/>
                    <wp:lineTo x="0" y="0"/>
                  </wp:wrapPolygon>
                </wp:wrapTight>
                <wp:docPr id="1536799761" name="Text Box 50"/>
                <wp:cNvGraphicFramePr/>
                <a:graphic xmlns:a="http://schemas.openxmlformats.org/drawingml/2006/main">
                  <a:graphicData uri="http://schemas.microsoft.com/office/word/2010/wordprocessingShape">
                    <wps:wsp>
                      <wps:cNvSpPr txBox="1"/>
                      <wps:spPr>
                        <a:xfrm>
                          <a:off x="0" y="0"/>
                          <a:ext cx="4452620" cy="2908935"/>
                        </a:xfrm>
                        <a:prstGeom prst="rect">
                          <a:avLst/>
                        </a:prstGeom>
                        <a:solidFill>
                          <a:schemeClr val="accent1">
                            <a:lumMod val="20000"/>
                            <a:lumOff val="80000"/>
                          </a:schemeClr>
                        </a:solidFill>
                        <a:ln w="6350">
                          <a:solidFill>
                            <a:prstClr val="black"/>
                          </a:solidFill>
                          <a:prstDash val="dash"/>
                        </a:ln>
                      </wps:spPr>
                      <wps:txbx>
                        <w:txbxContent>
                          <w:p w14:paraId="23A271B7" w14:textId="77777777" w:rsidR="00766430" w:rsidRPr="00196AE2" w:rsidRDefault="00766430" w:rsidP="00766430">
                            <w:pPr>
                              <w:pStyle w:val="SFPboxedbody"/>
                              <w:rPr>
                                <w:rFonts w:ascii="Arial Narrow" w:hAnsi="Arial Narrow" w:cs="Arial"/>
                                <w:snapToGrid w:val="0"/>
                              </w:rPr>
                            </w:pPr>
                          </w:p>
                          <w:p w14:paraId="29F14FF3" w14:textId="77777777" w:rsidR="00766430" w:rsidRPr="00196AE2" w:rsidRDefault="00766430" w:rsidP="00766430">
                            <w:pPr>
                              <w:pStyle w:val="SFPboxedbody"/>
                              <w:rPr>
                                <w:rFonts w:ascii="Arial Narrow" w:hAnsi="Arial Narrow" w:cstheme="minorHAnsi"/>
                                <w:snapToGrid w:val="0"/>
                                <w:sz w:val="22"/>
                                <w:szCs w:val="22"/>
                                <w:lang w:val="en-AU"/>
                              </w:rPr>
                            </w:pPr>
                            <w:r w:rsidRPr="00196AE2">
                              <w:rPr>
                                <w:rFonts w:ascii="Arial Narrow" w:hAnsi="Arial Narrow" w:cs="Arial"/>
                              </w:rPr>
                              <w:drawing>
                                <wp:inline distT="0" distB="0" distL="0" distR="0" wp14:anchorId="5CB0EB97" wp14:editId="0A4AF619">
                                  <wp:extent cx="318135" cy="318135"/>
                                  <wp:effectExtent l="0" t="0" r="5715" b="5715"/>
                                  <wp:docPr id="256805283" name="Graphic 51"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679289" name="Graphic 606679289" descr="Lightbulb and pencil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329355" cy="329355"/>
                                          </a:xfrm>
                                          <a:prstGeom prst="rect">
                                            <a:avLst/>
                                          </a:prstGeom>
                                        </pic:spPr>
                                      </pic:pic>
                                    </a:graphicData>
                                  </a:graphic>
                                </wp:inline>
                              </w:drawing>
                            </w:r>
                            <w:r w:rsidRPr="00196AE2">
                              <w:rPr>
                                <w:rFonts w:ascii="Arial Narrow" w:hAnsi="Arial Narrow" w:cs="Arial"/>
                                <w:snapToGrid w:val="0"/>
                              </w:rPr>
                              <w:t xml:space="preserve"> </w:t>
                            </w:r>
                            <w:r w:rsidRPr="00196AE2">
                              <w:rPr>
                                <w:rFonts w:ascii="Arial Narrow" w:hAnsi="Arial Narrow" w:cs="Arial"/>
                                <w:snapToGrid w:val="0"/>
                                <w:lang w:val="en-AU"/>
                              </w:rPr>
                              <w:t>I</w:t>
                            </w:r>
                            <w:r w:rsidRPr="00196AE2">
                              <w:rPr>
                                <w:rFonts w:ascii="Arial Narrow" w:hAnsi="Arial Narrow" w:cstheme="minorHAnsi"/>
                                <w:snapToGrid w:val="0"/>
                                <w:sz w:val="22"/>
                                <w:szCs w:val="22"/>
                                <w:lang w:val="en-AU"/>
                              </w:rPr>
                              <w:t>n this section, document how calibration is conducted for all equipment on site . Ensure this procedure covers all the equipment used on the premises must be calibrated and maintained in working order.</w:t>
                            </w:r>
                          </w:p>
                          <w:p w14:paraId="2994E848" w14:textId="77777777" w:rsidR="00766430" w:rsidRPr="00196AE2" w:rsidRDefault="00766430" w:rsidP="00A955BA">
                            <w:pPr>
                              <w:pStyle w:val="SFPboxedbody"/>
                              <w:numPr>
                                <w:ilvl w:val="0"/>
                                <w:numId w:val="55"/>
                              </w:numPr>
                              <w:rPr>
                                <w:rFonts w:ascii="Arial Narrow" w:hAnsi="Arial Narrow" w:cstheme="minorHAnsi"/>
                                <w:snapToGrid w:val="0"/>
                                <w:sz w:val="22"/>
                                <w:szCs w:val="22"/>
                                <w:lang w:val="en-AU"/>
                              </w:rPr>
                            </w:pPr>
                            <w:r w:rsidRPr="00196AE2">
                              <w:rPr>
                                <w:rFonts w:ascii="Arial Narrow" w:hAnsi="Arial Narrow" w:cstheme="minorHAnsi"/>
                                <w:snapToGrid w:val="0"/>
                                <w:sz w:val="22"/>
                                <w:szCs w:val="22"/>
                                <w:lang w:val="en-AU"/>
                              </w:rPr>
                              <w:t>Records must be kept. For example, hand-held thermometers should be calibrated monthly and recorded on a</w:t>
                            </w:r>
                            <w:r w:rsidRPr="00196AE2">
                              <w:rPr>
                                <w:rFonts w:ascii="Arial Narrow" w:hAnsi="Arial Narrow" w:cstheme="minorHAnsi"/>
                                <w:b/>
                                <w:sz w:val="22"/>
                                <w:szCs w:val="22"/>
                              </w:rPr>
                              <w:t xml:space="preserve"> Form 3 Calibration Register</w:t>
                            </w:r>
                            <w:r w:rsidRPr="00196AE2">
                              <w:rPr>
                                <w:rFonts w:ascii="Arial Narrow" w:hAnsi="Arial Narrow" w:cstheme="minorHAnsi"/>
                                <w:snapToGrid w:val="0"/>
                                <w:sz w:val="22"/>
                                <w:szCs w:val="22"/>
                                <w:lang w:val="en-AU"/>
                              </w:rPr>
                              <w:t>. If in-house calibration of temperature gauges on coolrooms/freezers occurs, this should also be recorded on the same checklist.</w:t>
                            </w:r>
                          </w:p>
                          <w:p w14:paraId="509FE52D" w14:textId="4627A81B" w:rsidR="00766430" w:rsidRPr="00196AE2" w:rsidRDefault="00766430" w:rsidP="00A955BA">
                            <w:pPr>
                              <w:pStyle w:val="SFPboxedbody"/>
                              <w:numPr>
                                <w:ilvl w:val="0"/>
                                <w:numId w:val="55"/>
                              </w:numPr>
                              <w:rPr>
                                <w:rFonts w:ascii="Arial Narrow" w:hAnsi="Arial Narrow" w:cstheme="minorHAnsi"/>
                                <w:snapToGrid w:val="0"/>
                                <w:sz w:val="22"/>
                                <w:szCs w:val="22"/>
                                <w:lang w:val="en-AU"/>
                              </w:rPr>
                            </w:pPr>
                            <w:r w:rsidRPr="00196AE2">
                              <w:rPr>
                                <w:rFonts w:ascii="Arial Narrow" w:hAnsi="Arial Narrow" w:cstheme="minorHAnsi"/>
                                <w:snapToGrid w:val="0"/>
                                <w:sz w:val="22"/>
                                <w:szCs w:val="22"/>
                                <w:lang w:val="en-AU"/>
                              </w:rPr>
                              <w:t xml:space="preserve">The </w:t>
                            </w:r>
                            <w:r w:rsidRPr="00196AE2">
                              <w:rPr>
                                <w:rFonts w:ascii="Arial Narrow" w:hAnsi="Arial Narrow" w:cstheme="minorHAnsi"/>
                                <w:b/>
                                <w:bCs/>
                                <w:snapToGrid w:val="0"/>
                                <w:sz w:val="22"/>
                                <w:szCs w:val="22"/>
                                <w:lang w:val="en-AU"/>
                              </w:rPr>
                              <w:t>Calibration Register records</w:t>
                            </w:r>
                            <w:r w:rsidRPr="00196AE2">
                              <w:rPr>
                                <w:rFonts w:ascii="Arial Narrow" w:hAnsi="Arial Narrow" w:cstheme="minorHAnsi"/>
                                <w:snapToGrid w:val="0"/>
                                <w:sz w:val="22"/>
                                <w:szCs w:val="22"/>
                                <w:lang w:val="en-AU"/>
                              </w:rPr>
                              <w:t xml:space="preserve"> must be kept on file for a minimum of </w:t>
                            </w:r>
                            <w:r w:rsidR="00196AE2">
                              <w:rPr>
                                <w:rFonts w:ascii="Arial Narrow" w:hAnsi="Arial Narrow" w:cstheme="minorHAnsi"/>
                                <w:snapToGrid w:val="0"/>
                                <w:sz w:val="22"/>
                                <w:szCs w:val="22"/>
                                <w:lang w:val="en-AU"/>
                              </w:rPr>
                              <w:t>3 months.</w:t>
                            </w:r>
                            <w:r w:rsidR="0017700A">
                              <w:rPr>
                                <w:rFonts w:ascii="Arial Narrow" w:hAnsi="Arial Narrow" w:cstheme="minorHAnsi"/>
                                <w:snapToGrid w:val="0"/>
                                <w:sz w:val="22"/>
                                <w:szCs w:val="22"/>
                                <w:lang w:val="en-AU"/>
                              </w:rPr>
                              <w:t>(</w:t>
                            </w:r>
                            <w:r w:rsidR="009A3A47">
                              <w:rPr>
                                <w:rFonts w:ascii="Arial Narrow" w:hAnsi="Arial Narrow" w:cstheme="minorHAnsi"/>
                                <w:snapToGrid w:val="0"/>
                                <w:sz w:val="22"/>
                                <w:szCs w:val="22"/>
                                <w:lang w:val="en-AU"/>
                              </w:rPr>
                              <w:t>3.2.2A)</w:t>
                            </w:r>
                          </w:p>
                          <w:p w14:paraId="2127D314" w14:textId="77777777" w:rsidR="00766430" w:rsidRPr="00196AE2" w:rsidRDefault="00766430" w:rsidP="00A955BA">
                            <w:pPr>
                              <w:pStyle w:val="SFPboxedbody"/>
                              <w:numPr>
                                <w:ilvl w:val="0"/>
                                <w:numId w:val="55"/>
                              </w:numPr>
                              <w:rPr>
                                <w:rFonts w:ascii="Arial Narrow" w:hAnsi="Arial Narrow" w:cstheme="minorHAnsi"/>
                                <w:snapToGrid w:val="0"/>
                                <w:sz w:val="22"/>
                                <w:szCs w:val="22"/>
                                <w:lang w:val="en-AU"/>
                              </w:rPr>
                            </w:pPr>
                            <w:r w:rsidRPr="00196AE2">
                              <w:rPr>
                                <w:rFonts w:ascii="Arial Narrow" w:hAnsi="Arial Narrow" w:cstheme="minorHAnsi"/>
                                <w:snapToGrid w:val="0"/>
                                <w:sz w:val="22"/>
                                <w:szCs w:val="22"/>
                                <w:lang w:val="en-AU"/>
                              </w:rPr>
                              <w:t>Thermometer gauges on coolrooms, freezers, and ice rooms should be calibrated regularly, for example, every 3 months, and the calibration results recorded.</w:t>
                            </w:r>
                          </w:p>
                          <w:p w14:paraId="0FD9770B" w14:textId="77777777" w:rsidR="00766430" w:rsidRPr="00196AE2" w:rsidRDefault="00766430" w:rsidP="00A955BA">
                            <w:pPr>
                              <w:pStyle w:val="SFPboxedbody"/>
                              <w:numPr>
                                <w:ilvl w:val="0"/>
                                <w:numId w:val="55"/>
                              </w:numPr>
                              <w:rPr>
                                <w:rFonts w:ascii="Arial Narrow" w:hAnsi="Arial Narrow" w:cstheme="minorHAnsi"/>
                                <w:snapToGrid w:val="0"/>
                                <w:sz w:val="22"/>
                                <w:szCs w:val="22"/>
                                <w:lang w:val="en-AU"/>
                              </w:rPr>
                            </w:pPr>
                            <w:r w:rsidRPr="00196AE2">
                              <w:rPr>
                                <w:rFonts w:ascii="Arial Narrow" w:hAnsi="Arial Narrow" w:cstheme="minorHAnsi"/>
                                <w:snapToGrid w:val="0"/>
                                <w:sz w:val="22"/>
                                <w:szCs w:val="22"/>
                                <w:lang w:val="en-AU"/>
                              </w:rPr>
                              <w:t xml:space="preserve">See </w:t>
                            </w:r>
                            <w:r w:rsidRPr="00196AE2">
                              <w:rPr>
                                <w:rFonts w:ascii="Arial Narrow" w:hAnsi="Arial Narrow" w:cstheme="minorHAnsi"/>
                                <w:b/>
                                <w:bCs/>
                                <w:snapToGrid w:val="0"/>
                                <w:sz w:val="22"/>
                                <w:szCs w:val="22"/>
                                <w:lang w:val="en-AU"/>
                              </w:rPr>
                              <w:t>Appendix 1 for Calibration</w:t>
                            </w:r>
                            <w:r w:rsidRPr="00196AE2">
                              <w:rPr>
                                <w:rFonts w:ascii="Arial Narrow" w:hAnsi="Arial Narrow" w:cstheme="minorHAnsi"/>
                                <w:snapToGrid w:val="0"/>
                                <w:sz w:val="22"/>
                                <w:szCs w:val="22"/>
                                <w:lang w:val="en-AU"/>
                              </w:rPr>
                              <w:t xml:space="preserve"> instructions</w:t>
                            </w:r>
                          </w:p>
                          <w:p w14:paraId="24B88D21" w14:textId="77777777" w:rsidR="00766430" w:rsidRPr="00196AE2" w:rsidRDefault="00766430" w:rsidP="00766430">
                            <w:pPr>
                              <w:pStyle w:val="SFPboxedbody"/>
                              <w:rPr>
                                <w:rFonts w:ascii="Arial Narrow" w:hAnsi="Arial Narrow"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5EA831" id="Text Box 50" o:spid="_x0000_s1057" type="#_x0000_t202" style="position:absolute;left:0;text-align:left;margin-left:.5pt;margin-top:21.65pt;width:350.6pt;height:229.05pt;z-index:-2516581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" fillcolor="#deeaf6 [660]" strokeweight=".5pt">
                <v:stroke dashstyle="dash"/>
                <v:textbox>
                  <w:txbxContent>
                    <w:p w14:paraId="23A271B7" w14:textId="77777777" w:rsidR="00766430" w:rsidRPr="00196AE2" w:rsidRDefault="00766430" w:rsidP="00766430">
                      <w:pPr>
                        <w:pStyle w:val="SFPboxedbody"/>
                        <w:rPr>
                          <w:rFonts w:ascii="Arial Narrow" w:hAnsi="Arial Narrow" w:cs="Arial"/>
                          <w:snapToGrid w:val="0"/>
                        </w:rPr>
                      </w:pPr>
                    </w:p>
                    <w:p w14:paraId="29F14FF3" w14:textId="77777777" w:rsidR="00766430" w:rsidRPr="00196AE2" w:rsidRDefault="00766430" w:rsidP="00766430">
                      <w:pPr>
                        <w:pStyle w:val="SFPboxedbody"/>
                        <w:rPr>
                          <w:rFonts w:ascii="Arial Narrow" w:hAnsi="Arial Narrow" w:cstheme="minorHAnsi"/>
                          <w:snapToGrid w:val="0"/>
                          <w:sz w:val="22"/>
                          <w:szCs w:val="22"/>
                          <w:lang w:val="en-AU"/>
                        </w:rPr>
                      </w:pPr>
                      <w:r w:rsidRPr="00196AE2">
                        <w:rPr>
                          <w:rFonts w:ascii="Arial Narrow" w:hAnsi="Arial Narrow" w:cs="Arial"/>
                        </w:rPr>
                        <w:drawing>
                          <wp:inline distT="0" distB="0" distL="0" distR="0" wp14:anchorId="5CB0EB97" wp14:editId="0A4AF619">
                            <wp:extent cx="318135" cy="318135"/>
                            <wp:effectExtent l="0" t="0" r="5715" b="5715"/>
                            <wp:docPr id="256805283" name="Graphic 51"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679289" name="Graphic 606679289" descr="Lightbulb and pencil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329355" cy="329355"/>
                                    </a:xfrm>
                                    <a:prstGeom prst="rect">
                                      <a:avLst/>
                                    </a:prstGeom>
                                  </pic:spPr>
                                </pic:pic>
                              </a:graphicData>
                            </a:graphic>
                          </wp:inline>
                        </w:drawing>
                      </w:r>
                      <w:r w:rsidRPr="00196AE2">
                        <w:rPr>
                          <w:rFonts w:ascii="Arial Narrow" w:hAnsi="Arial Narrow" w:cs="Arial"/>
                          <w:snapToGrid w:val="0"/>
                        </w:rPr>
                        <w:t xml:space="preserve"> </w:t>
                      </w:r>
                      <w:r w:rsidRPr="00196AE2">
                        <w:rPr>
                          <w:rFonts w:ascii="Arial Narrow" w:hAnsi="Arial Narrow" w:cs="Arial"/>
                          <w:snapToGrid w:val="0"/>
                          <w:lang w:val="en-AU"/>
                        </w:rPr>
                        <w:t>I</w:t>
                      </w:r>
                      <w:r w:rsidRPr="00196AE2">
                        <w:rPr>
                          <w:rFonts w:ascii="Arial Narrow" w:hAnsi="Arial Narrow" w:cstheme="minorHAnsi"/>
                          <w:snapToGrid w:val="0"/>
                          <w:sz w:val="22"/>
                          <w:szCs w:val="22"/>
                          <w:lang w:val="en-AU"/>
                        </w:rPr>
                        <w:t>n this section, document how calibration is conducted for all equipment on site . Ensure this procedure covers all the equipment used on the premises must be calibrated and maintained in working order.</w:t>
                      </w:r>
                    </w:p>
                    <w:p w14:paraId="2994E848" w14:textId="77777777" w:rsidR="00766430" w:rsidRPr="00196AE2" w:rsidRDefault="00766430" w:rsidP="00A955BA">
                      <w:pPr>
                        <w:pStyle w:val="SFPboxedbody"/>
                        <w:numPr>
                          <w:ilvl w:val="0"/>
                          <w:numId w:val="55"/>
                        </w:numPr>
                        <w:rPr>
                          <w:rFonts w:ascii="Arial Narrow" w:hAnsi="Arial Narrow" w:cstheme="minorHAnsi"/>
                          <w:snapToGrid w:val="0"/>
                          <w:sz w:val="22"/>
                          <w:szCs w:val="22"/>
                          <w:lang w:val="en-AU"/>
                        </w:rPr>
                      </w:pPr>
                      <w:r w:rsidRPr="00196AE2">
                        <w:rPr>
                          <w:rFonts w:ascii="Arial Narrow" w:hAnsi="Arial Narrow" w:cstheme="minorHAnsi"/>
                          <w:snapToGrid w:val="0"/>
                          <w:sz w:val="22"/>
                          <w:szCs w:val="22"/>
                          <w:lang w:val="en-AU"/>
                        </w:rPr>
                        <w:t>Records must be kept. For example, hand-held thermometers should be calibrated monthly and recorded on a</w:t>
                      </w:r>
                      <w:r w:rsidRPr="00196AE2">
                        <w:rPr>
                          <w:rFonts w:ascii="Arial Narrow" w:hAnsi="Arial Narrow" w:cstheme="minorHAnsi"/>
                          <w:b/>
                          <w:sz w:val="22"/>
                          <w:szCs w:val="22"/>
                        </w:rPr>
                        <w:t xml:space="preserve"> Form 3 Calibration Register</w:t>
                      </w:r>
                      <w:r w:rsidRPr="00196AE2">
                        <w:rPr>
                          <w:rFonts w:ascii="Arial Narrow" w:hAnsi="Arial Narrow" w:cstheme="minorHAnsi"/>
                          <w:snapToGrid w:val="0"/>
                          <w:sz w:val="22"/>
                          <w:szCs w:val="22"/>
                          <w:lang w:val="en-AU"/>
                        </w:rPr>
                        <w:t>. If in-house calibration of temperature gauges on coolrooms/freezers occurs, this should also be recorded on the same checklist.</w:t>
                      </w:r>
                    </w:p>
                    <w:p w14:paraId="509FE52D" w14:textId="4627A81B" w:rsidR="00766430" w:rsidRPr="00196AE2" w:rsidRDefault="00766430" w:rsidP="00A955BA">
                      <w:pPr>
                        <w:pStyle w:val="SFPboxedbody"/>
                        <w:numPr>
                          <w:ilvl w:val="0"/>
                          <w:numId w:val="55"/>
                        </w:numPr>
                        <w:rPr>
                          <w:rFonts w:ascii="Arial Narrow" w:hAnsi="Arial Narrow" w:cstheme="minorHAnsi"/>
                          <w:snapToGrid w:val="0"/>
                          <w:sz w:val="22"/>
                          <w:szCs w:val="22"/>
                          <w:lang w:val="en-AU"/>
                        </w:rPr>
                      </w:pPr>
                      <w:r w:rsidRPr="00196AE2">
                        <w:rPr>
                          <w:rFonts w:ascii="Arial Narrow" w:hAnsi="Arial Narrow" w:cstheme="minorHAnsi"/>
                          <w:snapToGrid w:val="0"/>
                          <w:sz w:val="22"/>
                          <w:szCs w:val="22"/>
                          <w:lang w:val="en-AU"/>
                        </w:rPr>
                        <w:t xml:space="preserve">The </w:t>
                      </w:r>
                      <w:r w:rsidRPr="00196AE2">
                        <w:rPr>
                          <w:rFonts w:ascii="Arial Narrow" w:hAnsi="Arial Narrow" w:cstheme="minorHAnsi"/>
                          <w:b/>
                          <w:bCs/>
                          <w:snapToGrid w:val="0"/>
                          <w:sz w:val="22"/>
                          <w:szCs w:val="22"/>
                          <w:lang w:val="en-AU"/>
                        </w:rPr>
                        <w:t>Calibration Register records</w:t>
                      </w:r>
                      <w:r w:rsidRPr="00196AE2">
                        <w:rPr>
                          <w:rFonts w:ascii="Arial Narrow" w:hAnsi="Arial Narrow" w:cstheme="minorHAnsi"/>
                          <w:snapToGrid w:val="0"/>
                          <w:sz w:val="22"/>
                          <w:szCs w:val="22"/>
                          <w:lang w:val="en-AU"/>
                        </w:rPr>
                        <w:t xml:space="preserve"> must be kept on file for a minimum of </w:t>
                      </w:r>
                      <w:r w:rsidR="00196AE2">
                        <w:rPr>
                          <w:rFonts w:ascii="Arial Narrow" w:hAnsi="Arial Narrow" w:cstheme="minorHAnsi"/>
                          <w:snapToGrid w:val="0"/>
                          <w:sz w:val="22"/>
                          <w:szCs w:val="22"/>
                          <w:lang w:val="en-AU"/>
                        </w:rPr>
                        <w:t>3 months.</w:t>
                      </w:r>
                      <w:r w:rsidR="0017700A">
                        <w:rPr>
                          <w:rFonts w:ascii="Arial Narrow" w:hAnsi="Arial Narrow" w:cstheme="minorHAnsi"/>
                          <w:snapToGrid w:val="0"/>
                          <w:sz w:val="22"/>
                          <w:szCs w:val="22"/>
                          <w:lang w:val="en-AU"/>
                        </w:rPr>
                        <w:t>(</w:t>
                      </w:r>
                      <w:r w:rsidR="009A3A47">
                        <w:rPr>
                          <w:rFonts w:ascii="Arial Narrow" w:hAnsi="Arial Narrow" w:cstheme="minorHAnsi"/>
                          <w:snapToGrid w:val="0"/>
                          <w:sz w:val="22"/>
                          <w:szCs w:val="22"/>
                          <w:lang w:val="en-AU"/>
                        </w:rPr>
                        <w:t>3.2.2A)</w:t>
                      </w:r>
                    </w:p>
                    <w:p w14:paraId="2127D314" w14:textId="77777777" w:rsidR="00766430" w:rsidRPr="00196AE2" w:rsidRDefault="00766430" w:rsidP="00A955BA">
                      <w:pPr>
                        <w:pStyle w:val="SFPboxedbody"/>
                        <w:numPr>
                          <w:ilvl w:val="0"/>
                          <w:numId w:val="55"/>
                        </w:numPr>
                        <w:rPr>
                          <w:rFonts w:ascii="Arial Narrow" w:hAnsi="Arial Narrow" w:cstheme="minorHAnsi"/>
                          <w:snapToGrid w:val="0"/>
                          <w:sz w:val="22"/>
                          <w:szCs w:val="22"/>
                          <w:lang w:val="en-AU"/>
                        </w:rPr>
                      </w:pPr>
                      <w:r w:rsidRPr="00196AE2">
                        <w:rPr>
                          <w:rFonts w:ascii="Arial Narrow" w:hAnsi="Arial Narrow" w:cstheme="minorHAnsi"/>
                          <w:snapToGrid w:val="0"/>
                          <w:sz w:val="22"/>
                          <w:szCs w:val="22"/>
                          <w:lang w:val="en-AU"/>
                        </w:rPr>
                        <w:t>Thermometer gauges on coolrooms, freezers, and ice rooms should be calibrated regularly, for example, every 3 months, and the calibration results recorded.</w:t>
                      </w:r>
                    </w:p>
                    <w:p w14:paraId="0FD9770B" w14:textId="77777777" w:rsidR="00766430" w:rsidRPr="00196AE2" w:rsidRDefault="00766430" w:rsidP="00A955BA">
                      <w:pPr>
                        <w:pStyle w:val="SFPboxedbody"/>
                        <w:numPr>
                          <w:ilvl w:val="0"/>
                          <w:numId w:val="55"/>
                        </w:numPr>
                        <w:rPr>
                          <w:rFonts w:ascii="Arial Narrow" w:hAnsi="Arial Narrow" w:cstheme="minorHAnsi"/>
                          <w:snapToGrid w:val="0"/>
                          <w:sz w:val="22"/>
                          <w:szCs w:val="22"/>
                          <w:lang w:val="en-AU"/>
                        </w:rPr>
                      </w:pPr>
                      <w:r w:rsidRPr="00196AE2">
                        <w:rPr>
                          <w:rFonts w:ascii="Arial Narrow" w:hAnsi="Arial Narrow" w:cstheme="minorHAnsi"/>
                          <w:snapToGrid w:val="0"/>
                          <w:sz w:val="22"/>
                          <w:szCs w:val="22"/>
                          <w:lang w:val="en-AU"/>
                        </w:rPr>
                        <w:t xml:space="preserve">See </w:t>
                      </w:r>
                      <w:r w:rsidRPr="00196AE2">
                        <w:rPr>
                          <w:rFonts w:ascii="Arial Narrow" w:hAnsi="Arial Narrow" w:cstheme="minorHAnsi"/>
                          <w:b/>
                          <w:bCs/>
                          <w:snapToGrid w:val="0"/>
                          <w:sz w:val="22"/>
                          <w:szCs w:val="22"/>
                          <w:lang w:val="en-AU"/>
                        </w:rPr>
                        <w:t>Appendix 1 for Calibration</w:t>
                      </w:r>
                      <w:r w:rsidRPr="00196AE2">
                        <w:rPr>
                          <w:rFonts w:ascii="Arial Narrow" w:hAnsi="Arial Narrow" w:cstheme="minorHAnsi"/>
                          <w:snapToGrid w:val="0"/>
                          <w:sz w:val="22"/>
                          <w:szCs w:val="22"/>
                          <w:lang w:val="en-AU"/>
                        </w:rPr>
                        <w:t xml:space="preserve"> instructions</w:t>
                      </w:r>
                    </w:p>
                    <w:p w14:paraId="24B88D21" w14:textId="77777777" w:rsidR="00766430" w:rsidRPr="00196AE2" w:rsidRDefault="00766430" w:rsidP="00766430">
                      <w:pPr>
                        <w:pStyle w:val="SFPboxedbody"/>
                        <w:rPr>
                          <w:rFonts w:ascii="Arial Narrow" w:hAnsi="Arial Narrow" w:cs="Arial"/>
                        </w:rPr>
                      </w:pPr>
                    </w:p>
                  </w:txbxContent>
                </v:textbox>
                <w10:wrap type="tight"/>
              </v:shape>
            </w:pict>
          </mc:Fallback>
        </mc:AlternateContent>
      </w:r>
      <w:r w:rsidR="009C0E54" w:rsidRPr="005050B6">
        <w:rPr>
          <w:color w:val="002060"/>
        </w:rPr>
        <w:t>2.</w:t>
      </w:r>
      <w:r w:rsidR="009A62B6" w:rsidRPr="005050B6">
        <w:rPr>
          <w:color w:val="002060"/>
        </w:rPr>
        <w:t>6</w:t>
      </w:r>
      <w:r w:rsidR="009C0E54" w:rsidRPr="005050B6">
        <w:rPr>
          <w:color w:val="002060"/>
        </w:rPr>
        <w:t xml:space="preserve"> </w:t>
      </w:r>
      <w:r w:rsidR="00377204" w:rsidRPr="005050B6">
        <w:rPr>
          <w:color w:val="002060"/>
        </w:rPr>
        <w:t>Calibration</w:t>
      </w:r>
      <w:bookmarkEnd w:id="26"/>
    </w:p>
    <w:p w14:paraId="0F7CBBE1" w14:textId="668A7F59" w:rsidR="00377204" w:rsidRPr="00196AE2" w:rsidRDefault="00377204" w:rsidP="00766430">
      <w:pPr>
        <w:pStyle w:val="NoSpacing"/>
        <w:rPr>
          <w:rFonts w:ascii="Arial" w:hAnsi="Arial" w:cs="Arial"/>
        </w:rPr>
      </w:pPr>
      <w:r w:rsidRPr="00196AE2">
        <w:rPr>
          <w:rFonts w:ascii="Arial" w:hAnsi="Arial" w:cs="Arial"/>
        </w:rPr>
        <w:t xml:space="preserve">All equipment used during food processing to conduct food safety system checks must be calibrated and in good working order. Equipment such as thermometers and scales require calibration internally or externally. The Operator/Quality Assurance Manager of the facility is responsible for calibration of all equipment and must review all calibration records when calibration has been completed. Calibration must also be considered as part of food safety program review process. </w:t>
      </w:r>
    </w:p>
    <w:p w14:paraId="3F40641B" w14:textId="6575FAAC" w:rsidR="00377204" w:rsidRPr="00061AFB" w:rsidRDefault="00377204" w:rsidP="00DB0ADE">
      <w:pPr>
        <w:spacing w:after="0"/>
        <w:jc w:val="both"/>
        <w:rPr>
          <w:rFonts w:ascii="Arial" w:hAnsi="Arial" w:cs="Arial"/>
        </w:rPr>
      </w:pPr>
    </w:p>
    <w:p w14:paraId="244D3095" w14:textId="75C1C68D" w:rsidR="00377204" w:rsidRPr="004B2AE2" w:rsidRDefault="00377204" w:rsidP="00DB0ADE">
      <w:pPr>
        <w:spacing w:after="0"/>
        <w:jc w:val="both"/>
        <w:rPr>
          <w:rFonts w:ascii="Arial" w:hAnsi="Arial" w:cs="Arial"/>
          <w:b/>
        </w:rPr>
      </w:pPr>
      <w:r>
        <w:rPr>
          <w:rFonts w:ascii="Arial" w:hAnsi="Arial" w:cs="Arial"/>
        </w:rPr>
        <w:t xml:space="preserve">The calibration of all equipment is recorded on </w:t>
      </w:r>
      <w:r>
        <w:rPr>
          <w:rFonts w:ascii="Arial" w:hAnsi="Arial" w:cs="Arial"/>
          <w:b/>
        </w:rPr>
        <w:t xml:space="preserve">Form </w:t>
      </w:r>
      <w:r w:rsidR="00766E24">
        <w:rPr>
          <w:rFonts w:ascii="Arial" w:hAnsi="Arial" w:cs="Arial"/>
          <w:b/>
        </w:rPr>
        <w:t>3</w:t>
      </w:r>
      <w:r w:rsidRPr="004B2AE2">
        <w:rPr>
          <w:rFonts w:ascii="Arial" w:hAnsi="Arial" w:cs="Arial"/>
          <w:b/>
        </w:rPr>
        <w:t xml:space="preserve"> Calibration Register. </w:t>
      </w:r>
      <w:r>
        <w:rPr>
          <w:rFonts w:ascii="Arial" w:hAnsi="Arial" w:cs="Arial"/>
        </w:rPr>
        <w:t xml:space="preserve">A sticker with the date of calibration and the variance is placed on or near the equipment. If during calibration the variance reading is not within specification, it must be communicated to all personnel using the equipment and recorded on </w:t>
      </w:r>
      <w:r>
        <w:rPr>
          <w:rFonts w:ascii="Arial" w:hAnsi="Arial" w:cs="Arial"/>
          <w:b/>
        </w:rPr>
        <w:t xml:space="preserve">Form </w:t>
      </w:r>
      <w:r w:rsidR="00766E24">
        <w:rPr>
          <w:rFonts w:ascii="Arial" w:hAnsi="Arial" w:cs="Arial"/>
          <w:b/>
        </w:rPr>
        <w:t>4</w:t>
      </w:r>
      <w:r w:rsidRPr="004B2AE2">
        <w:rPr>
          <w:rFonts w:ascii="Arial" w:hAnsi="Arial" w:cs="Arial"/>
          <w:b/>
        </w:rPr>
        <w:t xml:space="preserve"> </w:t>
      </w:r>
      <w:r>
        <w:rPr>
          <w:rFonts w:ascii="Arial" w:hAnsi="Arial" w:cs="Arial"/>
          <w:b/>
        </w:rPr>
        <w:t xml:space="preserve">Monthly </w:t>
      </w:r>
      <w:r w:rsidRPr="004B2AE2">
        <w:rPr>
          <w:rFonts w:ascii="Arial" w:hAnsi="Arial" w:cs="Arial"/>
          <w:b/>
        </w:rPr>
        <w:t>Maintenance</w:t>
      </w:r>
      <w:r>
        <w:rPr>
          <w:rFonts w:ascii="Arial" w:hAnsi="Arial" w:cs="Arial"/>
          <w:b/>
        </w:rPr>
        <w:t xml:space="preserve"> and</w:t>
      </w:r>
      <w:r w:rsidRPr="004B2AE2">
        <w:rPr>
          <w:rFonts w:ascii="Arial" w:hAnsi="Arial" w:cs="Arial"/>
          <w:b/>
        </w:rPr>
        <w:t xml:space="preserve"> Repair </w:t>
      </w:r>
      <w:r>
        <w:rPr>
          <w:rFonts w:ascii="Arial" w:hAnsi="Arial" w:cs="Arial"/>
        </w:rPr>
        <w:t xml:space="preserve">to be either repaired or replaced. Re-calibration is required for equipment that has been dropped, </w:t>
      </w:r>
      <w:r w:rsidR="00766E24">
        <w:rPr>
          <w:rFonts w:ascii="Arial" w:hAnsi="Arial" w:cs="Arial"/>
        </w:rPr>
        <w:t>damaged,</w:t>
      </w:r>
      <w:r>
        <w:rPr>
          <w:rFonts w:ascii="Arial" w:hAnsi="Arial" w:cs="Arial"/>
        </w:rPr>
        <w:t xml:space="preserve"> or repaired. Procedures for calibration of scales and thermometers can be found in </w:t>
      </w:r>
      <w:r>
        <w:rPr>
          <w:rFonts w:ascii="Arial" w:hAnsi="Arial" w:cs="Arial"/>
          <w:b/>
        </w:rPr>
        <w:t xml:space="preserve">Appendix 1 Calibration. </w:t>
      </w:r>
    </w:p>
    <w:p w14:paraId="404D96A0" w14:textId="77777777" w:rsidR="00377204" w:rsidRPr="00A65C67" w:rsidRDefault="00377204" w:rsidP="00DB0ADE">
      <w:pPr>
        <w:spacing w:after="0"/>
        <w:jc w:val="both"/>
        <w:rPr>
          <w:rFonts w:ascii="Arial" w:hAnsi="Arial" w:cs="Arial"/>
        </w:rPr>
      </w:pPr>
    </w:p>
    <w:p w14:paraId="7B985170" w14:textId="77777777" w:rsidR="00377204" w:rsidRDefault="00377204" w:rsidP="00DB0ADE">
      <w:pPr>
        <w:spacing w:after="0"/>
        <w:jc w:val="both"/>
        <w:rPr>
          <w:rFonts w:ascii="Arial" w:hAnsi="Arial" w:cs="Arial"/>
        </w:rPr>
      </w:pPr>
      <w:r>
        <w:rPr>
          <w:rFonts w:ascii="Arial" w:hAnsi="Arial" w:cs="Arial"/>
        </w:rPr>
        <w:t>Calibration of equipment can occur internally or externally.</w:t>
      </w:r>
    </w:p>
    <w:p w14:paraId="1D79234F" w14:textId="580BA73D" w:rsidR="00377204" w:rsidRPr="00A65C67" w:rsidRDefault="00377204" w:rsidP="00DB0ADE">
      <w:pPr>
        <w:spacing w:after="0"/>
        <w:jc w:val="both"/>
        <w:rPr>
          <w:rFonts w:ascii="Arial" w:hAnsi="Arial" w:cs="Arial"/>
        </w:rPr>
      </w:pPr>
    </w:p>
    <w:p w14:paraId="4B4C5DA6" w14:textId="77777777" w:rsidR="00377204" w:rsidRDefault="00377204" w:rsidP="00DB0ADE">
      <w:pPr>
        <w:spacing w:after="0"/>
        <w:jc w:val="both"/>
        <w:rPr>
          <w:rFonts w:ascii="Arial" w:hAnsi="Arial" w:cs="Arial"/>
          <w:u w:val="single"/>
        </w:rPr>
      </w:pPr>
      <w:r>
        <w:rPr>
          <w:rFonts w:ascii="Arial" w:hAnsi="Arial" w:cs="Arial"/>
          <w:u w:val="single"/>
        </w:rPr>
        <w:t>Internal and External Calibration</w:t>
      </w:r>
    </w:p>
    <w:p w14:paraId="4BB17BE0" w14:textId="5C1AD635" w:rsidR="00377204" w:rsidRDefault="00377204" w:rsidP="00DB0ADE">
      <w:pPr>
        <w:spacing w:after="0"/>
        <w:jc w:val="both"/>
        <w:rPr>
          <w:rFonts w:ascii="Arial" w:hAnsi="Arial" w:cs="Arial"/>
        </w:rPr>
      </w:pPr>
      <w:r>
        <w:rPr>
          <w:rFonts w:ascii="Arial" w:hAnsi="Arial" w:cs="Arial"/>
        </w:rPr>
        <w:t xml:space="preserve">If equipment is calibrated internally then trained staff must do the calibrations and record it in </w:t>
      </w:r>
      <w:r w:rsidRPr="004B2AE2">
        <w:rPr>
          <w:rFonts w:ascii="Arial" w:hAnsi="Arial" w:cs="Arial"/>
          <w:b/>
        </w:rPr>
        <w:t xml:space="preserve">Form </w:t>
      </w:r>
      <w:r w:rsidR="00766E24">
        <w:rPr>
          <w:rFonts w:ascii="Arial" w:hAnsi="Arial" w:cs="Arial"/>
          <w:b/>
        </w:rPr>
        <w:t>3</w:t>
      </w:r>
      <w:r w:rsidRPr="004B2AE2">
        <w:rPr>
          <w:rFonts w:ascii="Arial" w:hAnsi="Arial" w:cs="Arial"/>
          <w:b/>
        </w:rPr>
        <w:t>.</w:t>
      </w:r>
      <w:r>
        <w:rPr>
          <w:rFonts w:ascii="Arial" w:hAnsi="Arial" w:cs="Arial"/>
        </w:rPr>
        <w:t xml:space="preserve"> If calibrations are done externally then the equipment must be sent to an external company or laboratory for calibration and the records received from the calibrators must be recorded in </w:t>
      </w:r>
      <w:r w:rsidRPr="004B2AE2">
        <w:rPr>
          <w:rFonts w:ascii="Arial" w:hAnsi="Arial" w:cs="Arial"/>
          <w:b/>
        </w:rPr>
        <w:t xml:space="preserve">Form </w:t>
      </w:r>
      <w:r w:rsidR="00766E24">
        <w:rPr>
          <w:rFonts w:ascii="Arial" w:hAnsi="Arial" w:cs="Arial"/>
          <w:b/>
        </w:rPr>
        <w:t>3</w:t>
      </w:r>
      <w:r>
        <w:rPr>
          <w:rFonts w:ascii="Arial" w:hAnsi="Arial" w:cs="Arial"/>
        </w:rPr>
        <w:t xml:space="preserve"> and must be kept together with </w:t>
      </w:r>
      <w:r>
        <w:rPr>
          <w:rFonts w:ascii="Arial" w:hAnsi="Arial" w:cs="Arial"/>
          <w:b/>
        </w:rPr>
        <w:t xml:space="preserve">Form </w:t>
      </w:r>
      <w:r w:rsidR="00766E24">
        <w:rPr>
          <w:rFonts w:ascii="Arial" w:hAnsi="Arial" w:cs="Arial"/>
          <w:b/>
        </w:rPr>
        <w:t>3</w:t>
      </w:r>
      <w:r w:rsidRPr="004B2AE2">
        <w:rPr>
          <w:rFonts w:ascii="Arial" w:hAnsi="Arial" w:cs="Arial"/>
          <w:b/>
        </w:rPr>
        <w:t>.</w:t>
      </w:r>
      <w:r>
        <w:rPr>
          <w:rFonts w:ascii="Arial" w:hAnsi="Arial" w:cs="Arial"/>
        </w:rPr>
        <w:t xml:space="preserve"> </w:t>
      </w:r>
    </w:p>
    <w:p w14:paraId="72EA20A8" w14:textId="77777777" w:rsidR="00377204" w:rsidRPr="00A65C67" w:rsidRDefault="00377204" w:rsidP="00DB0ADE">
      <w:pPr>
        <w:spacing w:after="0"/>
        <w:jc w:val="both"/>
        <w:rPr>
          <w:rFonts w:ascii="Arial" w:hAnsi="Arial" w:cs="Arial"/>
        </w:rPr>
      </w:pPr>
    </w:p>
    <w:p w14:paraId="1AF3B688" w14:textId="77777777" w:rsidR="00377204" w:rsidRDefault="00377204" w:rsidP="00DB0ADE">
      <w:pPr>
        <w:spacing w:after="0"/>
        <w:jc w:val="both"/>
        <w:rPr>
          <w:rFonts w:ascii="Arial" w:hAnsi="Arial" w:cs="Arial"/>
          <w:u w:val="single"/>
        </w:rPr>
      </w:pPr>
      <w:r>
        <w:rPr>
          <w:rFonts w:ascii="Arial" w:hAnsi="Arial" w:cs="Arial"/>
          <w:u w:val="single"/>
        </w:rPr>
        <w:t>Scales</w:t>
      </w:r>
    </w:p>
    <w:p w14:paraId="12AE4FA8" w14:textId="5A8CFDA8" w:rsidR="00377204" w:rsidRDefault="00377204" w:rsidP="00DB0ADE">
      <w:pPr>
        <w:spacing w:after="0"/>
        <w:jc w:val="both"/>
        <w:rPr>
          <w:rFonts w:ascii="Arial" w:hAnsi="Arial" w:cs="Arial"/>
        </w:rPr>
      </w:pPr>
      <w:r>
        <w:rPr>
          <w:rFonts w:ascii="Arial" w:hAnsi="Arial" w:cs="Arial"/>
        </w:rPr>
        <w:t xml:space="preserve">Scales are calibrated every 3 months. Calibration of scales involves testing against certified trade weights. Often this is done internally and recorded in </w:t>
      </w:r>
      <w:r w:rsidRPr="004B2AE2">
        <w:rPr>
          <w:rFonts w:ascii="Arial" w:hAnsi="Arial" w:cs="Arial"/>
          <w:b/>
        </w:rPr>
        <w:t xml:space="preserve">Form </w:t>
      </w:r>
      <w:r w:rsidR="0056404E">
        <w:rPr>
          <w:rFonts w:ascii="Arial" w:hAnsi="Arial" w:cs="Arial"/>
          <w:b/>
        </w:rPr>
        <w:t>3</w:t>
      </w:r>
      <w:r w:rsidRPr="004B2AE2">
        <w:rPr>
          <w:rFonts w:ascii="Arial" w:hAnsi="Arial" w:cs="Arial"/>
          <w:b/>
        </w:rPr>
        <w:t>.</w:t>
      </w:r>
      <w:r>
        <w:rPr>
          <w:rFonts w:ascii="Arial" w:hAnsi="Arial" w:cs="Arial"/>
        </w:rPr>
        <w:t xml:space="preserve"> Sometimes the calibrator may come on-site to do the calibrations or the scales are sent off-site. In both of these cases the calibrations must be recorded in </w:t>
      </w:r>
      <w:r w:rsidRPr="004B2AE2">
        <w:rPr>
          <w:rFonts w:ascii="Arial" w:hAnsi="Arial" w:cs="Arial"/>
          <w:b/>
        </w:rPr>
        <w:t xml:space="preserve">Form </w:t>
      </w:r>
      <w:r w:rsidR="0056404E">
        <w:rPr>
          <w:rFonts w:ascii="Arial" w:hAnsi="Arial" w:cs="Arial"/>
          <w:b/>
        </w:rPr>
        <w:t>3</w:t>
      </w:r>
      <w:r w:rsidRPr="004B2AE2">
        <w:rPr>
          <w:rFonts w:ascii="Arial" w:hAnsi="Arial" w:cs="Arial"/>
          <w:b/>
        </w:rPr>
        <w:t xml:space="preserve">. </w:t>
      </w:r>
      <w:r>
        <w:rPr>
          <w:rFonts w:ascii="Arial" w:hAnsi="Arial" w:cs="Arial"/>
        </w:rPr>
        <w:t xml:space="preserve">If certified weights are used on-site then they must have current calibration certificates. If the certificates expires, the weights must be sent to an external laboratory for re-certification. New scales will be deemed accurate if the variation from the true weight is less than 0.1% of the capacity of the scale. Scales which have been in operation should not vary more than 0.2% from the test weight. </w:t>
      </w:r>
    </w:p>
    <w:p w14:paraId="4432A81D" w14:textId="77777777" w:rsidR="00377204" w:rsidRPr="00A65C67" w:rsidRDefault="00377204" w:rsidP="00DB0ADE">
      <w:pPr>
        <w:spacing w:after="0"/>
        <w:jc w:val="both"/>
        <w:rPr>
          <w:rFonts w:ascii="Arial" w:hAnsi="Arial" w:cs="Arial"/>
        </w:rPr>
      </w:pPr>
    </w:p>
    <w:p w14:paraId="66683055" w14:textId="77777777" w:rsidR="00377204" w:rsidRPr="00A542B8" w:rsidRDefault="00377204" w:rsidP="00DB0ADE">
      <w:pPr>
        <w:spacing w:after="0"/>
        <w:jc w:val="both"/>
        <w:rPr>
          <w:rFonts w:ascii="Arial" w:hAnsi="Arial" w:cs="Arial"/>
          <w:u w:val="single"/>
        </w:rPr>
      </w:pPr>
      <w:r w:rsidRPr="00A542B8">
        <w:rPr>
          <w:rFonts w:ascii="Arial" w:hAnsi="Arial" w:cs="Arial"/>
          <w:u w:val="single"/>
        </w:rPr>
        <w:t>Thermometer</w:t>
      </w:r>
    </w:p>
    <w:p w14:paraId="461317E0" w14:textId="77777777" w:rsidR="00377204" w:rsidRPr="00374EB5" w:rsidRDefault="00377204" w:rsidP="00DB0ADE">
      <w:pPr>
        <w:spacing w:after="0"/>
        <w:jc w:val="both"/>
        <w:rPr>
          <w:rFonts w:ascii="Arial" w:hAnsi="Arial" w:cs="Arial"/>
        </w:rPr>
      </w:pPr>
      <w:r w:rsidRPr="00374EB5">
        <w:rPr>
          <w:rFonts w:ascii="Arial" w:hAnsi="Arial" w:cs="Arial"/>
        </w:rPr>
        <w:t>Hand-held and fixed thermometers are</w:t>
      </w:r>
      <w:r>
        <w:rPr>
          <w:rFonts w:ascii="Arial" w:hAnsi="Arial" w:cs="Arial"/>
        </w:rPr>
        <w:t xml:space="preserve"> </w:t>
      </w:r>
      <w:r w:rsidRPr="00374EB5">
        <w:rPr>
          <w:rFonts w:ascii="Arial" w:hAnsi="Arial" w:cs="Arial"/>
        </w:rPr>
        <w:t xml:space="preserve">calibrated every 3 months. The acceptable temperature variance is +/- 1°C. </w:t>
      </w:r>
    </w:p>
    <w:p w14:paraId="6587D4E6" w14:textId="77777777" w:rsidR="00377204" w:rsidRDefault="00377204" w:rsidP="00DB0ADE">
      <w:pPr>
        <w:spacing w:after="0"/>
        <w:jc w:val="both"/>
        <w:rPr>
          <w:rFonts w:ascii="Arial" w:hAnsi="Arial" w:cs="Arial"/>
        </w:rPr>
      </w:pPr>
    </w:p>
    <w:p w14:paraId="26FF644E" w14:textId="77777777" w:rsidR="00377204" w:rsidRPr="00374EB5" w:rsidRDefault="00377204" w:rsidP="00DB0ADE">
      <w:pPr>
        <w:spacing w:after="0"/>
        <w:jc w:val="both"/>
        <w:rPr>
          <w:rFonts w:ascii="Arial" w:hAnsi="Arial" w:cs="Arial"/>
        </w:rPr>
      </w:pPr>
      <w:r w:rsidRPr="00A542B8">
        <w:rPr>
          <w:rFonts w:ascii="Arial" w:hAnsi="Arial" w:cs="Arial"/>
          <w:u w:val="single"/>
        </w:rPr>
        <w:lastRenderedPageBreak/>
        <w:t>Hand-held thermometer</w:t>
      </w:r>
      <w:r>
        <w:rPr>
          <w:rFonts w:ascii="Arial" w:hAnsi="Arial" w:cs="Arial"/>
        </w:rPr>
        <w:t xml:space="preserve"> is </w:t>
      </w:r>
      <w:r w:rsidRPr="00374EB5">
        <w:rPr>
          <w:rFonts w:ascii="Arial" w:hAnsi="Arial" w:cs="Arial"/>
        </w:rPr>
        <w:t xml:space="preserve">calibrated using Ice Water Slurry and Boiling Water Method to ensure thermometer is accurate for upper and lower temperature ranges. </w:t>
      </w:r>
    </w:p>
    <w:p w14:paraId="2EB7DBA1" w14:textId="77777777" w:rsidR="00377204" w:rsidRPr="00A65C67" w:rsidRDefault="00377204" w:rsidP="00DB0ADE">
      <w:pPr>
        <w:spacing w:after="0"/>
        <w:jc w:val="both"/>
        <w:rPr>
          <w:rFonts w:ascii="Arial" w:hAnsi="Arial" w:cs="Arial"/>
        </w:rPr>
      </w:pPr>
      <w:r w:rsidRPr="00A542B8">
        <w:rPr>
          <w:rFonts w:ascii="Arial" w:hAnsi="Arial" w:cs="Arial"/>
        </w:rPr>
        <w:t xml:space="preserve"> </w:t>
      </w:r>
    </w:p>
    <w:p w14:paraId="5E717A6A" w14:textId="77777777" w:rsidR="00377204" w:rsidRPr="00374EB5" w:rsidRDefault="00377204" w:rsidP="00DB0ADE">
      <w:pPr>
        <w:spacing w:after="0"/>
        <w:jc w:val="both"/>
        <w:rPr>
          <w:rFonts w:ascii="Arial" w:hAnsi="Arial" w:cs="Arial"/>
          <w:rtl/>
        </w:rPr>
      </w:pPr>
      <w:r w:rsidRPr="00A542B8">
        <w:rPr>
          <w:rFonts w:ascii="Arial" w:hAnsi="Arial" w:cs="Arial"/>
          <w:u w:val="single"/>
        </w:rPr>
        <w:t>Fixed Thermometer</w:t>
      </w:r>
      <w:r w:rsidRPr="00374EB5">
        <w:rPr>
          <w:rFonts w:ascii="Arial" w:hAnsi="Arial" w:cs="Arial"/>
        </w:rPr>
        <w:t xml:space="preserve"> (coolroom, refrigerators and display cabinets) is calibrated with a hand-held thermometer that has been calibrated with Ice Water Slurry Method.  </w:t>
      </w:r>
    </w:p>
    <w:p w14:paraId="427226EC" w14:textId="77777777" w:rsidR="00377204" w:rsidRPr="00A65C67" w:rsidRDefault="00377204" w:rsidP="00DB0ADE">
      <w:pPr>
        <w:spacing w:after="0"/>
        <w:jc w:val="both"/>
        <w:rPr>
          <w:rFonts w:ascii="Arial" w:hAnsi="Arial" w:cs="Arial"/>
          <w:b/>
        </w:rPr>
      </w:pPr>
    </w:p>
    <w:p w14:paraId="304C1396" w14:textId="77777777" w:rsidR="00377204" w:rsidRPr="00105E36" w:rsidRDefault="00377204" w:rsidP="00DB0ADE">
      <w:pPr>
        <w:spacing w:after="0"/>
        <w:jc w:val="both"/>
        <w:rPr>
          <w:rFonts w:ascii="Arial" w:hAnsi="Arial" w:cs="Arial"/>
          <w:b/>
          <w:sz w:val="24"/>
          <w:szCs w:val="24"/>
          <w:u w:val="single"/>
        </w:rPr>
      </w:pPr>
      <w:r w:rsidRPr="00105E36">
        <w:rPr>
          <w:rFonts w:ascii="Arial" w:hAnsi="Arial" w:cs="Arial"/>
          <w:b/>
          <w:sz w:val="24"/>
          <w:szCs w:val="24"/>
          <w:u w:val="single"/>
        </w:rPr>
        <w:t>Records</w:t>
      </w:r>
    </w:p>
    <w:p w14:paraId="719831E3" w14:textId="15062DFF" w:rsidR="00377204" w:rsidRPr="00C2177B" w:rsidRDefault="00377204" w:rsidP="00DB0ADE">
      <w:pPr>
        <w:spacing w:after="0"/>
        <w:jc w:val="both"/>
        <w:rPr>
          <w:rFonts w:ascii="Arial Narrow" w:hAnsi="Arial Narrow" w:cs="Arial"/>
          <w:sz w:val="24"/>
          <w:szCs w:val="24"/>
        </w:rPr>
      </w:pPr>
      <w:r>
        <w:rPr>
          <w:rFonts w:ascii="Arial" w:hAnsi="Arial" w:cs="Arial"/>
        </w:rPr>
        <w:t xml:space="preserve">The Calibration Register </w:t>
      </w:r>
      <w:r w:rsidRPr="004B2AE2">
        <w:rPr>
          <w:rFonts w:ascii="Arial" w:hAnsi="Arial" w:cs="Arial"/>
          <w:b/>
        </w:rPr>
        <w:t xml:space="preserve">Form </w:t>
      </w:r>
      <w:r w:rsidR="0056404E">
        <w:rPr>
          <w:rFonts w:ascii="Arial" w:hAnsi="Arial" w:cs="Arial"/>
          <w:b/>
        </w:rPr>
        <w:t>3</w:t>
      </w:r>
      <w:r w:rsidRPr="00374EB5">
        <w:rPr>
          <w:rFonts w:ascii="Arial" w:hAnsi="Arial" w:cs="Arial"/>
        </w:rPr>
        <w:t xml:space="preserve"> is</w:t>
      </w:r>
      <w:r>
        <w:rPr>
          <w:rFonts w:ascii="Arial" w:hAnsi="Arial" w:cs="Arial"/>
        </w:rPr>
        <w:t xml:space="preserve"> kept on file for a minimum of </w:t>
      </w:r>
      <w:r w:rsidR="0017700A">
        <w:rPr>
          <w:rFonts w:ascii="Arial" w:hAnsi="Arial" w:cs="Arial"/>
        </w:rPr>
        <w:t>3 months</w:t>
      </w:r>
      <w:r>
        <w:rPr>
          <w:rFonts w:ascii="Arial" w:hAnsi="Arial" w:cs="Arial"/>
        </w:rPr>
        <w:t>.</w:t>
      </w:r>
    </w:p>
    <w:p w14:paraId="76BECDD8" w14:textId="77777777" w:rsidR="00015B4D" w:rsidRDefault="00015B4D" w:rsidP="00DB0ADE">
      <w:pPr>
        <w:jc w:val="center"/>
        <w:rPr>
          <w:rFonts w:ascii="Arial" w:hAnsi="Arial" w:cs="Arial"/>
          <w:b/>
          <w:sz w:val="28"/>
          <w:szCs w:val="28"/>
        </w:rPr>
      </w:pPr>
    </w:p>
    <w:p w14:paraId="10EBC564" w14:textId="77777777" w:rsidR="00015B4D" w:rsidRDefault="00015B4D" w:rsidP="00DB0ADE">
      <w:pPr>
        <w:jc w:val="center"/>
        <w:rPr>
          <w:rFonts w:ascii="Arial" w:hAnsi="Arial" w:cs="Arial"/>
          <w:b/>
          <w:sz w:val="28"/>
          <w:szCs w:val="28"/>
        </w:rPr>
      </w:pPr>
    </w:p>
    <w:p w14:paraId="5FEC15A3" w14:textId="77777777" w:rsidR="00597C62" w:rsidRDefault="00597C62" w:rsidP="00DB0ADE">
      <w:pPr>
        <w:jc w:val="center"/>
        <w:rPr>
          <w:rFonts w:ascii="Arial" w:hAnsi="Arial" w:cs="Arial"/>
          <w:b/>
          <w:sz w:val="28"/>
          <w:szCs w:val="28"/>
        </w:rPr>
      </w:pPr>
    </w:p>
    <w:p w14:paraId="4C2E5723" w14:textId="77777777" w:rsidR="00597C62" w:rsidRDefault="00597C62" w:rsidP="00DB0ADE">
      <w:pPr>
        <w:jc w:val="center"/>
        <w:rPr>
          <w:rFonts w:ascii="Arial" w:hAnsi="Arial" w:cs="Arial"/>
          <w:b/>
          <w:sz w:val="28"/>
          <w:szCs w:val="28"/>
        </w:rPr>
      </w:pPr>
    </w:p>
    <w:p w14:paraId="12940139" w14:textId="77777777" w:rsidR="00597C62" w:rsidRDefault="00597C62" w:rsidP="00DB0ADE">
      <w:pPr>
        <w:jc w:val="center"/>
        <w:rPr>
          <w:rFonts w:ascii="Arial" w:hAnsi="Arial" w:cs="Arial"/>
          <w:b/>
          <w:sz w:val="28"/>
          <w:szCs w:val="28"/>
        </w:rPr>
      </w:pPr>
    </w:p>
    <w:p w14:paraId="3421DE0A" w14:textId="77777777" w:rsidR="00597C62" w:rsidRDefault="00597C62" w:rsidP="00DB0ADE">
      <w:pPr>
        <w:jc w:val="center"/>
        <w:rPr>
          <w:rFonts w:ascii="Arial" w:hAnsi="Arial" w:cs="Arial"/>
          <w:b/>
          <w:sz w:val="28"/>
          <w:szCs w:val="28"/>
        </w:rPr>
      </w:pPr>
    </w:p>
    <w:p w14:paraId="1FBE3103" w14:textId="77777777" w:rsidR="00597C62" w:rsidRDefault="00597C62" w:rsidP="00DB0ADE">
      <w:pPr>
        <w:jc w:val="center"/>
        <w:rPr>
          <w:rFonts w:ascii="Arial" w:hAnsi="Arial" w:cs="Arial"/>
          <w:b/>
          <w:sz w:val="28"/>
          <w:szCs w:val="28"/>
        </w:rPr>
      </w:pPr>
    </w:p>
    <w:p w14:paraId="4D3ED799" w14:textId="77777777" w:rsidR="00597C62" w:rsidRDefault="00597C62" w:rsidP="00DB0ADE">
      <w:pPr>
        <w:jc w:val="center"/>
        <w:rPr>
          <w:rFonts w:ascii="Arial" w:hAnsi="Arial" w:cs="Arial"/>
          <w:b/>
          <w:sz w:val="28"/>
          <w:szCs w:val="28"/>
        </w:rPr>
      </w:pPr>
    </w:p>
    <w:p w14:paraId="3CC9031C" w14:textId="77777777" w:rsidR="00597C62" w:rsidRDefault="00597C62" w:rsidP="00DB0ADE">
      <w:pPr>
        <w:jc w:val="center"/>
        <w:rPr>
          <w:rFonts w:ascii="Arial" w:hAnsi="Arial" w:cs="Arial"/>
          <w:b/>
          <w:sz w:val="28"/>
          <w:szCs w:val="28"/>
        </w:rPr>
      </w:pPr>
    </w:p>
    <w:p w14:paraId="575E6CC2" w14:textId="77777777" w:rsidR="00597C62" w:rsidRDefault="00597C62" w:rsidP="00DB0ADE">
      <w:pPr>
        <w:jc w:val="center"/>
        <w:rPr>
          <w:rFonts w:ascii="Arial" w:hAnsi="Arial" w:cs="Arial"/>
          <w:b/>
          <w:sz w:val="28"/>
          <w:szCs w:val="28"/>
        </w:rPr>
      </w:pPr>
    </w:p>
    <w:p w14:paraId="18429A2F" w14:textId="77777777" w:rsidR="00597C62" w:rsidRDefault="00597C62" w:rsidP="00DB0ADE">
      <w:pPr>
        <w:jc w:val="center"/>
        <w:rPr>
          <w:rFonts w:ascii="Arial" w:hAnsi="Arial" w:cs="Arial"/>
          <w:b/>
          <w:sz w:val="28"/>
          <w:szCs w:val="28"/>
        </w:rPr>
      </w:pPr>
    </w:p>
    <w:p w14:paraId="7D67E3ED" w14:textId="77777777" w:rsidR="00597C62" w:rsidRDefault="00597C62" w:rsidP="00DB0ADE">
      <w:pPr>
        <w:jc w:val="center"/>
        <w:rPr>
          <w:rFonts w:ascii="Arial" w:hAnsi="Arial" w:cs="Arial"/>
          <w:b/>
          <w:sz w:val="28"/>
          <w:szCs w:val="28"/>
        </w:rPr>
      </w:pPr>
    </w:p>
    <w:p w14:paraId="349854CF" w14:textId="77777777" w:rsidR="00597C62" w:rsidRDefault="00597C62" w:rsidP="00DB0ADE">
      <w:pPr>
        <w:jc w:val="center"/>
        <w:rPr>
          <w:rFonts w:ascii="Arial" w:hAnsi="Arial" w:cs="Arial"/>
          <w:b/>
          <w:sz w:val="28"/>
          <w:szCs w:val="28"/>
        </w:rPr>
      </w:pPr>
    </w:p>
    <w:p w14:paraId="681E462D" w14:textId="77777777" w:rsidR="00597C62" w:rsidRDefault="00597C62" w:rsidP="00DB0ADE">
      <w:pPr>
        <w:jc w:val="center"/>
        <w:rPr>
          <w:rFonts w:ascii="Arial" w:hAnsi="Arial" w:cs="Arial"/>
          <w:b/>
          <w:sz w:val="28"/>
          <w:szCs w:val="28"/>
        </w:rPr>
      </w:pPr>
    </w:p>
    <w:p w14:paraId="31D29BF5" w14:textId="77777777" w:rsidR="00597C62" w:rsidRDefault="00597C62" w:rsidP="00DB0ADE">
      <w:pPr>
        <w:jc w:val="center"/>
        <w:rPr>
          <w:rFonts w:ascii="Arial" w:hAnsi="Arial" w:cs="Arial"/>
          <w:b/>
          <w:sz w:val="28"/>
          <w:szCs w:val="28"/>
        </w:rPr>
      </w:pPr>
    </w:p>
    <w:p w14:paraId="166D7DC0" w14:textId="77777777" w:rsidR="00597C62" w:rsidRDefault="00597C62" w:rsidP="00DB0ADE">
      <w:pPr>
        <w:jc w:val="center"/>
        <w:rPr>
          <w:rFonts w:ascii="Arial" w:hAnsi="Arial" w:cs="Arial"/>
          <w:b/>
          <w:sz w:val="28"/>
          <w:szCs w:val="28"/>
        </w:rPr>
      </w:pPr>
    </w:p>
    <w:p w14:paraId="5431AA31" w14:textId="77777777" w:rsidR="00597C62" w:rsidRDefault="00597C62" w:rsidP="00DB0ADE">
      <w:pPr>
        <w:jc w:val="center"/>
        <w:rPr>
          <w:rFonts w:ascii="Arial" w:hAnsi="Arial" w:cs="Arial"/>
          <w:b/>
          <w:sz w:val="28"/>
          <w:szCs w:val="28"/>
        </w:rPr>
      </w:pPr>
    </w:p>
    <w:p w14:paraId="0D2D6D1D" w14:textId="77777777" w:rsidR="00597C62" w:rsidRDefault="00597C62" w:rsidP="00DB0ADE">
      <w:pPr>
        <w:jc w:val="center"/>
        <w:rPr>
          <w:rFonts w:ascii="Arial" w:hAnsi="Arial" w:cs="Arial"/>
          <w:b/>
          <w:sz w:val="28"/>
          <w:szCs w:val="28"/>
        </w:rPr>
      </w:pPr>
    </w:p>
    <w:p w14:paraId="2CFF17B4" w14:textId="77777777" w:rsidR="00597C62" w:rsidRDefault="00597C62" w:rsidP="00DB0ADE">
      <w:pPr>
        <w:jc w:val="center"/>
        <w:rPr>
          <w:rFonts w:ascii="Arial" w:hAnsi="Arial" w:cs="Arial"/>
          <w:b/>
          <w:sz w:val="28"/>
          <w:szCs w:val="28"/>
        </w:rPr>
      </w:pPr>
    </w:p>
    <w:p w14:paraId="30D6199E" w14:textId="77777777" w:rsidR="00597C62" w:rsidRDefault="00597C62" w:rsidP="00DB0ADE">
      <w:pPr>
        <w:jc w:val="center"/>
        <w:rPr>
          <w:rFonts w:ascii="Arial" w:hAnsi="Arial" w:cs="Arial"/>
          <w:b/>
          <w:sz w:val="28"/>
          <w:szCs w:val="28"/>
        </w:rPr>
      </w:pPr>
    </w:p>
    <w:p w14:paraId="7302012F" w14:textId="77777777" w:rsidR="00597C62" w:rsidRDefault="00597C62" w:rsidP="00DB0ADE">
      <w:pPr>
        <w:jc w:val="center"/>
        <w:rPr>
          <w:rFonts w:ascii="Arial" w:hAnsi="Arial" w:cs="Arial"/>
          <w:b/>
          <w:sz w:val="28"/>
          <w:szCs w:val="28"/>
        </w:rPr>
      </w:pPr>
    </w:p>
    <w:p w14:paraId="400052C9" w14:textId="77777777" w:rsidR="009C0E54" w:rsidRDefault="009C0E54" w:rsidP="00DB0ADE">
      <w:pPr>
        <w:jc w:val="center"/>
        <w:rPr>
          <w:rFonts w:ascii="Arial" w:hAnsi="Arial" w:cs="Arial"/>
          <w:b/>
          <w:sz w:val="28"/>
          <w:szCs w:val="28"/>
        </w:rPr>
      </w:pPr>
    </w:p>
    <w:p w14:paraId="6774D178" w14:textId="0721A8F6" w:rsidR="00377204" w:rsidRPr="00421CC1" w:rsidRDefault="009C0E54" w:rsidP="009C0E54">
      <w:pPr>
        <w:pStyle w:val="Heading2"/>
        <w:rPr>
          <w:color w:val="002060"/>
        </w:rPr>
      </w:pPr>
      <w:bookmarkStart w:id="27" w:name="_Toc213225771"/>
      <w:r w:rsidRPr="00421CC1">
        <w:rPr>
          <w:color w:val="002060"/>
        </w:rPr>
        <w:lastRenderedPageBreak/>
        <w:t>2.</w:t>
      </w:r>
      <w:r w:rsidR="009A62B6" w:rsidRPr="00421CC1">
        <w:rPr>
          <w:color w:val="002060"/>
        </w:rPr>
        <w:t>7</w:t>
      </w:r>
      <w:r w:rsidRPr="00421CC1">
        <w:rPr>
          <w:color w:val="002060"/>
        </w:rPr>
        <w:t xml:space="preserve"> </w:t>
      </w:r>
      <w:r w:rsidR="00377204" w:rsidRPr="00421CC1">
        <w:rPr>
          <w:color w:val="002060"/>
        </w:rPr>
        <w:t>Animals and Pest Control</w:t>
      </w:r>
      <w:bookmarkEnd w:id="27"/>
      <w:r w:rsidR="00377204" w:rsidRPr="00421CC1">
        <w:rPr>
          <w:color w:val="002060"/>
        </w:rPr>
        <w:t xml:space="preserve">  </w:t>
      </w:r>
    </w:p>
    <w:p w14:paraId="0794CA61" w14:textId="77777777" w:rsidR="00377204" w:rsidRDefault="00377204" w:rsidP="00DB0ADE">
      <w:pPr>
        <w:spacing w:after="0"/>
        <w:jc w:val="both"/>
        <w:rPr>
          <w:rFonts w:ascii="Arial" w:hAnsi="Arial" w:cs="Arial"/>
        </w:rPr>
      </w:pPr>
      <w:r w:rsidRPr="007A00EE">
        <w:rPr>
          <w:rFonts w:ascii="Arial" w:hAnsi="Arial" w:cs="Arial"/>
        </w:rPr>
        <w:t xml:space="preserve">The </w:t>
      </w:r>
      <w:r>
        <w:rPr>
          <w:rFonts w:ascii="Arial" w:hAnsi="Arial" w:cs="Arial"/>
        </w:rPr>
        <w:t>O</w:t>
      </w:r>
      <w:r w:rsidRPr="007A00EE">
        <w:rPr>
          <w:rFonts w:ascii="Arial" w:hAnsi="Arial" w:cs="Arial"/>
        </w:rPr>
        <w:t>perator</w:t>
      </w:r>
      <w:r>
        <w:rPr>
          <w:rFonts w:ascii="Arial" w:hAnsi="Arial" w:cs="Arial"/>
        </w:rPr>
        <w:t>/Quality A</w:t>
      </w:r>
      <w:r w:rsidRPr="007A00EE">
        <w:rPr>
          <w:rFonts w:ascii="Arial" w:hAnsi="Arial" w:cs="Arial"/>
        </w:rPr>
        <w:t>ssurance</w:t>
      </w:r>
      <w:r>
        <w:rPr>
          <w:rFonts w:ascii="Arial" w:hAnsi="Arial" w:cs="Arial"/>
        </w:rPr>
        <w:t xml:space="preserve"> (QAM)</w:t>
      </w:r>
      <w:r w:rsidRPr="007A00EE">
        <w:rPr>
          <w:rFonts w:ascii="Arial" w:hAnsi="Arial" w:cs="Arial"/>
        </w:rPr>
        <w:t xml:space="preserve"> manager is responsible for </w:t>
      </w:r>
      <w:r>
        <w:rPr>
          <w:rFonts w:ascii="Arial" w:hAnsi="Arial" w:cs="Arial"/>
        </w:rPr>
        <w:t xml:space="preserve">animal and pest control on the premises. </w:t>
      </w:r>
    </w:p>
    <w:p w14:paraId="7224A049" w14:textId="77777777" w:rsidR="00377204" w:rsidRDefault="00377204" w:rsidP="00DB0ADE">
      <w:pPr>
        <w:spacing w:after="0"/>
        <w:jc w:val="both"/>
        <w:rPr>
          <w:rFonts w:ascii="Arial" w:hAnsi="Arial" w:cs="Arial"/>
        </w:rPr>
      </w:pPr>
    </w:p>
    <w:p w14:paraId="02260171" w14:textId="77777777" w:rsidR="00377204" w:rsidRDefault="00377204" w:rsidP="00DB0ADE">
      <w:pPr>
        <w:spacing w:after="0"/>
        <w:jc w:val="both"/>
        <w:rPr>
          <w:rFonts w:ascii="Arial" w:hAnsi="Arial" w:cs="Arial"/>
        </w:rPr>
      </w:pPr>
      <w:r>
        <w:rPr>
          <w:rFonts w:ascii="Arial" w:hAnsi="Arial" w:cs="Arial"/>
        </w:rPr>
        <w:t>The seafood business will:</w:t>
      </w:r>
    </w:p>
    <w:p w14:paraId="0711F557" w14:textId="77777777" w:rsidR="00377204" w:rsidRDefault="00377204" w:rsidP="00A955BA">
      <w:pPr>
        <w:pStyle w:val="ListParagraph"/>
        <w:numPr>
          <w:ilvl w:val="0"/>
          <w:numId w:val="36"/>
        </w:numPr>
        <w:spacing w:before="160" w:after="0"/>
        <w:ind w:left="714" w:hanging="357"/>
        <w:contextualSpacing w:val="0"/>
        <w:jc w:val="both"/>
        <w:rPr>
          <w:rFonts w:ascii="Arial" w:hAnsi="Arial" w:cs="Arial"/>
        </w:rPr>
      </w:pPr>
      <w:r>
        <w:rPr>
          <w:rFonts w:ascii="Arial" w:hAnsi="Arial" w:cs="Arial"/>
        </w:rPr>
        <w:t>not permit live animals in areas where food is handled other than seafood, fish or shellfish;</w:t>
      </w:r>
    </w:p>
    <w:p w14:paraId="56FDC14E" w14:textId="77777777" w:rsidR="00377204" w:rsidRDefault="00377204" w:rsidP="00A955BA">
      <w:pPr>
        <w:pStyle w:val="ListParagraph"/>
        <w:numPr>
          <w:ilvl w:val="0"/>
          <w:numId w:val="36"/>
        </w:numPr>
        <w:spacing w:before="160" w:after="0"/>
        <w:ind w:left="714" w:hanging="357"/>
        <w:contextualSpacing w:val="0"/>
        <w:jc w:val="both"/>
        <w:rPr>
          <w:rFonts w:ascii="Arial" w:hAnsi="Arial" w:cs="Arial"/>
        </w:rPr>
      </w:pPr>
      <w:r w:rsidRPr="00486781">
        <w:rPr>
          <w:rFonts w:ascii="Arial" w:hAnsi="Arial" w:cs="Arial"/>
        </w:rPr>
        <w:t>take all practicable measures to prevent pests entering the food premises;</w:t>
      </w:r>
      <w:r>
        <w:rPr>
          <w:rFonts w:ascii="Arial" w:hAnsi="Arial" w:cs="Arial"/>
        </w:rPr>
        <w:t xml:space="preserve"> and</w:t>
      </w:r>
    </w:p>
    <w:p w14:paraId="5FEDAEBB" w14:textId="77777777" w:rsidR="00377204" w:rsidRDefault="00377204" w:rsidP="00A955BA">
      <w:pPr>
        <w:pStyle w:val="ListParagraph"/>
        <w:numPr>
          <w:ilvl w:val="0"/>
          <w:numId w:val="36"/>
        </w:numPr>
        <w:spacing w:before="160" w:after="0"/>
        <w:ind w:left="714" w:hanging="357"/>
        <w:contextualSpacing w:val="0"/>
        <w:jc w:val="both"/>
        <w:rPr>
          <w:rFonts w:ascii="Arial" w:hAnsi="Arial" w:cs="Arial"/>
        </w:rPr>
      </w:pPr>
      <w:r>
        <w:rPr>
          <w:rFonts w:ascii="Arial" w:hAnsi="Arial" w:cs="Arial"/>
        </w:rPr>
        <w:t>take all practicable measures to eradicate and prevent the harbourage of pests on the food premises and those parts of a vehicle that are used to transport food; and</w:t>
      </w:r>
    </w:p>
    <w:p w14:paraId="3C5531F2" w14:textId="77777777" w:rsidR="00377204" w:rsidRDefault="00377204" w:rsidP="00A955BA">
      <w:pPr>
        <w:pStyle w:val="ListParagraph"/>
        <w:numPr>
          <w:ilvl w:val="0"/>
          <w:numId w:val="36"/>
        </w:numPr>
        <w:spacing w:before="160" w:after="0"/>
        <w:ind w:left="714" w:hanging="357"/>
        <w:contextualSpacing w:val="0"/>
        <w:jc w:val="both"/>
        <w:rPr>
          <w:rFonts w:ascii="Arial" w:hAnsi="Arial" w:cs="Arial"/>
        </w:rPr>
      </w:pPr>
      <w:r>
        <w:rPr>
          <w:rFonts w:ascii="Arial" w:hAnsi="Arial" w:cs="Arial"/>
        </w:rPr>
        <w:t>permit an assistance animal in areas used by customers; and</w:t>
      </w:r>
    </w:p>
    <w:p w14:paraId="2B69EDFA" w14:textId="77777777" w:rsidR="00377204" w:rsidRDefault="00377204" w:rsidP="00A955BA">
      <w:pPr>
        <w:pStyle w:val="ListParagraph"/>
        <w:numPr>
          <w:ilvl w:val="0"/>
          <w:numId w:val="36"/>
        </w:numPr>
        <w:spacing w:before="160" w:after="0"/>
        <w:ind w:left="714" w:hanging="357"/>
        <w:contextualSpacing w:val="0"/>
        <w:jc w:val="both"/>
        <w:rPr>
          <w:rFonts w:ascii="Arial" w:hAnsi="Arial" w:cs="Arial"/>
        </w:rPr>
      </w:pPr>
      <w:r>
        <w:rPr>
          <w:rFonts w:ascii="Arial" w:hAnsi="Arial" w:cs="Arial"/>
        </w:rPr>
        <w:t>permit a dog that is not assistance animal to be present in an *</w:t>
      </w:r>
      <w:r w:rsidRPr="00486781">
        <w:rPr>
          <w:rFonts w:ascii="Arial" w:hAnsi="Arial" w:cs="Arial"/>
          <w:b/>
        </w:rPr>
        <w:t>outdoor dining area</w:t>
      </w:r>
      <w:r>
        <w:rPr>
          <w:rFonts w:ascii="Arial" w:hAnsi="Arial" w:cs="Arial"/>
        </w:rPr>
        <w:t>.</w:t>
      </w:r>
    </w:p>
    <w:p w14:paraId="19DB5A3A" w14:textId="77777777" w:rsidR="00377204" w:rsidRDefault="00377204" w:rsidP="00DB0ADE">
      <w:pPr>
        <w:spacing w:after="0"/>
        <w:jc w:val="both"/>
        <w:rPr>
          <w:rFonts w:ascii="Arial" w:hAnsi="Arial" w:cs="Arial"/>
          <w:b/>
        </w:rPr>
      </w:pPr>
    </w:p>
    <w:p w14:paraId="0F2124B6" w14:textId="77777777" w:rsidR="00377204" w:rsidRDefault="00377204" w:rsidP="00DB0ADE">
      <w:pPr>
        <w:spacing w:after="0"/>
        <w:jc w:val="both"/>
        <w:rPr>
          <w:rFonts w:ascii="Arial" w:hAnsi="Arial" w:cs="Arial"/>
        </w:rPr>
      </w:pPr>
      <w:r>
        <w:rPr>
          <w:rFonts w:ascii="Arial" w:hAnsi="Arial" w:cs="Arial"/>
          <w:b/>
        </w:rPr>
        <w:t>*</w:t>
      </w:r>
      <w:r w:rsidRPr="00486781">
        <w:rPr>
          <w:rFonts w:ascii="Arial" w:hAnsi="Arial" w:cs="Arial"/>
          <w:b/>
        </w:rPr>
        <w:t>Outdoor dining area</w:t>
      </w:r>
      <w:r>
        <w:rPr>
          <w:rFonts w:ascii="Arial" w:hAnsi="Arial" w:cs="Arial"/>
        </w:rPr>
        <w:t xml:space="preserve">- </w:t>
      </w:r>
    </w:p>
    <w:p w14:paraId="058A1218" w14:textId="77777777" w:rsidR="00377204" w:rsidRDefault="00377204" w:rsidP="00A955BA">
      <w:pPr>
        <w:pStyle w:val="ListParagraph"/>
        <w:numPr>
          <w:ilvl w:val="0"/>
          <w:numId w:val="37"/>
        </w:numPr>
        <w:spacing w:before="160"/>
        <w:ind w:left="714" w:hanging="357"/>
        <w:contextualSpacing w:val="0"/>
        <w:jc w:val="both"/>
        <w:rPr>
          <w:rFonts w:ascii="Arial" w:hAnsi="Arial" w:cs="Arial"/>
        </w:rPr>
      </w:pPr>
      <w:r>
        <w:rPr>
          <w:rFonts w:ascii="Arial" w:hAnsi="Arial" w:cs="Arial"/>
        </w:rPr>
        <w:t>is used for dining, drinking or for both;</w:t>
      </w:r>
    </w:p>
    <w:p w14:paraId="1CE4CA22" w14:textId="77777777" w:rsidR="00377204" w:rsidRDefault="00377204" w:rsidP="00A955BA">
      <w:pPr>
        <w:pStyle w:val="ListParagraph"/>
        <w:numPr>
          <w:ilvl w:val="0"/>
          <w:numId w:val="37"/>
        </w:numPr>
        <w:spacing w:before="160"/>
        <w:ind w:left="714" w:hanging="357"/>
        <w:contextualSpacing w:val="0"/>
        <w:jc w:val="both"/>
        <w:rPr>
          <w:rFonts w:ascii="Arial" w:hAnsi="Arial" w:cs="Arial"/>
        </w:rPr>
      </w:pPr>
      <w:r>
        <w:rPr>
          <w:rFonts w:ascii="Arial" w:hAnsi="Arial" w:cs="Arial"/>
        </w:rPr>
        <w:t xml:space="preserve">is </w:t>
      </w:r>
      <w:r w:rsidRPr="00486781">
        <w:rPr>
          <w:rFonts w:ascii="Arial" w:hAnsi="Arial" w:cs="Arial"/>
        </w:rPr>
        <w:t xml:space="preserve">not used for the </w:t>
      </w:r>
      <w:r>
        <w:rPr>
          <w:rFonts w:ascii="Arial" w:hAnsi="Arial" w:cs="Arial"/>
        </w:rPr>
        <w:t>preparation of food;</w:t>
      </w:r>
    </w:p>
    <w:p w14:paraId="102B42A9" w14:textId="77777777" w:rsidR="00377204" w:rsidRDefault="00377204" w:rsidP="00A955BA">
      <w:pPr>
        <w:pStyle w:val="ListParagraph"/>
        <w:numPr>
          <w:ilvl w:val="0"/>
          <w:numId w:val="37"/>
        </w:numPr>
        <w:spacing w:before="160"/>
        <w:ind w:left="714" w:hanging="357"/>
        <w:contextualSpacing w:val="0"/>
        <w:jc w:val="both"/>
        <w:rPr>
          <w:rFonts w:ascii="Arial" w:hAnsi="Arial" w:cs="Arial"/>
        </w:rPr>
      </w:pPr>
      <w:r>
        <w:rPr>
          <w:rFonts w:ascii="Arial" w:hAnsi="Arial" w:cs="Arial"/>
        </w:rPr>
        <w:t>is not an enclosed area; and</w:t>
      </w:r>
    </w:p>
    <w:p w14:paraId="66A90BBC" w14:textId="77777777" w:rsidR="00377204" w:rsidRPr="00486781" w:rsidRDefault="00377204" w:rsidP="00A955BA">
      <w:pPr>
        <w:pStyle w:val="ListParagraph"/>
        <w:numPr>
          <w:ilvl w:val="0"/>
          <w:numId w:val="37"/>
        </w:numPr>
        <w:spacing w:before="160" w:after="0"/>
        <w:ind w:left="714" w:hanging="357"/>
        <w:contextualSpacing w:val="0"/>
        <w:jc w:val="both"/>
        <w:rPr>
          <w:rFonts w:ascii="Arial" w:hAnsi="Arial" w:cs="Arial"/>
        </w:rPr>
      </w:pPr>
      <w:r>
        <w:rPr>
          <w:rFonts w:ascii="Arial" w:hAnsi="Arial" w:cs="Arial"/>
        </w:rPr>
        <w:t>can be entered by the public without passing through an **</w:t>
      </w:r>
      <w:r w:rsidRPr="00486781">
        <w:rPr>
          <w:rFonts w:ascii="Arial" w:hAnsi="Arial" w:cs="Arial"/>
          <w:b/>
        </w:rPr>
        <w:t>enclosed area</w:t>
      </w:r>
      <w:r>
        <w:rPr>
          <w:rFonts w:ascii="Arial" w:hAnsi="Arial" w:cs="Arial"/>
        </w:rPr>
        <w:t>.</w:t>
      </w:r>
    </w:p>
    <w:p w14:paraId="7E3409EE" w14:textId="77777777" w:rsidR="00377204" w:rsidRDefault="00377204" w:rsidP="00DB0ADE">
      <w:pPr>
        <w:spacing w:after="0"/>
        <w:jc w:val="both"/>
        <w:rPr>
          <w:rFonts w:ascii="Arial" w:hAnsi="Arial" w:cs="Arial"/>
          <w:b/>
        </w:rPr>
      </w:pPr>
    </w:p>
    <w:p w14:paraId="2D6DD91C" w14:textId="77777777" w:rsidR="00377204" w:rsidRDefault="00377204" w:rsidP="00DB0ADE">
      <w:pPr>
        <w:spacing w:after="0"/>
        <w:jc w:val="both"/>
        <w:rPr>
          <w:rFonts w:ascii="Arial" w:hAnsi="Arial" w:cs="Arial"/>
        </w:rPr>
      </w:pPr>
      <w:r>
        <w:rPr>
          <w:rFonts w:ascii="Arial" w:hAnsi="Arial" w:cs="Arial"/>
          <w:b/>
        </w:rPr>
        <w:t>*</w:t>
      </w:r>
      <w:r w:rsidRPr="008D2810">
        <w:rPr>
          <w:rFonts w:ascii="Arial" w:hAnsi="Arial" w:cs="Arial"/>
          <w:b/>
        </w:rPr>
        <w:t>Enclosed area</w:t>
      </w:r>
      <w:r>
        <w:rPr>
          <w:rFonts w:ascii="Arial" w:hAnsi="Arial" w:cs="Arial"/>
        </w:rPr>
        <w:t xml:space="preserve"> has-</w:t>
      </w:r>
    </w:p>
    <w:p w14:paraId="6A2EE581" w14:textId="77777777" w:rsidR="00377204" w:rsidRDefault="00377204" w:rsidP="00A955BA">
      <w:pPr>
        <w:pStyle w:val="ListParagraph"/>
        <w:numPr>
          <w:ilvl w:val="0"/>
          <w:numId w:val="38"/>
        </w:numPr>
        <w:spacing w:before="160"/>
        <w:ind w:left="714" w:hanging="357"/>
        <w:contextualSpacing w:val="0"/>
        <w:jc w:val="both"/>
        <w:rPr>
          <w:rFonts w:ascii="Arial" w:hAnsi="Arial" w:cs="Arial"/>
        </w:rPr>
      </w:pPr>
      <w:r>
        <w:rPr>
          <w:rFonts w:ascii="Arial" w:hAnsi="Arial" w:cs="Arial"/>
        </w:rPr>
        <w:t xml:space="preserve">a ceiling or roof; and </w:t>
      </w:r>
    </w:p>
    <w:p w14:paraId="24277A01" w14:textId="77777777" w:rsidR="00377204" w:rsidRPr="00486781" w:rsidRDefault="00377204" w:rsidP="00A955BA">
      <w:pPr>
        <w:pStyle w:val="ListParagraph"/>
        <w:numPr>
          <w:ilvl w:val="0"/>
          <w:numId w:val="38"/>
        </w:numPr>
        <w:spacing w:after="0"/>
        <w:jc w:val="both"/>
        <w:rPr>
          <w:rFonts w:ascii="Arial" w:hAnsi="Arial" w:cs="Arial"/>
        </w:rPr>
      </w:pPr>
      <w:r>
        <w:rPr>
          <w:rFonts w:ascii="Arial" w:hAnsi="Arial" w:cs="Arial"/>
        </w:rPr>
        <w:t>walls or windows or both walls and windows.</w:t>
      </w:r>
    </w:p>
    <w:p w14:paraId="198040AC" w14:textId="77777777" w:rsidR="00377204" w:rsidRDefault="00377204" w:rsidP="00DB0ADE">
      <w:pPr>
        <w:spacing w:after="0"/>
        <w:jc w:val="both"/>
        <w:rPr>
          <w:rFonts w:ascii="Arial" w:hAnsi="Arial" w:cs="Arial"/>
        </w:rPr>
      </w:pPr>
    </w:p>
    <w:p w14:paraId="683DC4D3" w14:textId="77777777" w:rsidR="00377204" w:rsidRDefault="00377204" w:rsidP="00DB0ADE">
      <w:pPr>
        <w:spacing w:after="0"/>
        <w:jc w:val="both"/>
        <w:rPr>
          <w:rFonts w:ascii="Arial" w:hAnsi="Arial" w:cs="Arial"/>
        </w:rPr>
      </w:pPr>
      <w:r>
        <w:rPr>
          <w:rFonts w:ascii="Arial" w:hAnsi="Arial" w:cs="Arial"/>
        </w:rPr>
        <w:t>Animal and pest control o</w:t>
      </w:r>
      <w:r w:rsidRPr="007A00EE">
        <w:rPr>
          <w:rFonts w:ascii="Arial" w:hAnsi="Arial" w:cs="Arial"/>
        </w:rPr>
        <w:t xml:space="preserve">bservations </w:t>
      </w:r>
      <w:r>
        <w:rPr>
          <w:rFonts w:ascii="Arial" w:hAnsi="Arial" w:cs="Arial"/>
        </w:rPr>
        <w:t xml:space="preserve">shall be recorded in </w:t>
      </w:r>
      <w:r>
        <w:rPr>
          <w:rFonts w:ascii="Arial" w:hAnsi="Arial" w:cs="Arial"/>
          <w:b/>
        </w:rPr>
        <w:t>Form 1 Weekly Diary.</w:t>
      </w:r>
      <w:r w:rsidRPr="007A00EE">
        <w:rPr>
          <w:rFonts w:ascii="Arial" w:hAnsi="Arial" w:cs="Arial"/>
        </w:rPr>
        <w:t xml:space="preserve"> </w:t>
      </w:r>
    </w:p>
    <w:p w14:paraId="24B4B14A" w14:textId="77777777" w:rsidR="00377204" w:rsidRDefault="00377204" w:rsidP="00DB0ADE">
      <w:pPr>
        <w:spacing w:after="0"/>
        <w:jc w:val="both"/>
        <w:rPr>
          <w:rFonts w:ascii="Arial" w:hAnsi="Arial" w:cs="Arial"/>
        </w:rPr>
      </w:pPr>
    </w:p>
    <w:p w14:paraId="4302272B" w14:textId="77777777" w:rsidR="00377204" w:rsidRPr="007A00EE" w:rsidRDefault="00377204" w:rsidP="00DB0ADE">
      <w:pPr>
        <w:spacing w:before="160"/>
        <w:contextualSpacing/>
        <w:jc w:val="both"/>
        <w:rPr>
          <w:rFonts w:ascii="Arial" w:hAnsi="Arial" w:cs="Arial"/>
        </w:rPr>
      </w:pPr>
      <w:r w:rsidRPr="007A00EE">
        <w:rPr>
          <w:rFonts w:ascii="Arial" w:hAnsi="Arial" w:cs="Arial"/>
        </w:rPr>
        <w:t xml:space="preserve">To prevent harbourage of pests, the </w:t>
      </w:r>
      <w:r>
        <w:rPr>
          <w:rFonts w:ascii="Arial" w:hAnsi="Arial" w:cs="Arial"/>
        </w:rPr>
        <w:t>following measures can be taken:</w:t>
      </w:r>
    </w:p>
    <w:p w14:paraId="44A57ACE" w14:textId="77777777" w:rsidR="00377204" w:rsidRDefault="00377204" w:rsidP="00A955BA">
      <w:pPr>
        <w:pStyle w:val="ListParagraph"/>
        <w:numPr>
          <w:ilvl w:val="0"/>
          <w:numId w:val="35"/>
        </w:numPr>
        <w:spacing w:before="160"/>
        <w:ind w:left="714" w:hanging="357"/>
        <w:contextualSpacing w:val="0"/>
        <w:jc w:val="both"/>
        <w:rPr>
          <w:rFonts w:ascii="Arial" w:hAnsi="Arial" w:cs="Arial"/>
        </w:rPr>
      </w:pPr>
      <w:r w:rsidRPr="007A00EE">
        <w:rPr>
          <w:rFonts w:ascii="Arial" w:hAnsi="Arial" w:cs="Arial"/>
        </w:rPr>
        <w:t>Doors are kept shut when not in use;</w:t>
      </w:r>
    </w:p>
    <w:p w14:paraId="1B65170A" w14:textId="77777777" w:rsidR="00377204" w:rsidRDefault="00377204" w:rsidP="00A955BA">
      <w:pPr>
        <w:pStyle w:val="ListParagraph"/>
        <w:numPr>
          <w:ilvl w:val="0"/>
          <w:numId w:val="35"/>
        </w:numPr>
        <w:spacing w:before="160"/>
        <w:ind w:left="714" w:hanging="357"/>
        <w:contextualSpacing w:val="0"/>
        <w:jc w:val="both"/>
        <w:rPr>
          <w:rFonts w:ascii="Arial" w:hAnsi="Arial" w:cs="Arial"/>
        </w:rPr>
      </w:pPr>
      <w:r w:rsidRPr="008D2810">
        <w:rPr>
          <w:rFonts w:ascii="Arial" w:hAnsi="Arial" w:cs="Arial"/>
        </w:rPr>
        <w:t>Garbage storage area is clean and tidy;</w:t>
      </w:r>
    </w:p>
    <w:p w14:paraId="1031AB2F" w14:textId="77777777" w:rsidR="00377204" w:rsidRDefault="00377204" w:rsidP="00A955BA">
      <w:pPr>
        <w:pStyle w:val="ListParagraph"/>
        <w:numPr>
          <w:ilvl w:val="0"/>
          <w:numId w:val="35"/>
        </w:numPr>
        <w:spacing w:before="160"/>
        <w:ind w:left="714" w:hanging="357"/>
        <w:contextualSpacing w:val="0"/>
        <w:jc w:val="both"/>
        <w:rPr>
          <w:rFonts w:ascii="Arial" w:hAnsi="Arial" w:cs="Arial"/>
        </w:rPr>
      </w:pPr>
      <w:r w:rsidRPr="008D2810">
        <w:rPr>
          <w:rFonts w:ascii="Arial" w:hAnsi="Arial" w:cs="Arial"/>
        </w:rPr>
        <w:t>Garbage is cleared routinely from production areas and when there is build up;</w:t>
      </w:r>
    </w:p>
    <w:p w14:paraId="5C80E7AA" w14:textId="5B5EC591" w:rsidR="00377204" w:rsidRDefault="00B62295" w:rsidP="00A955BA">
      <w:pPr>
        <w:pStyle w:val="ListParagraph"/>
        <w:numPr>
          <w:ilvl w:val="0"/>
          <w:numId w:val="35"/>
        </w:numPr>
        <w:spacing w:before="160"/>
        <w:ind w:left="714" w:hanging="357"/>
        <w:contextualSpacing w:val="0"/>
        <w:jc w:val="both"/>
        <w:rPr>
          <w:rFonts w:ascii="Arial" w:hAnsi="Arial" w:cs="Arial"/>
        </w:rPr>
      </w:pPr>
      <w:r>
        <w:rPr>
          <w:rFonts w:ascii="Arial" w:hAnsi="Arial" w:cs="Arial"/>
          <w:noProof/>
        </w:rPr>
        <mc:AlternateContent>
          <mc:Choice Requires="wps">
            <w:drawing>
              <wp:anchor distT="0" distB="0" distL="114300" distR="114300" simplePos="0" relativeHeight="251658287" behindDoc="0" locked="0" layoutInCell="1" allowOverlap="1" wp14:anchorId="5DCE22D1" wp14:editId="17ABCF84">
                <wp:simplePos x="0" y="0"/>
                <wp:positionH relativeFrom="column">
                  <wp:posOffset>0</wp:posOffset>
                </wp:positionH>
                <wp:positionV relativeFrom="paragraph">
                  <wp:posOffset>286385</wp:posOffset>
                </wp:positionV>
                <wp:extent cx="3134995" cy="2006600"/>
                <wp:effectExtent l="0" t="0" r="27305" b="12700"/>
                <wp:wrapSquare wrapText="bothSides"/>
                <wp:docPr id="407843204" name="Text Box 62"/>
                <wp:cNvGraphicFramePr/>
                <a:graphic xmlns:a="http://schemas.openxmlformats.org/drawingml/2006/main">
                  <a:graphicData uri="http://schemas.microsoft.com/office/word/2010/wordprocessingShape">
                    <wps:wsp>
                      <wps:cNvSpPr txBox="1"/>
                      <wps:spPr>
                        <a:xfrm>
                          <a:off x="0" y="0"/>
                          <a:ext cx="3134995" cy="2006600"/>
                        </a:xfrm>
                        <a:prstGeom prst="rect">
                          <a:avLst/>
                        </a:prstGeom>
                        <a:solidFill>
                          <a:schemeClr val="accent1">
                            <a:lumMod val="20000"/>
                            <a:lumOff val="80000"/>
                          </a:schemeClr>
                        </a:solidFill>
                        <a:ln w="6350">
                          <a:solidFill>
                            <a:prstClr val="black"/>
                          </a:solidFill>
                          <a:prstDash val="dash"/>
                        </a:ln>
                      </wps:spPr>
                      <wps:txbx>
                        <w:txbxContent>
                          <w:p w14:paraId="5A261A35" w14:textId="24D0501C" w:rsidR="00B62295" w:rsidRPr="009A3A47" w:rsidRDefault="00B62295" w:rsidP="00B62295">
                            <w:pPr>
                              <w:rPr>
                                <w:rFonts w:ascii="Arial Narrow" w:hAnsi="Arial Narrow"/>
                              </w:rPr>
                            </w:pPr>
                            <w:r w:rsidRPr="009A3A47">
                              <w:rPr>
                                <w:rFonts w:ascii="Arial Narrow" w:hAnsi="Arial Narrow"/>
                                <w:noProof/>
                              </w:rPr>
                              <w:drawing>
                                <wp:inline distT="0" distB="0" distL="0" distR="0" wp14:anchorId="39D8B99F" wp14:editId="4A55DF27">
                                  <wp:extent cx="328773" cy="328773"/>
                                  <wp:effectExtent l="0" t="0" r="0" b="0"/>
                                  <wp:docPr id="762893319" name="Graphic 63"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082771" name="Graphic 1417082771" descr="Lightbulb and pencil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334983" cy="334983"/>
                                          </a:xfrm>
                                          <a:prstGeom prst="rect">
                                            <a:avLst/>
                                          </a:prstGeom>
                                        </pic:spPr>
                                      </pic:pic>
                                    </a:graphicData>
                                  </a:graphic>
                                </wp:inline>
                              </w:drawing>
                            </w:r>
                            <w:r w:rsidRPr="009A3A47">
                              <w:rPr>
                                <w:rFonts w:ascii="Arial Narrow" w:hAnsi="Arial Narrow"/>
                              </w:rPr>
                              <w:t xml:space="preserve"> In this section document information for  the </w:t>
                            </w:r>
                            <w:r w:rsidR="00242293" w:rsidRPr="009A3A47">
                              <w:rPr>
                                <w:rFonts w:ascii="Arial Narrow" w:hAnsi="Arial Narrow"/>
                                <w:b/>
                                <w:bCs/>
                              </w:rPr>
                              <w:t xml:space="preserve">Animal and </w:t>
                            </w:r>
                            <w:r w:rsidRPr="009A3A47">
                              <w:rPr>
                                <w:rFonts w:ascii="Arial Narrow" w:hAnsi="Arial Narrow"/>
                                <w:b/>
                                <w:bCs/>
                              </w:rPr>
                              <w:t>Pest Control Program</w:t>
                            </w:r>
                            <w:r w:rsidRPr="009A3A47">
                              <w:rPr>
                                <w:rFonts w:ascii="Arial Narrow" w:hAnsi="Arial Narrow"/>
                              </w:rPr>
                              <w:t xml:space="preserve"> established in your organisation.</w:t>
                            </w:r>
                          </w:p>
                          <w:p w14:paraId="02C856CC" w14:textId="77777777" w:rsidR="00B62295" w:rsidRPr="009A3A47" w:rsidRDefault="00B62295" w:rsidP="00B62295">
                            <w:pPr>
                              <w:rPr>
                                <w:rFonts w:ascii="Arial Narrow" w:hAnsi="Arial Narrow"/>
                              </w:rPr>
                            </w:pPr>
                            <w:r w:rsidRPr="009A3A47">
                              <w:rPr>
                                <w:rFonts w:ascii="Arial Narrow" w:hAnsi="Arial Narrow"/>
                              </w:rPr>
                              <w:t xml:space="preserve">Animals and pests, including </w:t>
                            </w:r>
                            <w:r w:rsidRPr="009A3A47">
                              <w:rPr>
                                <w:rFonts w:ascii="Arial Narrow" w:hAnsi="Arial Narrow"/>
                                <w:b/>
                                <w:bCs/>
                              </w:rPr>
                              <w:t>insects</w:t>
                            </w:r>
                            <w:r w:rsidRPr="009A3A47">
                              <w:rPr>
                                <w:rFonts w:ascii="Arial Narrow" w:hAnsi="Arial Narrow"/>
                              </w:rPr>
                              <w:t xml:space="preserve"> and </w:t>
                            </w:r>
                            <w:r w:rsidRPr="009A3A47">
                              <w:rPr>
                                <w:rFonts w:ascii="Arial Narrow" w:hAnsi="Arial Narrow"/>
                                <w:b/>
                                <w:bCs/>
                              </w:rPr>
                              <w:t>rodents</w:t>
                            </w:r>
                            <w:r w:rsidRPr="009A3A47">
                              <w:rPr>
                                <w:rFonts w:ascii="Arial Narrow" w:hAnsi="Arial Narrow"/>
                              </w:rPr>
                              <w:t xml:space="preserve">, must be excluded from the premises. </w:t>
                            </w:r>
                          </w:p>
                          <w:p w14:paraId="5AB68708" w14:textId="1593CF24" w:rsidR="00B62295" w:rsidRPr="009A3A47" w:rsidRDefault="00B62295" w:rsidP="00B62295">
                            <w:pPr>
                              <w:rPr>
                                <w:rFonts w:ascii="Arial Narrow" w:hAnsi="Arial Narrow"/>
                              </w:rPr>
                            </w:pPr>
                            <w:r w:rsidRPr="009A3A47">
                              <w:rPr>
                                <w:rFonts w:ascii="Arial Narrow" w:hAnsi="Arial Narrow"/>
                              </w:rPr>
                              <w:t xml:space="preserve">For example, any evidence of pests can be recorded on the </w:t>
                            </w:r>
                            <w:r w:rsidRPr="009A3A47">
                              <w:rPr>
                                <w:rFonts w:ascii="Arial Narrow" w:hAnsi="Arial Narrow"/>
                                <w:b/>
                                <w:bCs/>
                              </w:rPr>
                              <w:t>Pre-Operational Checklist (Form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E22D1" id="Text Box 62" o:spid="_x0000_s1058" type="#_x0000_t202" style="position:absolute;left:0;text-align:left;margin-left:0;margin-top:22.55pt;width:246.85pt;height:158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" fillcolor="#deeaf6 [660]" strokeweight=".5pt">
                <v:stroke dashstyle="dash"/>
                <v:textbox>
                  <w:txbxContent>
                    <w:p w14:paraId="5A261A35" w14:textId="24D0501C" w:rsidR="00B62295" w:rsidRPr="009A3A47" w:rsidRDefault="00B62295" w:rsidP="00B62295">
                      <w:pPr>
                        <w:rPr>
                          <w:rFonts w:ascii="Arial Narrow" w:hAnsi="Arial Narrow"/>
                        </w:rPr>
                      </w:pPr>
                      <w:r w:rsidRPr="009A3A47">
                        <w:rPr>
                          <w:rFonts w:ascii="Arial Narrow" w:hAnsi="Arial Narrow"/>
                          <w:noProof/>
                        </w:rPr>
                        <w:drawing>
                          <wp:inline distT="0" distB="0" distL="0" distR="0" wp14:anchorId="39D8B99F" wp14:editId="4A55DF27">
                            <wp:extent cx="328773" cy="328773"/>
                            <wp:effectExtent l="0" t="0" r="0" b="0"/>
                            <wp:docPr id="762893319" name="Graphic 63"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082771" name="Graphic 1417082771" descr="Lightbulb and pencil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334983" cy="334983"/>
                                    </a:xfrm>
                                    <a:prstGeom prst="rect">
                                      <a:avLst/>
                                    </a:prstGeom>
                                  </pic:spPr>
                                </pic:pic>
                              </a:graphicData>
                            </a:graphic>
                          </wp:inline>
                        </w:drawing>
                      </w:r>
                      <w:r w:rsidRPr="009A3A47">
                        <w:rPr>
                          <w:rFonts w:ascii="Arial Narrow" w:hAnsi="Arial Narrow"/>
                        </w:rPr>
                        <w:t xml:space="preserve"> In this section document information for  the </w:t>
                      </w:r>
                      <w:r w:rsidR="00242293" w:rsidRPr="009A3A47">
                        <w:rPr>
                          <w:rFonts w:ascii="Arial Narrow" w:hAnsi="Arial Narrow"/>
                          <w:b/>
                          <w:bCs/>
                        </w:rPr>
                        <w:t xml:space="preserve">Animal and </w:t>
                      </w:r>
                      <w:r w:rsidRPr="009A3A47">
                        <w:rPr>
                          <w:rFonts w:ascii="Arial Narrow" w:hAnsi="Arial Narrow"/>
                          <w:b/>
                          <w:bCs/>
                        </w:rPr>
                        <w:t>Pest Control Program</w:t>
                      </w:r>
                      <w:r w:rsidRPr="009A3A47">
                        <w:rPr>
                          <w:rFonts w:ascii="Arial Narrow" w:hAnsi="Arial Narrow"/>
                        </w:rPr>
                        <w:t xml:space="preserve"> established in your organisation.</w:t>
                      </w:r>
                    </w:p>
                    <w:p w14:paraId="02C856CC" w14:textId="77777777" w:rsidR="00B62295" w:rsidRPr="009A3A47" w:rsidRDefault="00B62295" w:rsidP="00B62295">
                      <w:pPr>
                        <w:rPr>
                          <w:rFonts w:ascii="Arial Narrow" w:hAnsi="Arial Narrow"/>
                        </w:rPr>
                      </w:pPr>
                      <w:r w:rsidRPr="009A3A47">
                        <w:rPr>
                          <w:rFonts w:ascii="Arial Narrow" w:hAnsi="Arial Narrow"/>
                        </w:rPr>
                        <w:t xml:space="preserve">Animals and pests, including </w:t>
                      </w:r>
                      <w:r w:rsidRPr="009A3A47">
                        <w:rPr>
                          <w:rFonts w:ascii="Arial Narrow" w:hAnsi="Arial Narrow"/>
                          <w:b/>
                          <w:bCs/>
                        </w:rPr>
                        <w:t>insects</w:t>
                      </w:r>
                      <w:r w:rsidRPr="009A3A47">
                        <w:rPr>
                          <w:rFonts w:ascii="Arial Narrow" w:hAnsi="Arial Narrow"/>
                        </w:rPr>
                        <w:t xml:space="preserve"> and </w:t>
                      </w:r>
                      <w:r w:rsidRPr="009A3A47">
                        <w:rPr>
                          <w:rFonts w:ascii="Arial Narrow" w:hAnsi="Arial Narrow"/>
                          <w:b/>
                          <w:bCs/>
                        </w:rPr>
                        <w:t>rodents</w:t>
                      </w:r>
                      <w:r w:rsidRPr="009A3A47">
                        <w:rPr>
                          <w:rFonts w:ascii="Arial Narrow" w:hAnsi="Arial Narrow"/>
                        </w:rPr>
                        <w:t xml:space="preserve">, must be excluded from the premises. </w:t>
                      </w:r>
                    </w:p>
                    <w:p w14:paraId="5AB68708" w14:textId="1593CF24" w:rsidR="00B62295" w:rsidRPr="009A3A47" w:rsidRDefault="00B62295" w:rsidP="00B62295">
                      <w:pPr>
                        <w:rPr>
                          <w:rFonts w:ascii="Arial Narrow" w:hAnsi="Arial Narrow"/>
                        </w:rPr>
                      </w:pPr>
                      <w:r w:rsidRPr="009A3A47">
                        <w:rPr>
                          <w:rFonts w:ascii="Arial Narrow" w:hAnsi="Arial Narrow"/>
                        </w:rPr>
                        <w:t xml:space="preserve">For example, any evidence of pests can be recorded on the </w:t>
                      </w:r>
                      <w:r w:rsidRPr="009A3A47">
                        <w:rPr>
                          <w:rFonts w:ascii="Arial Narrow" w:hAnsi="Arial Narrow"/>
                          <w:b/>
                          <w:bCs/>
                        </w:rPr>
                        <w:t>Pre-Operational Checklist (Form 1)</w:t>
                      </w:r>
                    </w:p>
                  </w:txbxContent>
                </v:textbox>
                <w10:wrap type="square"/>
              </v:shape>
            </w:pict>
          </mc:Fallback>
        </mc:AlternateContent>
      </w:r>
      <w:r w:rsidR="00377204" w:rsidRPr="008D2810">
        <w:rPr>
          <w:rFonts w:ascii="Arial" w:hAnsi="Arial" w:cs="Arial"/>
        </w:rPr>
        <w:t>Food premises and equipment is clean and well maintained;</w:t>
      </w:r>
    </w:p>
    <w:p w14:paraId="58444A6F" w14:textId="77777777" w:rsidR="00377204" w:rsidRDefault="00377204" w:rsidP="00A955BA">
      <w:pPr>
        <w:pStyle w:val="ListParagraph"/>
        <w:numPr>
          <w:ilvl w:val="0"/>
          <w:numId w:val="35"/>
        </w:numPr>
        <w:spacing w:before="160"/>
        <w:ind w:left="714" w:hanging="357"/>
        <w:contextualSpacing w:val="0"/>
        <w:jc w:val="both"/>
        <w:rPr>
          <w:rFonts w:ascii="Arial" w:hAnsi="Arial" w:cs="Arial"/>
        </w:rPr>
      </w:pPr>
      <w:r w:rsidRPr="008D2810">
        <w:rPr>
          <w:rFonts w:ascii="Arial" w:hAnsi="Arial" w:cs="Arial"/>
        </w:rPr>
        <w:t>Sealing of holes, gaps and cracks in walls and ceilings; and</w:t>
      </w:r>
    </w:p>
    <w:p w14:paraId="4EE870D2" w14:textId="77777777" w:rsidR="00377204" w:rsidRPr="001F2A63" w:rsidRDefault="00377204" w:rsidP="00A955BA">
      <w:pPr>
        <w:pStyle w:val="ListParagraph"/>
        <w:numPr>
          <w:ilvl w:val="0"/>
          <w:numId w:val="35"/>
        </w:numPr>
        <w:spacing w:before="160"/>
        <w:ind w:left="714" w:hanging="357"/>
        <w:contextualSpacing w:val="0"/>
        <w:jc w:val="both"/>
        <w:rPr>
          <w:rFonts w:ascii="Arial" w:hAnsi="Arial" w:cs="Arial"/>
        </w:rPr>
      </w:pPr>
      <w:r w:rsidRPr="008D2810">
        <w:rPr>
          <w:rFonts w:ascii="Arial" w:hAnsi="Arial" w:cs="Arial"/>
        </w:rPr>
        <w:t xml:space="preserve">Food products are covered and </w:t>
      </w:r>
      <w:r>
        <w:rPr>
          <w:rFonts w:ascii="Arial" w:hAnsi="Arial" w:cs="Arial"/>
        </w:rPr>
        <w:t>off the floor.</w:t>
      </w:r>
    </w:p>
    <w:p w14:paraId="463D02BA" w14:textId="77777777" w:rsidR="00377204" w:rsidRPr="008D2810" w:rsidRDefault="00377204" w:rsidP="00DB0ADE">
      <w:pPr>
        <w:jc w:val="both"/>
        <w:rPr>
          <w:rFonts w:ascii="Arial" w:hAnsi="Arial" w:cs="Arial"/>
          <w:u w:val="single"/>
        </w:rPr>
      </w:pPr>
      <w:r w:rsidRPr="008D2810">
        <w:rPr>
          <w:rFonts w:ascii="Arial" w:hAnsi="Arial" w:cs="Arial"/>
          <w:u w:val="single"/>
        </w:rPr>
        <w:t>Pest monitoring stations</w:t>
      </w:r>
    </w:p>
    <w:p w14:paraId="2D9E7CA1" w14:textId="0E3FD589" w:rsidR="00377204" w:rsidRDefault="00103855" w:rsidP="00DB0ADE">
      <w:pPr>
        <w:spacing w:after="0"/>
        <w:jc w:val="both"/>
        <w:rPr>
          <w:rFonts w:ascii="Arial" w:hAnsi="Arial" w:cs="Arial"/>
          <w:b/>
        </w:rPr>
      </w:pPr>
      <w:r>
        <w:rPr>
          <w:rFonts w:ascii="Arial" w:hAnsi="Arial" w:cs="Arial"/>
        </w:rPr>
        <w:t>Monitoring</w:t>
      </w:r>
      <w:r w:rsidRPr="007A00EE">
        <w:rPr>
          <w:rFonts w:ascii="Arial" w:hAnsi="Arial" w:cs="Arial"/>
        </w:rPr>
        <w:t xml:space="preserve"> stations are numbered and placed in accordance with the Pest Control</w:t>
      </w:r>
      <w:r>
        <w:rPr>
          <w:rFonts w:ascii="Arial" w:hAnsi="Arial" w:cs="Arial"/>
        </w:rPr>
        <w:t xml:space="preserve"> Station Map of the facility shown in </w:t>
      </w:r>
      <w:r w:rsidRPr="00132E03">
        <w:rPr>
          <w:rFonts w:ascii="Arial" w:hAnsi="Arial" w:cs="Arial"/>
          <w:b/>
        </w:rPr>
        <w:t>Appendix 2.</w:t>
      </w:r>
      <w:r>
        <w:rPr>
          <w:rFonts w:ascii="Arial" w:hAnsi="Arial" w:cs="Arial"/>
        </w:rPr>
        <w:t xml:space="preserve"> </w:t>
      </w:r>
      <w:r w:rsidR="00377204">
        <w:rPr>
          <w:rFonts w:ascii="Arial" w:hAnsi="Arial" w:cs="Arial"/>
        </w:rPr>
        <w:t>Each station is labelled with the date of service</w:t>
      </w:r>
      <w:r w:rsidR="00377204" w:rsidRPr="007A00EE">
        <w:rPr>
          <w:rFonts w:ascii="Arial" w:hAnsi="Arial" w:cs="Arial"/>
        </w:rPr>
        <w:t xml:space="preserve">. Replacement of </w:t>
      </w:r>
      <w:r w:rsidR="00377204">
        <w:rPr>
          <w:rFonts w:ascii="Arial" w:hAnsi="Arial" w:cs="Arial"/>
        </w:rPr>
        <w:t>monitoring</w:t>
      </w:r>
      <w:r w:rsidR="00377204" w:rsidRPr="007A00EE">
        <w:rPr>
          <w:rFonts w:ascii="Arial" w:hAnsi="Arial" w:cs="Arial"/>
        </w:rPr>
        <w:t xml:space="preserve"> </w:t>
      </w:r>
      <w:r w:rsidR="00377204" w:rsidRPr="007A00EE">
        <w:rPr>
          <w:rFonts w:ascii="Arial" w:hAnsi="Arial" w:cs="Arial"/>
        </w:rPr>
        <w:lastRenderedPageBreak/>
        <w:t xml:space="preserve">stations or additional </w:t>
      </w:r>
      <w:r w:rsidR="00377204">
        <w:rPr>
          <w:rFonts w:ascii="Arial" w:hAnsi="Arial" w:cs="Arial"/>
        </w:rPr>
        <w:t>monitoring</w:t>
      </w:r>
      <w:r w:rsidR="00377204" w:rsidRPr="007A00EE">
        <w:rPr>
          <w:rFonts w:ascii="Arial" w:hAnsi="Arial" w:cs="Arial"/>
        </w:rPr>
        <w:t xml:space="preserve"> stations that are required </w:t>
      </w:r>
      <w:r w:rsidR="00377204">
        <w:rPr>
          <w:rFonts w:ascii="Arial" w:hAnsi="Arial" w:cs="Arial"/>
        </w:rPr>
        <w:t xml:space="preserve">is recorded on </w:t>
      </w:r>
      <w:r w:rsidR="00377204" w:rsidRPr="00EC1961">
        <w:rPr>
          <w:rFonts w:ascii="Arial" w:hAnsi="Arial" w:cs="Arial"/>
          <w:b/>
        </w:rPr>
        <w:t xml:space="preserve">Form </w:t>
      </w:r>
      <w:r w:rsidR="00F35C22">
        <w:rPr>
          <w:rFonts w:ascii="Arial" w:hAnsi="Arial" w:cs="Arial"/>
          <w:b/>
        </w:rPr>
        <w:t>4</w:t>
      </w:r>
      <w:r w:rsidR="00377204" w:rsidRPr="00EC1961">
        <w:rPr>
          <w:rFonts w:ascii="Arial" w:hAnsi="Arial" w:cs="Arial"/>
          <w:b/>
        </w:rPr>
        <w:t xml:space="preserve"> </w:t>
      </w:r>
      <w:r w:rsidR="00377204">
        <w:rPr>
          <w:rFonts w:ascii="Arial" w:hAnsi="Arial" w:cs="Arial"/>
          <w:b/>
        </w:rPr>
        <w:t xml:space="preserve">Monthly </w:t>
      </w:r>
      <w:r w:rsidR="00377204" w:rsidRPr="00EC1961">
        <w:rPr>
          <w:rFonts w:ascii="Arial" w:hAnsi="Arial" w:cs="Arial"/>
          <w:b/>
        </w:rPr>
        <w:t>Maintenance</w:t>
      </w:r>
      <w:r w:rsidR="00377204">
        <w:rPr>
          <w:rFonts w:ascii="Arial" w:hAnsi="Arial" w:cs="Arial"/>
          <w:b/>
        </w:rPr>
        <w:t xml:space="preserve"> and Repair. </w:t>
      </w:r>
    </w:p>
    <w:p w14:paraId="341FE4E9" w14:textId="77777777" w:rsidR="00377204" w:rsidRPr="007A00EE" w:rsidRDefault="00377204" w:rsidP="00DB0ADE">
      <w:pPr>
        <w:spacing w:after="0"/>
        <w:jc w:val="both"/>
        <w:rPr>
          <w:rFonts w:ascii="Arial" w:hAnsi="Arial" w:cs="Arial"/>
        </w:rPr>
      </w:pPr>
    </w:p>
    <w:p w14:paraId="469D8FDE" w14:textId="77777777" w:rsidR="00377204" w:rsidRDefault="00377204" w:rsidP="00DB0ADE">
      <w:pPr>
        <w:spacing w:after="0"/>
        <w:jc w:val="both"/>
        <w:rPr>
          <w:rFonts w:ascii="Arial" w:hAnsi="Arial" w:cs="Arial"/>
        </w:rPr>
      </w:pPr>
      <w:r>
        <w:rPr>
          <w:rFonts w:ascii="Arial" w:hAnsi="Arial" w:cs="Arial"/>
        </w:rPr>
        <w:t>Pest Control monitoring must be conducted monthly by trained personnel internally or by a pest contractor. A Pest Control Contractor</w:t>
      </w:r>
      <w:r w:rsidRPr="007A00EE">
        <w:rPr>
          <w:rFonts w:ascii="Arial" w:hAnsi="Arial" w:cs="Arial"/>
        </w:rPr>
        <w:t xml:space="preserve"> </w:t>
      </w:r>
      <w:r>
        <w:rPr>
          <w:rFonts w:ascii="Arial" w:hAnsi="Arial" w:cs="Arial"/>
        </w:rPr>
        <w:t xml:space="preserve">shall visit the facility </w:t>
      </w:r>
      <w:r w:rsidRPr="007A00EE">
        <w:rPr>
          <w:rFonts w:ascii="Arial" w:hAnsi="Arial" w:cs="Arial"/>
        </w:rPr>
        <w:t xml:space="preserve">on a monthly basis or </w:t>
      </w:r>
      <w:r>
        <w:rPr>
          <w:rFonts w:ascii="Arial" w:hAnsi="Arial" w:cs="Arial"/>
        </w:rPr>
        <w:t xml:space="preserve">as </w:t>
      </w:r>
      <w:r w:rsidRPr="007A00EE">
        <w:rPr>
          <w:rFonts w:ascii="Arial" w:hAnsi="Arial" w:cs="Arial"/>
        </w:rPr>
        <w:t>required. Where there is presence of pest</w:t>
      </w:r>
      <w:r>
        <w:rPr>
          <w:rFonts w:ascii="Arial" w:hAnsi="Arial" w:cs="Arial"/>
        </w:rPr>
        <w:t>s</w:t>
      </w:r>
      <w:r w:rsidRPr="007A00EE">
        <w:rPr>
          <w:rFonts w:ascii="Arial" w:hAnsi="Arial" w:cs="Arial"/>
        </w:rPr>
        <w:t xml:space="preserve"> (insects and rodents)</w:t>
      </w:r>
      <w:r>
        <w:rPr>
          <w:rFonts w:ascii="Arial" w:hAnsi="Arial" w:cs="Arial"/>
        </w:rPr>
        <w:t xml:space="preserve"> in a monitoring</w:t>
      </w:r>
      <w:r w:rsidRPr="007A00EE">
        <w:rPr>
          <w:rFonts w:ascii="Arial" w:hAnsi="Arial" w:cs="Arial"/>
        </w:rPr>
        <w:t xml:space="preserve"> station</w:t>
      </w:r>
      <w:r>
        <w:rPr>
          <w:rFonts w:ascii="Arial" w:hAnsi="Arial" w:cs="Arial"/>
        </w:rPr>
        <w:t xml:space="preserve"> or additional monitoring</w:t>
      </w:r>
      <w:r w:rsidRPr="007A00EE">
        <w:rPr>
          <w:rFonts w:ascii="Arial" w:hAnsi="Arial" w:cs="Arial"/>
        </w:rPr>
        <w:t xml:space="preserve"> stations are required</w:t>
      </w:r>
      <w:r>
        <w:rPr>
          <w:rFonts w:ascii="Arial" w:hAnsi="Arial" w:cs="Arial"/>
        </w:rPr>
        <w:t>, the O</w:t>
      </w:r>
      <w:r w:rsidRPr="007A00EE">
        <w:rPr>
          <w:rFonts w:ascii="Arial" w:hAnsi="Arial" w:cs="Arial"/>
        </w:rPr>
        <w:t>perator</w:t>
      </w:r>
      <w:r>
        <w:rPr>
          <w:rFonts w:ascii="Arial" w:hAnsi="Arial" w:cs="Arial"/>
        </w:rPr>
        <w:t>/QAM</w:t>
      </w:r>
      <w:r w:rsidRPr="007A00EE">
        <w:rPr>
          <w:rFonts w:ascii="Arial" w:hAnsi="Arial" w:cs="Arial"/>
        </w:rPr>
        <w:t xml:space="preserve"> </w:t>
      </w:r>
      <w:r>
        <w:rPr>
          <w:rFonts w:ascii="Arial" w:hAnsi="Arial" w:cs="Arial"/>
        </w:rPr>
        <w:t xml:space="preserve">must </w:t>
      </w:r>
      <w:r w:rsidRPr="007A00EE">
        <w:rPr>
          <w:rFonts w:ascii="Arial" w:hAnsi="Arial" w:cs="Arial"/>
        </w:rPr>
        <w:t xml:space="preserve">contact the Pest Control Contractor. </w:t>
      </w:r>
      <w:r>
        <w:rPr>
          <w:rFonts w:ascii="Arial" w:hAnsi="Arial" w:cs="Arial"/>
        </w:rPr>
        <w:t xml:space="preserve">The </w:t>
      </w:r>
      <w:r w:rsidRPr="007A00EE">
        <w:rPr>
          <w:rFonts w:ascii="Arial" w:hAnsi="Arial" w:cs="Arial"/>
        </w:rPr>
        <w:t>Operator</w:t>
      </w:r>
      <w:r>
        <w:rPr>
          <w:rFonts w:ascii="Arial" w:hAnsi="Arial" w:cs="Arial"/>
        </w:rPr>
        <w:t>/QAM must ensure that they obtain</w:t>
      </w:r>
      <w:r w:rsidRPr="007A00EE">
        <w:rPr>
          <w:rFonts w:ascii="Arial" w:hAnsi="Arial" w:cs="Arial"/>
        </w:rPr>
        <w:t xml:space="preserve"> a report from </w:t>
      </w:r>
      <w:r>
        <w:rPr>
          <w:rFonts w:ascii="Arial" w:hAnsi="Arial" w:cs="Arial"/>
        </w:rPr>
        <w:t>Pest Contractor</w:t>
      </w:r>
      <w:r w:rsidRPr="007A00EE">
        <w:rPr>
          <w:rFonts w:ascii="Arial" w:hAnsi="Arial" w:cs="Arial"/>
        </w:rPr>
        <w:t xml:space="preserve"> after each visit and retain </w:t>
      </w:r>
      <w:r>
        <w:rPr>
          <w:rFonts w:ascii="Arial" w:hAnsi="Arial" w:cs="Arial"/>
        </w:rPr>
        <w:t>all the records together with</w:t>
      </w:r>
      <w:r>
        <w:rPr>
          <w:rFonts w:ascii="Arial" w:hAnsi="Arial" w:cs="Arial"/>
          <w:b/>
        </w:rPr>
        <w:t xml:space="preserve"> Form 1</w:t>
      </w:r>
      <w:r>
        <w:rPr>
          <w:rFonts w:ascii="Arial" w:hAnsi="Arial" w:cs="Arial"/>
        </w:rPr>
        <w:t>.</w:t>
      </w:r>
    </w:p>
    <w:p w14:paraId="25A50D98" w14:textId="77777777" w:rsidR="00377204" w:rsidRPr="007A00EE" w:rsidRDefault="00377204" w:rsidP="00DB0ADE">
      <w:pPr>
        <w:spacing w:after="0"/>
        <w:jc w:val="both"/>
        <w:rPr>
          <w:rFonts w:ascii="Arial" w:hAnsi="Arial" w:cs="Arial"/>
        </w:rPr>
      </w:pPr>
      <w:r>
        <w:rPr>
          <w:rFonts w:ascii="Arial" w:hAnsi="Arial" w:cs="Arial"/>
        </w:rPr>
        <w:t xml:space="preserve"> </w:t>
      </w:r>
    </w:p>
    <w:p w14:paraId="480740CF" w14:textId="77777777" w:rsidR="00377204" w:rsidRPr="00C5290D" w:rsidRDefault="00377204" w:rsidP="00DB0ADE">
      <w:pPr>
        <w:spacing w:after="0"/>
        <w:jc w:val="both"/>
        <w:rPr>
          <w:rFonts w:ascii="Arial Narrow" w:hAnsi="Arial Narrow" w:cs="Arial"/>
          <w:b/>
          <w:sz w:val="24"/>
          <w:szCs w:val="24"/>
        </w:rPr>
      </w:pPr>
      <w:r w:rsidRPr="007A00EE">
        <w:rPr>
          <w:rFonts w:ascii="Arial" w:hAnsi="Arial" w:cs="Arial"/>
        </w:rPr>
        <w:t xml:space="preserve">Chemicals used for Pest Control Management </w:t>
      </w:r>
      <w:r>
        <w:rPr>
          <w:rFonts w:ascii="Arial" w:hAnsi="Arial" w:cs="Arial"/>
        </w:rPr>
        <w:t xml:space="preserve">must be from </w:t>
      </w:r>
      <w:r w:rsidRPr="007A00EE">
        <w:rPr>
          <w:rFonts w:ascii="Arial" w:hAnsi="Arial" w:cs="Arial"/>
        </w:rPr>
        <w:t>an approved supplier</w:t>
      </w:r>
      <w:r>
        <w:rPr>
          <w:rFonts w:ascii="Arial" w:hAnsi="Arial" w:cs="Arial"/>
        </w:rPr>
        <w:t xml:space="preserve"> (maybe supplied by the Pest Control Contractor)</w:t>
      </w:r>
      <w:r w:rsidRPr="007A00EE">
        <w:rPr>
          <w:rFonts w:ascii="Arial" w:hAnsi="Arial" w:cs="Arial"/>
        </w:rPr>
        <w:t xml:space="preserve"> and the Material Safety Data Sheet (MSDS) </w:t>
      </w:r>
      <w:r>
        <w:rPr>
          <w:rFonts w:ascii="Arial" w:hAnsi="Arial" w:cs="Arial"/>
        </w:rPr>
        <w:t xml:space="preserve">must be kept at the facility in the </w:t>
      </w:r>
      <w:r w:rsidRPr="00116053">
        <w:rPr>
          <w:rFonts w:ascii="Arial" w:hAnsi="Arial" w:cs="Arial"/>
          <w:b/>
        </w:rPr>
        <w:t>Appendix</w:t>
      </w:r>
      <w:r>
        <w:rPr>
          <w:rFonts w:ascii="Arial" w:hAnsi="Arial" w:cs="Arial"/>
          <w:b/>
        </w:rPr>
        <w:t xml:space="preserve"> 3 Material Safety Data Sheets</w:t>
      </w:r>
      <w:r>
        <w:rPr>
          <w:rFonts w:ascii="Arial" w:hAnsi="Arial" w:cs="Arial"/>
        </w:rPr>
        <w:t xml:space="preserve"> to this food safety program.</w:t>
      </w:r>
      <w:r w:rsidRPr="007A00EE">
        <w:rPr>
          <w:rFonts w:ascii="Arial" w:hAnsi="Arial" w:cs="Arial"/>
        </w:rPr>
        <w:t xml:space="preserve"> All chemicals used </w:t>
      </w:r>
      <w:r>
        <w:rPr>
          <w:rFonts w:ascii="Arial" w:hAnsi="Arial" w:cs="Arial"/>
        </w:rPr>
        <w:t xml:space="preserve">for control of pests must be </w:t>
      </w:r>
      <w:r w:rsidRPr="007A00EE">
        <w:rPr>
          <w:rFonts w:ascii="Arial" w:hAnsi="Arial" w:cs="Arial"/>
        </w:rPr>
        <w:t xml:space="preserve">suitable and approved for use in </w:t>
      </w:r>
      <w:r>
        <w:rPr>
          <w:rFonts w:ascii="Arial" w:hAnsi="Arial" w:cs="Arial"/>
        </w:rPr>
        <w:t xml:space="preserve">a </w:t>
      </w:r>
      <w:r w:rsidRPr="007A00EE">
        <w:rPr>
          <w:rFonts w:ascii="Arial" w:hAnsi="Arial" w:cs="Arial"/>
        </w:rPr>
        <w:t xml:space="preserve">food premises and stored in a designated secured area away from food and food contact surfaces.  </w:t>
      </w:r>
    </w:p>
    <w:p w14:paraId="594E0EB4" w14:textId="77777777" w:rsidR="00377204" w:rsidRDefault="00377204" w:rsidP="00DB0ADE">
      <w:pPr>
        <w:jc w:val="center"/>
        <w:rPr>
          <w:rFonts w:ascii="Arial" w:hAnsi="Arial" w:cs="Arial"/>
          <w:b/>
          <w:sz w:val="28"/>
          <w:szCs w:val="28"/>
        </w:rPr>
      </w:pPr>
    </w:p>
    <w:p w14:paraId="2296F080" w14:textId="77777777" w:rsidR="00377204" w:rsidRDefault="00377204" w:rsidP="00DB0ADE">
      <w:pPr>
        <w:jc w:val="center"/>
        <w:rPr>
          <w:rFonts w:ascii="Arial" w:hAnsi="Arial" w:cs="Arial"/>
          <w:b/>
          <w:sz w:val="28"/>
          <w:szCs w:val="28"/>
        </w:rPr>
      </w:pPr>
    </w:p>
    <w:p w14:paraId="13952190" w14:textId="77777777" w:rsidR="00377204" w:rsidRDefault="00377204" w:rsidP="00DB0ADE">
      <w:pPr>
        <w:jc w:val="center"/>
        <w:rPr>
          <w:rFonts w:ascii="Arial" w:hAnsi="Arial" w:cs="Arial"/>
          <w:b/>
          <w:sz w:val="28"/>
          <w:szCs w:val="28"/>
        </w:rPr>
      </w:pPr>
    </w:p>
    <w:p w14:paraId="5B355A97" w14:textId="77777777" w:rsidR="00377204" w:rsidRDefault="00377204" w:rsidP="00DB0ADE">
      <w:pPr>
        <w:jc w:val="center"/>
        <w:rPr>
          <w:rFonts w:ascii="Arial" w:hAnsi="Arial" w:cs="Arial"/>
          <w:b/>
          <w:sz w:val="28"/>
          <w:szCs w:val="28"/>
        </w:rPr>
      </w:pPr>
    </w:p>
    <w:p w14:paraId="28E1456C" w14:textId="77777777" w:rsidR="00377204" w:rsidRDefault="00377204" w:rsidP="00DB0ADE">
      <w:pPr>
        <w:jc w:val="center"/>
        <w:rPr>
          <w:rFonts w:ascii="Arial" w:hAnsi="Arial" w:cs="Arial"/>
          <w:b/>
          <w:sz w:val="28"/>
          <w:szCs w:val="28"/>
        </w:rPr>
      </w:pPr>
    </w:p>
    <w:p w14:paraId="65310FA8" w14:textId="77777777" w:rsidR="00377204" w:rsidRDefault="00377204" w:rsidP="00DB0ADE">
      <w:pPr>
        <w:jc w:val="center"/>
        <w:rPr>
          <w:rFonts w:ascii="Arial" w:hAnsi="Arial" w:cs="Arial"/>
          <w:b/>
          <w:sz w:val="28"/>
          <w:szCs w:val="28"/>
        </w:rPr>
      </w:pPr>
    </w:p>
    <w:p w14:paraId="26328E8D" w14:textId="77777777" w:rsidR="00377204" w:rsidRDefault="00377204" w:rsidP="00DB0ADE">
      <w:pPr>
        <w:jc w:val="center"/>
        <w:rPr>
          <w:rFonts w:ascii="Arial" w:hAnsi="Arial" w:cs="Arial"/>
          <w:b/>
          <w:sz w:val="28"/>
          <w:szCs w:val="28"/>
        </w:rPr>
      </w:pPr>
    </w:p>
    <w:p w14:paraId="7C938DFC" w14:textId="77777777" w:rsidR="00377204" w:rsidRDefault="00377204" w:rsidP="00DB0ADE">
      <w:pPr>
        <w:jc w:val="center"/>
        <w:rPr>
          <w:rFonts w:ascii="Arial" w:hAnsi="Arial" w:cs="Arial"/>
          <w:b/>
          <w:sz w:val="28"/>
          <w:szCs w:val="28"/>
        </w:rPr>
      </w:pPr>
    </w:p>
    <w:p w14:paraId="43BB09C9" w14:textId="77777777" w:rsidR="00377204" w:rsidRDefault="00377204" w:rsidP="00DB0ADE">
      <w:pPr>
        <w:jc w:val="center"/>
        <w:rPr>
          <w:rFonts w:ascii="Arial" w:hAnsi="Arial" w:cs="Arial"/>
          <w:b/>
          <w:sz w:val="28"/>
          <w:szCs w:val="28"/>
        </w:rPr>
      </w:pPr>
    </w:p>
    <w:p w14:paraId="79734CFE" w14:textId="77777777" w:rsidR="00377204" w:rsidRDefault="00377204" w:rsidP="00DB0ADE">
      <w:pPr>
        <w:jc w:val="center"/>
        <w:rPr>
          <w:rFonts w:ascii="Arial" w:hAnsi="Arial" w:cs="Arial"/>
          <w:b/>
          <w:sz w:val="28"/>
          <w:szCs w:val="28"/>
        </w:rPr>
      </w:pPr>
    </w:p>
    <w:p w14:paraId="575D9878" w14:textId="77777777" w:rsidR="00377204" w:rsidRDefault="00377204" w:rsidP="00DB0ADE">
      <w:pPr>
        <w:jc w:val="center"/>
        <w:rPr>
          <w:rFonts w:ascii="Arial" w:hAnsi="Arial" w:cs="Arial"/>
          <w:b/>
          <w:sz w:val="28"/>
          <w:szCs w:val="28"/>
        </w:rPr>
      </w:pPr>
    </w:p>
    <w:p w14:paraId="3CAF1886" w14:textId="77777777" w:rsidR="00377204" w:rsidRDefault="00377204" w:rsidP="00DB0ADE">
      <w:pPr>
        <w:jc w:val="center"/>
        <w:rPr>
          <w:rFonts w:ascii="Arial" w:hAnsi="Arial" w:cs="Arial"/>
          <w:b/>
          <w:sz w:val="28"/>
          <w:szCs w:val="28"/>
        </w:rPr>
      </w:pPr>
    </w:p>
    <w:p w14:paraId="244C99DC" w14:textId="77777777" w:rsidR="00377204" w:rsidRDefault="00377204" w:rsidP="00DB0ADE">
      <w:pPr>
        <w:jc w:val="center"/>
        <w:rPr>
          <w:rFonts w:ascii="Arial" w:hAnsi="Arial" w:cs="Arial"/>
          <w:b/>
          <w:sz w:val="28"/>
          <w:szCs w:val="28"/>
        </w:rPr>
      </w:pPr>
    </w:p>
    <w:p w14:paraId="29B743D9" w14:textId="77777777" w:rsidR="00377204" w:rsidRDefault="00377204" w:rsidP="00DB0ADE">
      <w:pPr>
        <w:jc w:val="center"/>
        <w:rPr>
          <w:rFonts w:ascii="Arial" w:hAnsi="Arial" w:cs="Arial"/>
          <w:b/>
          <w:sz w:val="28"/>
          <w:szCs w:val="28"/>
        </w:rPr>
      </w:pPr>
    </w:p>
    <w:p w14:paraId="76B294C6" w14:textId="77777777" w:rsidR="00377204" w:rsidRDefault="00377204" w:rsidP="00DB0ADE">
      <w:pPr>
        <w:jc w:val="center"/>
        <w:rPr>
          <w:rFonts w:ascii="Arial" w:hAnsi="Arial" w:cs="Arial"/>
          <w:b/>
          <w:sz w:val="28"/>
          <w:szCs w:val="28"/>
        </w:rPr>
      </w:pPr>
    </w:p>
    <w:p w14:paraId="3C0271EE" w14:textId="77777777" w:rsidR="00377204" w:rsidRDefault="00377204" w:rsidP="00DB0ADE">
      <w:pPr>
        <w:jc w:val="center"/>
        <w:rPr>
          <w:rFonts w:ascii="Arial" w:hAnsi="Arial" w:cs="Arial"/>
          <w:b/>
          <w:sz w:val="28"/>
          <w:szCs w:val="28"/>
        </w:rPr>
      </w:pPr>
    </w:p>
    <w:p w14:paraId="44D996FF" w14:textId="77777777" w:rsidR="00377204" w:rsidRDefault="00377204" w:rsidP="00DB0ADE">
      <w:pPr>
        <w:jc w:val="center"/>
        <w:rPr>
          <w:rFonts w:ascii="Arial" w:hAnsi="Arial" w:cs="Arial"/>
          <w:b/>
          <w:sz w:val="28"/>
          <w:szCs w:val="28"/>
        </w:rPr>
      </w:pPr>
    </w:p>
    <w:p w14:paraId="6A827ED0" w14:textId="77777777" w:rsidR="00377204" w:rsidRDefault="00377204" w:rsidP="00DB0ADE">
      <w:pPr>
        <w:jc w:val="center"/>
        <w:rPr>
          <w:rFonts w:ascii="Arial" w:hAnsi="Arial" w:cs="Arial"/>
          <w:b/>
          <w:sz w:val="28"/>
          <w:szCs w:val="28"/>
        </w:rPr>
      </w:pPr>
    </w:p>
    <w:p w14:paraId="2F2DE22F" w14:textId="77777777" w:rsidR="009C0E54" w:rsidRDefault="009C0E54" w:rsidP="00890D7D">
      <w:pPr>
        <w:rPr>
          <w:rFonts w:ascii="Arial" w:hAnsi="Arial" w:cs="Arial"/>
          <w:b/>
          <w:sz w:val="28"/>
          <w:szCs w:val="28"/>
        </w:rPr>
      </w:pPr>
    </w:p>
    <w:p w14:paraId="0E4ADFF9" w14:textId="5DD0EB71" w:rsidR="00377204" w:rsidRPr="002A39F0" w:rsidRDefault="009C0E54" w:rsidP="009C0E54">
      <w:pPr>
        <w:pStyle w:val="Heading2"/>
        <w:rPr>
          <w:color w:val="002060"/>
        </w:rPr>
      </w:pPr>
      <w:bookmarkStart w:id="28" w:name="_Toc213225772"/>
      <w:r w:rsidRPr="002A39F0">
        <w:rPr>
          <w:color w:val="002060"/>
        </w:rPr>
        <w:lastRenderedPageBreak/>
        <w:t>2.</w:t>
      </w:r>
      <w:r w:rsidR="009A62B6" w:rsidRPr="002A39F0">
        <w:rPr>
          <w:color w:val="002060"/>
        </w:rPr>
        <w:t>8</w:t>
      </w:r>
      <w:r w:rsidRPr="002A39F0">
        <w:rPr>
          <w:color w:val="002060"/>
        </w:rPr>
        <w:t xml:space="preserve"> Staff Training</w:t>
      </w:r>
      <w:bookmarkEnd w:id="28"/>
    </w:p>
    <w:p w14:paraId="34DD9EA6" w14:textId="159EB29E" w:rsidR="00C8225D" w:rsidRDefault="00377204" w:rsidP="00DB0ADE">
      <w:pPr>
        <w:spacing w:after="0"/>
        <w:jc w:val="both"/>
        <w:rPr>
          <w:rFonts w:ascii="Arial" w:hAnsi="Arial" w:cs="Arial"/>
          <w:b/>
        </w:rPr>
      </w:pPr>
      <w:r w:rsidRPr="00937E7F">
        <w:rPr>
          <w:rFonts w:ascii="Arial" w:hAnsi="Arial" w:cs="Arial"/>
        </w:rPr>
        <w:t xml:space="preserve">It is essential to conduct staff training to ensure staff understand food safety hazards </w:t>
      </w:r>
      <w:r>
        <w:rPr>
          <w:rFonts w:ascii="Arial" w:hAnsi="Arial" w:cs="Arial"/>
        </w:rPr>
        <w:t>in order to prevent, minimis</w:t>
      </w:r>
      <w:r w:rsidRPr="00937E7F">
        <w:rPr>
          <w:rFonts w:ascii="Arial" w:hAnsi="Arial" w:cs="Arial"/>
        </w:rPr>
        <w:t xml:space="preserve">e and eliminate food safety risk. Employees who undertake food handling operations must have the skills and knowledge to handle food safely.  Internal and external training </w:t>
      </w:r>
      <w:r>
        <w:rPr>
          <w:rFonts w:ascii="Arial" w:hAnsi="Arial" w:cs="Arial"/>
        </w:rPr>
        <w:t xml:space="preserve">is recorded on </w:t>
      </w:r>
      <w:r>
        <w:rPr>
          <w:rFonts w:ascii="Arial" w:hAnsi="Arial" w:cs="Arial"/>
          <w:b/>
        </w:rPr>
        <w:t xml:space="preserve">Form </w:t>
      </w:r>
      <w:r w:rsidR="00B33463">
        <w:rPr>
          <w:rFonts w:ascii="Arial" w:hAnsi="Arial" w:cs="Arial"/>
          <w:b/>
        </w:rPr>
        <w:t>6</w:t>
      </w:r>
      <w:r>
        <w:rPr>
          <w:rFonts w:ascii="Arial" w:hAnsi="Arial" w:cs="Arial"/>
          <w:b/>
        </w:rPr>
        <w:t xml:space="preserve"> Staff Training Register</w:t>
      </w:r>
      <w:r w:rsidRPr="00755670">
        <w:rPr>
          <w:rFonts w:ascii="Arial" w:hAnsi="Arial" w:cs="Arial"/>
          <w:b/>
        </w:rPr>
        <w:t>.</w:t>
      </w:r>
    </w:p>
    <w:p w14:paraId="47E69FC2" w14:textId="1C60A516" w:rsidR="00377204" w:rsidRDefault="00377204" w:rsidP="00DB0ADE">
      <w:pPr>
        <w:spacing w:after="0"/>
        <w:jc w:val="both"/>
        <w:rPr>
          <w:rFonts w:ascii="Arial" w:hAnsi="Arial" w:cs="Arial"/>
          <w:b/>
        </w:rPr>
      </w:pPr>
    </w:p>
    <w:p w14:paraId="758BA26D" w14:textId="1FF6286E" w:rsidR="00377204" w:rsidRDefault="00377204" w:rsidP="00DB0ADE">
      <w:pPr>
        <w:spacing w:after="0"/>
        <w:jc w:val="both"/>
        <w:rPr>
          <w:rFonts w:ascii="Arial" w:hAnsi="Arial" w:cs="Arial"/>
        </w:rPr>
      </w:pPr>
      <w:r w:rsidRPr="00755670">
        <w:rPr>
          <w:rFonts w:ascii="Arial" w:hAnsi="Arial" w:cs="Arial"/>
          <w:b/>
        </w:rPr>
        <w:t xml:space="preserve"> </w:t>
      </w:r>
      <w:r>
        <w:rPr>
          <w:rFonts w:ascii="Arial" w:hAnsi="Arial" w:cs="Arial"/>
        </w:rPr>
        <w:t>The Operator/ Quality Assurance Manager</w:t>
      </w:r>
      <w:r w:rsidRPr="00937E7F">
        <w:rPr>
          <w:rFonts w:ascii="Arial" w:hAnsi="Arial" w:cs="Arial"/>
        </w:rPr>
        <w:t xml:space="preserve"> </w:t>
      </w:r>
      <w:r>
        <w:rPr>
          <w:rFonts w:ascii="Arial" w:hAnsi="Arial" w:cs="Arial"/>
        </w:rPr>
        <w:t>will ensure that any employees undertaking or supervising food handling operations have the</w:t>
      </w:r>
    </w:p>
    <w:p w14:paraId="08E31E58" w14:textId="5E254F2E" w:rsidR="00377204" w:rsidRDefault="00377204" w:rsidP="00DB0ADE">
      <w:pPr>
        <w:spacing w:after="0"/>
        <w:jc w:val="both"/>
        <w:rPr>
          <w:rFonts w:ascii="Arial" w:hAnsi="Arial" w:cs="Arial"/>
        </w:rPr>
      </w:pPr>
    </w:p>
    <w:p w14:paraId="0C0FDB6E" w14:textId="63A18763" w:rsidR="00377204" w:rsidRDefault="00377204" w:rsidP="00A955BA">
      <w:pPr>
        <w:pStyle w:val="ListParagraph"/>
        <w:numPr>
          <w:ilvl w:val="0"/>
          <w:numId w:val="39"/>
        </w:numPr>
        <w:spacing w:before="160"/>
        <w:ind w:left="714" w:hanging="357"/>
        <w:contextualSpacing w:val="0"/>
        <w:jc w:val="both"/>
        <w:rPr>
          <w:rFonts w:ascii="Arial" w:hAnsi="Arial" w:cs="Arial"/>
        </w:rPr>
      </w:pPr>
      <w:r>
        <w:rPr>
          <w:rFonts w:ascii="Arial" w:hAnsi="Arial" w:cs="Arial"/>
        </w:rPr>
        <w:t>skills in food safety and food hygiene matters; and</w:t>
      </w:r>
    </w:p>
    <w:p w14:paraId="5761CD0C" w14:textId="77777777" w:rsidR="00377204" w:rsidRPr="00A908DA" w:rsidRDefault="00377204" w:rsidP="00A955BA">
      <w:pPr>
        <w:pStyle w:val="ListParagraph"/>
        <w:numPr>
          <w:ilvl w:val="0"/>
          <w:numId w:val="39"/>
        </w:numPr>
        <w:spacing w:before="160"/>
        <w:ind w:left="714" w:hanging="357"/>
        <w:contextualSpacing w:val="0"/>
        <w:jc w:val="both"/>
        <w:rPr>
          <w:rFonts w:ascii="Arial" w:hAnsi="Arial" w:cs="Arial"/>
        </w:rPr>
      </w:pPr>
      <w:r>
        <w:rPr>
          <w:rFonts w:ascii="Arial" w:hAnsi="Arial" w:cs="Arial"/>
        </w:rPr>
        <w:t>knowledge of food safety and food hygiene matters.</w:t>
      </w:r>
    </w:p>
    <w:p w14:paraId="5E042724" w14:textId="77777777" w:rsidR="00377204" w:rsidRDefault="00377204" w:rsidP="00DB0ADE">
      <w:pPr>
        <w:spacing w:after="0"/>
        <w:jc w:val="both"/>
        <w:rPr>
          <w:rFonts w:ascii="Arial" w:hAnsi="Arial" w:cs="Arial"/>
        </w:rPr>
      </w:pPr>
    </w:p>
    <w:p w14:paraId="605E6B7D" w14:textId="31B91A62" w:rsidR="00377204" w:rsidRPr="00A908DA" w:rsidRDefault="00377204" w:rsidP="00DB0ADE">
      <w:pPr>
        <w:spacing w:after="0"/>
        <w:jc w:val="both"/>
        <w:rPr>
          <w:rFonts w:ascii="Arial" w:hAnsi="Arial" w:cs="Arial"/>
          <w:b/>
        </w:rPr>
      </w:pPr>
      <w:r w:rsidRPr="00D10356">
        <w:rPr>
          <w:rFonts w:ascii="Arial" w:hAnsi="Arial" w:cs="Arial"/>
        </w:rPr>
        <w:t xml:space="preserve">In particular training that covers food safety i.e. HACCP (Hazard Analysis of Critical Control Points) must be delivered by a person accredited to deliver that training. The details </w:t>
      </w:r>
      <w:r>
        <w:rPr>
          <w:rFonts w:ascii="Arial" w:hAnsi="Arial" w:cs="Arial"/>
        </w:rPr>
        <w:t xml:space="preserve">of all training, including the trainer and/or Registered Training Organisation must be documented in </w:t>
      </w:r>
      <w:r>
        <w:rPr>
          <w:rFonts w:ascii="Arial" w:hAnsi="Arial" w:cs="Arial"/>
          <w:b/>
        </w:rPr>
        <w:t xml:space="preserve">Form </w:t>
      </w:r>
      <w:r w:rsidR="00B33463">
        <w:rPr>
          <w:rFonts w:ascii="Arial" w:hAnsi="Arial" w:cs="Arial"/>
          <w:b/>
        </w:rPr>
        <w:t>6</w:t>
      </w:r>
      <w:r>
        <w:rPr>
          <w:rFonts w:ascii="Arial" w:hAnsi="Arial" w:cs="Arial"/>
        </w:rPr>
        <w:t xml:space="preserve">. All training certificates must be kept on file. </w:t>
      </w:r>
      <w:r w:rsidRPr="00937E7F">
        <w:rPr>
          <w:rFonts w:ascii="Arial" w:hAnsi="Arial" w:cs="Arial"/>
        </w:rPr>
        <w:t xml:space="preserve"> </w:t>
      </w:r>
    </w:p>
    <w:p w14:paraId="214E8B54" w14:textId="29841896" w:rsidR="00377204" w:rsidRDefault="00C8225D" w:rsidP="00DB0ADE">
      <w:pPr>
        <w:spacing w:after="0"/>
        <w:jc w:val="both"/>
        <w:rPr>
          <w:rFonts w:ascii="Arial" w:hAnsi="Arial" w:cs="Arial"/>
        </w:rPr>
      </w:pPr>
      <w:r>
        <w:rPr>
          <w:rFonts w:ascii="Arial" w:hAnsi="Arial" w:cs="Arial"/>
          <w:noProof/>
        </w:rPr>
        <mc:AlternateContent>
          <mc:Choice Requires="wps">
            <w:drawing>
              <wp:anchor distT="0" distB="0" distL="114300" distR="114300" simplePos="0" relativeHeight="251658289" behindDoc="0" locked="0" layoutInCell="1" allowOverlap="1" wp14:anchorId="404B3F94" wp14:editId="53C41D29">
                <wp:simplePos x="0" y="0"/>
                <wp:positionH relativeFrom="column">
                  <wp:posOffset>-299085</wp:posOffset>
                </wp:positionH>
                <wp:positionV relativeFrom="paragraph">
                  <wp:posOffset>165735</wp:posOffset>
                </wp:positionV>
                <wp:extent cx="2961005" cy="3426460"/>
                <wp:effectExtent l="0" t="0" r="10795" b="21590"/>
                <wp:wrapSquare wrapText="bothSides"/>
                <wp:docPr id="1022170682" name="Text Box 58"/>
                <wp:cNvGraphicFramePr/>
                <a:graphic xmlns:a="http://schemas.openxmlformats.org/drawingml/2006/main">
                  <a:graphicData uri="http://schemas.microsoft.com/office/word/2010/wordprocessingShape">
                    <wps:wsp>
                      <wps:cNvSpPr txBox="1"/>
                      <wps:spPr>
                        <a:xfrm>
                          <a:off x="0" y="0"/>
                          <a:ext cx="2961005" cy="3426460"/>
                        </a:xfrm>
                        <a:prstGeom prst="rect">
                          <a:avLst/>
                        </a:prstGeom>
                        <a:solidFill>
                          <a:schemeClr val="accent1">
                            <a:lumMod val="20000"/>
                            <a:lumOff val="80000"/>
                          </a:schemeClr>
                        </a:solidFill>
                        <a:ln w="6350">
                          <a:solidFill>
                            <a:prstClr val="black"/>
                          </a:solidFill>
                          <a:prstDash val="dash"/>
                        </a:ln>
                      </wps:spPr>
                      <wps:txbx>
                        <w:txbxContent>
                          <w:p w14:paraId="351C1894" w14:textId="77777777" w:rsidR="00C8225D" w:rsidRPr="00976B84" w:rsidRDefault="00C8225D" w:rsidP="00C8225D">
                            <w:pPr>
                              <w:rPr>
                                <w:rFonts w:ascii="Arial Narrow" w:hAnsi="Arial Narrow"/>
                              </w:rPr>
                            </w:pPr>
                            <w:r w:rsidRPr="00976B84">
                              <w:rPr>
                                <w:rFonts w:ascii="Arial Narrow" w:hAnsi="Arial Narrow"/>
                                <w:noProof/>
                              </w:rPr>
                              <w:drawing>
                                <wp:inline distT="0" distB="0" distL="0" distR="0" wp14:anchorId="21B1617C" wp14:editId="2CF595A2">
                                  <wp:extent cx="472611" cy="472611"/>
                                  <wp:effectExtent l="0" t="0" r="3810" b="0"/>
                                  <wp:docPr id="809562306" name="Graphic 59" descr="Teach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331762" name="Graphic 476331762" descr="Teacher with solid fill"/>
                                          <pic:cNvPicPr/>
                                        </pic:nvPicPr>
                                        <pic:blipFill>
                                          <a:blip r:embed="rId35">
                                            <a:extLst>
                                              <a:ext uri="{96DAC541-7B7A-43D3-8B79-37D633B846F1}">
                                                <asvg:svgBlip xmlns:asvg="http://schemas.microsoft.com/office/drawing/2016/SVG/main" r:embed="rId36"/>
                                              </a:ext>
                                            </a:extLst>
                                          </a:blip>
                                          <a:stretch>
                                            <a:fillRect/>
                                          </a:stretch>
                                        </pic:blipFill>
                                        <pic:spPr>
                                          <a:xfrm>
                                            <a:off x="0" y="0"/>
                                            <a:ext cx="476989" cy="476989"/>
                                          </a:xfrm>
                                          <a:prstGeom prst="rect">
                                            <a:avLst/>
                                          </a:prstGeom>
                                        </pic:spPr>
                                      </pic:pic>
                                    </a:graphicData>
                                  </a:graphic>
                                </wp:inline>
                              </w:drawing>
                            </w:r>
                            <w:r w:rsidRPr="00976B84">
                              <w:rPr>
                                <w:rFonts w:ascii="Arial Narrow" w:hAnsi="Arial Narrow"/>
                              </w:rPr>
                              <w:t xml:space="preserve"> In this section document information for  the </w:t>
                            </w:r>
                            <w:r w:rsidRPr="00976B84">
                              <w:rPr>
                                <w:rFonts w:ascii="Arial Narrow" w:hAnsi="Arial Narrow"/>
                                <w:b/>
                                <w:bCs/>
                              </w:rPr>
                              <w:t>Staff Training Program</w:t>
                            </w:r>
                            <w:r w:rsidRPr="00976B84">
                              <w:rPr>
                                <w:rFonts w:ascii="Arial Narrow" w:hAnsi="Arial Narrow"/>
                              </w:rPr>
                              <w:t xml:space="preserve"> established in your organisation.</w:t>
                            </w:r>
                          </w:p>
                          <w:p w14:paraId="11E7AA2E" w14:textId="77777777" w:rsidR="00C8225D" w:rsidRPr="00976B84" w:rsidRDefault="00C8225D" w:rsidP="00C8225D">
                            <w:pPr>
                              <w:rPr>
                                <w:rFonts w:ascii="Arial Narrow" w:hAnsi="Arial Narrow"/>
                              </w:rPr>
                            </w:pPr>
                            <w:r w:rsidRPr="00976B84">
                              <w:rPr>
                                <w:rFonts w:ascii="Arial Narrow" w:hAnsi="Arial Narrow"/>
                              </w:rPr>
                              <w:t>All staff must be trained to perform their jobs safely and competently. Training should cover their specific work activities, which may include at least:</w:t>
                            </w:r>
                          </w:p>
                          <w:p w14:paraId="7F7853F7" w14:textId="77777777" w:rsidR="00C8225D" w:rsidRPr="00976B84" w:rsidRDefault="00C8225D" w:rsidP="00A955BA">
                            <w:pPr>
                              <w:numPr>
                                <w:ilvl w:val="0"/>
                                <w:numId w:val="56"/>
                              </w:numPr>
                              <w:rPr>
                                <w:rFonts w:ascii="Arial Narrow" w:hAnsi="Arial Narrow"/>
                                <w:b/>
                                <w:bCs/>
                              </w:rPr>
                            </w:pPr>
                            <w:r w:rsidRPr="00976B84">
                              <w:rPr>
                                <w:rFonts w:ascii="Arial Narrow" w:hAnsi="Arial Narrow"/>
                                <w:b/>
                                <w:bCs/>
                              </w:rPr>
                              <w:t>Good personal hygiene</w:t>
                            </w:r>
                          </w:p>
                          <w:p w14:paraId="463A1FD8" w14:textId="77777777" w:rsidR="00C8225D" w:rsidRPr="00976B84" w:rsidRDefault="00C8225D" w:rsidP="00A955BA">
                            <w:pPr>
                              <w:numPr>
                                <w:ilvl w:val="0"/>
                                <w:numId w:val="56"/>
                              </w:numPr>
                              <w:rPr>
                                <w:rFonts w:ascii="Arial Narrow" w:hAnsi="Arial Narrow"/>
                                <w:b/>
                                <w:bCs/>
                              </w:rPr>
                            </w:pPr>
                            <w:r w:rsidRPr="00976B84">
                              <w:rPr>
                                <w:rFonts w:ascii="Arial Narrow" w:hAnsi="Arial Narrow"/>
                                <w:b/>
                                <w:bCs/>
                              </w:rPr>
                              <w:t>Food handling procedures</w:t>
                            </w:r>
                          </w:p>
                          <w:p w14:paraId="3EE477B6" w14:textId="77777777" w:rsidR="00C8225D" w:rsidRPr="00976B84" w:rsidRDefault="00C8225D" w:rsidP="00A955BA">
                            <w:pPr>
                              <w:numPr>
                                <w:ilvl w:val="0"/>
                                <w:numId w:val="56"/>
                              </w:numPr>
                              <w:rPr>
                                <w:rFonts w:ascii="Arial Narrow" w:hAnsi="Arial Narrow"/>
                                <w:b/>
                                <w:bCs/>
                              </w:rPr>
                            </w:pPr>
                            <w:r w:rsidRPr="00976B84">
                              <w:rPr>
                                <w:rFonts w:ascii="Arial Narrow" w:hAnsi="Arial Narrow"/>
                                <w:b/>
                                <w:bCs/>
                              </w:rPr>
                              <w:t>Cleaning and sanitation</w:t>
                            </w:r>
                          </w:p>
                          <w:p w14:paraId="5DD15D94" w14:textId="77777777" w:rsidR="00C8225D" w:rsidRDefault="00C8225D" w:rsidP="00C8225D">
                            <w:pPr>
                              <w:rPr>
                                <w:rFonts w:ascii="Arial Narrow" w:hAnsi="Arial Narrow"/>
                              </w:rPr>
                            </w:pPr>
                            <w:r w:rsidRPr="00976B84">
                              <w:rPr>
                                <w:rFonts w:ascii="Arial Narrow" w:hAnsi="Arial Narrow"/>
                              </w:rPr>
                              <w:t>Records of staff training should be maintained for customer complaints and auditing purposes.</w:t>
                            </w:r>
                          </w:p>
                          <w:p w14:paraId="63AEA457" w14:textId="77777777" w:rsidR="005E63EE" w:rsidRPr="00D56A5B" w:rsidRDefault="005E63EE" w:rsidP="005E63EE">
                            <w:pPr>
                              <w:rPr>
                                <w:rFonts w:ascii="Arial Narrow" w:hAnsi="Arial Narrow"/>
                                <w:b/>
                                <w:bCs/>
                              </w:rPr>
                            </w:pPr>
                            <w:r w:rsidRPr="00D56A5B">
                              <w:rPr>
                                <w:rFonts w:ascii="Arial Narrow" w:hAnsi="Arial Narrow"/>
                                <w:b/>
                                <w:bCs/>
                              </w:rPr>
                              <w:t xml:space="preserve">Note: This training procedure should include external visitors who attends on site. </w:t>
                            </w:r>
                          </w:p>
                          <w:p w14:paraId="4E927566" w14:textId="77777777" w:rsidR="005E63EE" w:rsidRPr="00976B84" w:rsidRDefault="005E63EE" w:rsidP="00C8225D">
                            <w:pPr>
                              <w:rPr>
                                <w:rFonts w:ascii="Arial Narrow" w:hAnsi="Arial Narrow"/>
                              </w:rPr>
                            </w:pPr>
                          </w:p>
                          <w:p w14:paraId="43FFD626" w14:textId="77777777" w:rsidR="00C8225D" w:rsidRDefault="00C8225D" w:rsidP="00C822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4B3F94" id="Text Box 58" o:spid="_x0000_s1059" type="#_x0000_t202" style="position:absolute;left:0;text-align:left;margin-left:-23.55pt;margin-top:13.05pt;width:233.15pt;height:269.8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" fillcolor="#deeaf6 [660]" strokeweight=".5pt">
                <v:stroke dashstyle="dash"/>
                <v:textbox>
                  <w:txbxContent>
                    <w:p w14:paraId="351C1894" w14:textId="77777777" w:rsidR="00C8225D" w:rsidRPr="00976B84" w:rsidRDefault="00C8225D" w:rsidP="00C8225D">
                      <w:pPr>
                        <w:rPr>
                          <w:rFonts w:ascii="Arial Narrow" w:hAnsi="Arial Narrow"/>
                        </w:rPr>
                      </w:pPr>
                      <w:r w:rsidRPr="00976B84">
                        <w:rPr>
                          <w:rFonts w:ascii="Arial Narrow" w:hAnsi="Arial Narrow"/>
                          <w:noProof/>
                        </w:rPr>
                        <w:drawing>
                          <wp:inline distT="0" distB="0" distL="0" distR="0" wp14:anchorId="21B1617C" wp14:editId="2CF595A2">
                            <wp:extent cx="472611" cy="472611"/>
                            <wp:effectExtent l="0" t="0" r="3810" b="0"/>
                            <wp:docPr id="809562306" name="Graphic 59" descr="Teach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331762" name="Graphic 476331762" descr="Teacher with solid fill"/>
                                    <pic:cNvPicPr/>
                                  </pic:nvPicPr>
                                  <pic:blipFill>
                                    <a:blip r:embed="rId35">
                                      <a:extLst>
                                        <a:ext uri="{96DAC541-7B7A-43D3-8B79-37D633B846F1}">
                                          <asvg:svgBlip xmlns:asvg="http://schemas.microsoft.com/office/drawing/2016/SVG/main" r:embed="rId36"/>
                                        </a:ext>
                                      </a:extLst>
                                    </a:blip>
                                    <a:stretch>
                                      <a:fillRect/>
                                    </a:stretch>
                                  </pic:blipFill>
                                  <pic:spPr>
                                    <a:xfrm>
                                      <a:off x="0" y="0"/>
                                      <a:ext cx="476989" cy="476989"/>
                                    </a:xfrm>
                                    <a:prstGeom prst="rect">
                                      <a:avLst/>
                                    </a:prstGeom>
                                  </pic:spPr>
                                </pic:pic>
                              </a:graphicData>
                            </a:graphic>
                          </wp:inline>
                        </w:drawing>
                      </w:r>
                      <w:r w:rsidRPr="00976B84">
                        <w:rPr>
                          <w:rFonts w:ascii="Arial Narrow" w:hAnsi="Arial Narrow"/>
                        </w:rPr>
                        <w:t xml:space="preserve"> In this section document information for  the </w:t>
                      </w:r>
                      <w:r w:rsidRPr="00976B84">
                        <w:rPr>
                          <w:rFonts w:ascii="Arial Narrow" w:hAnsi="Arial Narrow"/>
                          <w:b/>
                          <w:bCs/>
                        </w:rPr>
                        <w:t>Staff Training Program</w:t>
                      </w:r>
                      <w:r w:rsidRPr="00976B84">
                        <w:rPr>
                          <w:rFonts w:ascii="Arial Narrow" w:hAnsi="Arial Narrow"/>
                        </w:rPr>
                        <w:t xml:space="preserve"> established in your organisation.</w:t>
                      </w:r>
                    </w:p>
                    <w:p w14:paraId="11E7AA2E" w14:textId="77777777" w:rsidR="00C8225D" w:rsidRPr="00976B84" w:rsidRDefault="00C8225D" w:rsidP="00C8225D">
                      <w:pPr>
                        <w:rPr>
                          <w:rFonts w:ascii="Arial Narrow" w:hAnsi="Arial Narrow"/>
                        </w:rPr>
                      </w:pPr>
                      <w:r w:rsidRPr="00976B84">
                        <w:rPr>
                          <w:rFonts w:ascii="Arial Narrow" w:hAnsi="Arial Narrow"/>
                        </w:rPr>
                        <w:t>All staff must be trained to perform their jobs safely and competently. Training should cover their specific work activities, which may include at least:</w:t>
                      </w:r>
                    </w:p>
                    <w:p w14:paraId="7F7853F7" w14:textId="77777777" w:rsidR="00C8225D" w:rsidRPr="00976B84" w:rsidRDefault="00C8225D" w:rsidP="00A955BA">
                      <w:pPr>
                        <w:numPr>
                          <w:ilvl w:val="0"/>
                          <w:numId w:val="56"/>
                        </w:numPr>
                        <w:rPr>
                          <w:rFonts w:ascii="Arial Narrow" w:hAnsi="Arial Narrow"/>
                          <w:b/>
                          <w:bCs/>
                        </w:rPr>
                      </w:pPr>
                      <w:r w:rsidRPr="00976B84">
                        <w:rPr>
                          <w:rFonts w:ascii="Arial Narrow" w:hAnsi="Arial Narrow"/>
                          <w:b/>
                          <w:bCs/>
                        </w:rPr>
                        <w:t>Good personal hygiene</w:t>
                      </w:r>
                    </w:p>
                    <w:p w14:paraId="463A1FD8" w14:textId="77777777" w:rsidR="00C8225D" w:rsidRPr="00976B84" w:rsidRDefault="00C8225D" w:rsidP="00A955BA">
                      <w:pPr>
                        <w:numPr>
                          <w:ilvl w:val="0"/>
                          <w:numId w:val="56"/>
                        </w:numPr>
                        <w:rPr>
                          <w:rFonts w:ascii="Arial Narrow" w:hAnsi="Arial Narrow"/>
                          <w:b/>
                          <w:bCs/>
                        </w:rPr>
                      </w:pPr>
                      <w:r w:rsidRPr="00976B84">
                        <w:rPr>
                          <w:rFonts w:ascii="Arial Narrow" w:hAnsi="Arial Narrow"/>
                          <w:b/>
                          <w:bCs/>
                        </w:rPr>
                        <w:t>Food handling procedures</w:t>
                      </w:r>
                    </w:p>
                    <w:p w14:paraId="3EE477B6" w14:textId="77777777" w:rsidR="00C8225D" w:rsidRPr="00976B84" w:rsidRDefault="00C8225D" w:rsidP="00A955BA">
                      <w:pPr>
                        <w:numPr>
                          <w:ilvl w:val="0"/>
                          <w:numId w:val="56"/>
                        </w:numPr>
                        <w:rPr>
                          <w:rFonts w:ascii="Arial Narrow" w:hAnsi="Arial Narrow"/>
                          <w:b/>
                          <w:bCs/>
                        </w:rPr>
                      </w:pPr>
                      <w:r w:rsidRPr="00976B84">
                        <w:rPr>
                          <w:rFonts w:ascii="Arial Narrow" w:hAnsi="Arial Narrow"/>
                          <w:b/>
                          <w:bCs/>
                        </w:rPr>
                        <w:t>Cleaning and sanitation</w:t>
                      </w:r>
                    </w:p>
                    <w:p w14:paraId="5DD15D94" w14:textId="77777777" w:rsidR="00C8225D" w:rsidRDefault="00C8225D" w:rsidP="00C8225D">
                      <w:pPr>
                        <w:rPr>
                          <w:rFonts w:ascii="Arial Narrow" w:hAnsi="Arial Narrow"/>
                        </w:rPr>
                      </w:pPr>
                      <w:r w:rsidRPr="00976B84">
                        <w:rPr>
                          <w:rFonts w:ascii="Arial Narrow" w:hAnsi="Arial Narrow"/>
                        </w:rPr>
                        <w:t>Records of staff training should be maintained for customer complaints and auditing purposes.</w:t>
                      </w:r>
                    </w:p>
                    <w:p w14:paraId="63AEA457" w14:textId="77777777" w:rsidR="005E63EE" w:rsidRPr="00D56A5B" w:rsidRDefault="005E63EE" w:rsidP="005E63EE">
                      <w:pPr>
                        <w:rPr>
                          <w:rFonts w:ascii="Arial Narrow" w:hAnsi="Arial Narrow"/>
                          <w:b/>
                          <w:bCs/>
                        </w:rPr>
                      </w:pPr>
                      <w:r w:rsidRPr="00D56A5B">
                        <w:rPr>
                          <w:rFonts w:ascii="Arial Narrow" w:hAnsi="Arial Narrow"/>
                          <w:b/>
                          <w:bCs/>
                        </w:rPr>
                        <w:t xml:space="preserve">Note: This training procedure should include external visitors who attends on site. </w:t>
                      </w:r>
                    </w:p>
                    <w:p w14:paraId="4E927566" w14:textId="77777777" w:rsidR="005E63EE" w:rsidRPr="00976B84" w:rsidRDefault="005E63EE" w:rsidP="00C8225D">
                      <w:pPr>
                        <w:rPr>
                          <w:rFonts w:ascii="Arial Narrow" w:hAnsi="Arial Narrow"/>
                        </w:rPr>
                      </w:pPr>
                    </w:p>
                    <w:p w14:paraId="43FFD626" w14:textId="77777777" w:rsidR="00C8225D" w:rsidRDefault="00C8225D" w:rsidP="00C8225D"/>
                  </w:txbxContent>
                </v:textbox>
                <w10:wrap type="square"/>
              </v:shape>
            </w:pict>
          </mc:Fallback>
        </mc:AlternateContent>
      </w:r>
    </w:p>
    <w:p w14:paraId="5D43E517" w14:textId="5249D30D" w:rsidR="00377204" w:rsidRPr="00937E7F" w:rsidRDefault="00377204" w:rsidP="00DB0ADE">
      <w:pPr>
        <w:spacing w:after="0"/>
        <w:jc w:val="both"/>
        <w:rPr>
          <w:rFonts w:ascii="Arial" w:hAnsi="Arial" w:cs="Arial"/>
        </w:rPr>
      </w:pPr>
      <w:r>
        <w:rPr>
          <w:rFonts w:ascii="Arial" w:hAnsi="Arial" w:cs="Arial"/>
        </w:rPr>
        <w:t>A</w:t>
      </w:r>
      <w:r w:rsidRPr="00937E7F">
        <w:rPr>
          <w:rFonts w:ascii="Arial" w:hAnsi="Arial" w:cs="Arial"/>
        </w:rPr>
        <w:t xml:space="preserve">ll new employees </w:t>
      </w:r>
      <w:r>
        <w:rPr>
          <w:rFonts w:ascii="Arial" w:hAnsi="Arial" w:cs="Arial"/>
        </w:rPr>
        <w:t xml:space="preserve">must be </w:t>
      </w:r>
      <w:r w:rsidRPr="00937E7F">
        <w:rPr>
          <w:rFonts w:ascii="Arial" w:hAnsi="Arial" w:cs="Arial"/>
        </w:rPr>
        <w:t xml:space="preserve">given appropriate induction training at the commencement of </w:t>
      </w:r>
      <w:r>
        <w:rPr>
          <w:rFonts w:ascii="Arial" w:hAnsi="Arial" w:cs="Arial"/>
        </w:rPr>
        <w:t xml:space="preserve">their </w:t>
      </w:r>
      <w:r w:rsidRPr="00937E7F">
        <w:rPr>
          <w:rFonts w:ascii="Arial" w:hAnsi="Arial" w:cs="Arial"/>
        </w:rPr>
        <w:t>employment. As part of the induction training, t</w:t>
      </w:r>
      <w:r>
        <w:rPr>
          <w:rFonts w:ascii="Arial" w:hAnsi="Arial" w:cs="Arial"/>
        </w:rPr>
        <w:t>he Operator/Quality Assurance Manager</w:t>
      </w:r>
      <w:r w:rsidRPr="00937E7F">
        <w:rPr>
          <w:rFonts w:ascii="Arial" w:hAnsi="Arial" w:cs="Arial"/>
        </w:rPr>
        <w:t xml:space="preserve"> must ensure all new employees have received appropriate training and are competent to carry their </w:t>
      </w:r>
      <w:r>
        <w:rPr>
          <w:rFonts w:ascii="Arial" w:hAnsi="Arial" w:cs="Arial"/>
        </w:rPr>
        <w:t>roles and responsibilities. The Operator/ Quality Assurance Manager</w:t>
      </w:r>
      <w:r w:rsidRPr="00937E7F">
        <w:rPr>
          <w:rFonts w:ascii="Arial" w:hAnsi="Arial" w:cs="Arial"/>
        </w:rPr>
        <w:t xml:space="preserve"> </w:t>
      </w:r>
      <w:r>
        <w:rPr>
          <w:rFonts w:ascii="Arial" w:hAnsi="Arial" w:cs="Arial"/>
        </w:rPr>
        <w:t xml:space="preserve">complete </w:t>
      </w:r>
      <w:r w:rsidRPr="00937E7F">
        <w:rPr>
          <w:rFonts w:ascii="Arial" w:hAnsi="Arial" w:cs="Arial"/>
        </w:rPr>
        <w:t xml:space="preserve">all action items on </w:t>
      </w:r>
      <w:r>
        <w:rPr>
          <w:rFonts w:ascii="Arial" w:hAnsi="Arial" w:cs="Arial"/>
          <w:b/>
        </w:rPr>
        <w:t xml:space="preserve">Form </w:t>
      </w:r>
      <w:r w:rsidR="00B33463">
        <w:rPr>
          <w:rFonts w:ascii="Arial" w:hAnsi="Arial" w:cs="Arial"/>
          <w:b/>
        </w:rPr>
        <w:t>7</w:t>
      </w:r>
      <w:r w:rsidRPr="007D3227">
        <w:rPr>
          <w:rFonts w:ascii="Arial" w:hAnsi="Arial" w:cs="Arial"/>
          <w:b/>
        </w:rPr>
        <w:t xml:space="preserve"> Induction Training</w:t>
      </w:r>
      <w:r>
        <w:rPr>
          <w:rFonts w:ascii="Arial" w:hAnsi="Arial" w:cs="Arial"/>
          <w:b/>
        </w:rPr>
        <w:t xml:space="preserve"> </w:t>
      </w:r>
      <w:r>
        <w:rPr>
          <w:rFonts w:ascii="Arial" w:hAnsi="Arial" w:cs="Arial"/>
        </w:rPr>
        <w:t>for all new employees and contractors</w:t>
      </w:r>
      <w:r w:rsidRPr="00937E7F">
        <w:rPr>
          <w:rFonts w:ascii="Arial" w:hAnsi="Arial" w:cs="Arial"/>
        </w:rPr>
        <w:t>.</w:t>
      </w:r>
    </w:p>
    <w:p w14:paraId="10B87974" w14:textId="77777777" w:rsidR="00377204" w:rsidRDefault="00377204" w:rsidP="00DB0ADE">
      <w:pPr>
        <w:spacing w:after="0"/>
        <w:jc w:val="both"/>
        <w:rPr>
          <w:rFonts w:ascii="Arial" w:hAnsi="Arial" w:cs="Arial"/>
        </w:rPr>
      </w:pPr>
    </w:p>
    <w:p w14:paraId="1017FF4E" w14:textId="77777777" w:rsidR="00377204" w:rsidRPr="00937E7F" w:rsidRDefault="00377204" w:rsidP="00DB0ADE">
      <w:pPr>
        <w:spacing w:after="0"/>
        <w:jc w:val="both"/>
        <w:rPr>
          <w:rFonts w:ascii="Arial" w:hAnsi="Arial" w:cs="Arial"/>
        </w:rPr>
      </w:pPr>
      <w:r>
        <w:rPr>
          <w:rFonts w:ascii="Arial" w:hAnsi="Arial" w:cs="Arial"/>
        </w:rPr>
        <w:t>It is the Operator/ Q</w:t>
      </w:r>
      <w:r w:rsidRPr="00937E7F">
        <w:rPr>
          <w:rFonts w:ascii="Arial" w:hAnsi="Arial" w:cs="Arial"/>
        </w:rPr>
        <w:t xml:space="preserve">uality </w:t>
      </w:r>
      <w:r>
        <w:rPr>
          <w:rFonts w:ascii="Arial" w:hAnsi="Arial" w:cs="Arial"/>
        </w:rPr>
        <w:t>Assurance Manager’s</w:t>
      </w:r>
      <w:r w:rsidRPr="00937E7F">
        <w:rPr>
          <w:rFonts w:ascii="Arial" w:hAnsi="Arial" w:cs="Arial"/>
        </w:rPr>
        <w:t xml:space="preserve"> responsibility to </w:t>
      </w:r>
      <w:r>
        <w:rPr>
          <w:rFonts w:ascii="Arial" w:hAnsi="Arial" w:cs="Arial"/>
        </w:rPr>
        <w:t>ensure s</w:t>
      </w:r>
      <w:r w:rsidRPr="00937E7F">
        <w:rPr>
          <w:rFonts w:ascii="Arial" w:hAnsi="Arial" w:cs="Arial"/>
        </w:rPr>
        <w:t xml:space="preserve">taff </w:t>
      </w:r>
      <w:r>
        <w:rPr>
          <w:rFonts w:ascii="Arial" w:hAnsi="Arial" w:cs="Arial"/>
        </w:rPr>
        <w:t xml:space="preserve">who are responsible for food safety and are handling food, </w:t>
      </w:r>
      <w:r w:rsidRPr="00937E7F">
        <w:rPr>
          <w:rFonts w:ascii="Arial" w:hAnsi="Arial" w:cs="Arial"/>
        </w:rPr>
        <w:t>att</w:t>
      </w:r>
      <w:r>
        <w:rPr>
          <w:rFonts w:ascii="Arial" w:hAnsi="Arial" w:cs="Arial"/>
        </w:rPr>
        <w:t xml:space="preserve">end </w:t>
      </w:r>
      <w:r w:rsidRPr="00937E7F">
        <w:rPr>
          <w:rFonts w:ascii="Arial" w:hAnsi="Arial" w:cs="Arial"/>
        </w:rPr>
        <w:t xml:space="preserve">refresher training annually or </w:t>
      </w:r>
      <w:r>
        <w:rPr>
          <w:rFonts w:ascii="Arial" w:hAnsi="Arial" w:cs="Arial"/>
        </w:rPr>
        <w:t xml:space="preserve">as </w:t>
      </w:r>
      <w:r w:rsidRPr="00937E7F">
        <w:rPr>
          <w:rFonts w:ascii="Arial" w:hAnsi="Arial" w:cs="Arial"/>
        </w:rPr>
        <w:t xml:space="preserve">required to refresh their skills and knowledge in food safety and hygiene matters. </w:t>
      </w:r>
    </w:p>
    <w:p w14:paraId="03AA149A" w14:textId="77777777" w:rsidR="00377204" w:rsidRPr="00547C54" w:rsidRDefault="00377204" w:rsidP="00DB0ADE">
      <w:pPr>
        <w:jc w:val="both"/>
        <w:rPr>
          <w:rFonts w:ascii="Arial Narrow" w:hAnsi="Arial Narrow" w:cs="Arial"/>
          <w:u w:val="single"/>
        </w:rPr>
      </w:pPr>
    </w:p>
    <w:p w14:paraId="2EE51371" w14:textId="77777777" w:rsidR="00377204" w:rsidRDefault="00377204" w:rsidP="00DB0ADE">
      <w:pPr>
        <w:pStyle w:val="ListParagraph"/>
        <w:rPr>
          <w:rFonts w:ascii="Arial Narrow" w:hAnsi="Arial Narrow" w:cs="Arial"/>
          <w:u w:val="single"/>
        </w:rPr>
      </w:pPr>
    </w:p>
    <w:p w14:paraId="25279212" w14:textId="77777777" w:rsidR="00377204" w:rsidRPr="00DD5020" w:rsidRDefault="00377204" w:rsidP="00DB0ADE">
      <w:pPr>
        <w:pStyle w:val="ListParagraph"/>
        <w:rPr>
          <w:rFonts w:ascii="Arial Narrow" w:hAnsi="Arial Narrow" w:cs="Arial"/>
          <w:u w:val="single"/>
        </w:rPr>
      </w:pPr>
    </w:p>
    <w:p w14:paraId="7A1B82F8" w14:textId="77777777" w:rsidR="00377204" w:rsidRDefault="00377204" w:rsidP="00DB0ADE">
      <w:pPr>
        <w:pStyle w:val="ListParagraph"/>
        <w:ind w:left="1440"/>
        <w:rPr>
          <w:rFonts w:ascii="Arial Narrow" w:hAnsi="Arial Narrow" w:cs="Arial"/>
          <w:u w:val="single"/>
        </w:rPr>
      </w:pPr>
    </w:p>
    <w:p w14:paraId="0C7C5A69" w14:textId="77777777" w:rsidR="00377204" w:rsidRDefault="00377204" w:rsidP="00DB0ADE">
      <w:pPr>
        <w:pStyle w:val="ListParagraph"/>
        <w:ind w:left="1440"/>
        <w:rPr>
          <w:rFonts w:ascii="Arial Narrow" w:hAnsi="Arial Narrow" w:cs="Arial"/>
          <w:u w:val="single"/>
        </w:rPr>
      </w:pPr>
    </w:p>
    <w:p w14:paraId="19A51A6E" w14:textId="77777777" w:rsidR="00377204" w:rsidRDefault="00377204" w:rsidP="00DB0ADE">
      <w:pPr>
        <w:pStyle w:val="ListParagraph"/>
        <w:ind w:left="1440"/>
        <w:rPr>
          <w:rFonts w:ascii="Arial Narrow" w:hAnsi="Arial Narrow" w:cs="Arial"/>
          <w:u w:val="single"/>
        </w:rPr>
      </w:pPr>
    </w:p>
    <w:p w14:paraId="6DF3AED9" w14:textId="77777777" w:rsidR="00377204" w:rsidRPr="00DD5020" w:rsidRDefault="00377204" w:rsidP="00DB0ADE">
      <w:pPr>
        <w:pStyle w:val="ListParagraph"/>
        <w:ind w:left="1440"/>
        <w:rPr>
          <w:rFonts w:ascii="Arial Narrow" w:hAnsi="Arial Narrow" w:cs="Arial"/>
          <w:u w:val="single"/>
        </w:rPr>
      </w:pPr>
    </w:p>
    <w:p w14:paraId="3887A036" w14:textId="77777777" w:rsidR="00377204" w:rsidRPr="00DD5020" w:rsidRDefault="00377204" w:rsidP="00DB0ADE">
      <w:pPr>
        <w:rPr>
          <w:rFonts w:ascii="Arial Narrow" w:hAnsi="Arial Narrow" w:cs="Arial"/>
          <w:sz w:val="24"/>
          <w:szCs w:val="24"/>
          <w:u w:val="single"/>
        </w:rPr>
      </w:pPr>
    </w:p>
    <w:p w14:paraId="461A0851" w14:textId="77777777" w:rsidR="00377204" w:rsidRPr="00DD5020" w:rsidRDefault="00377204" w:rsidP="00DB0ADE">
      <w:pPr>
        <w:rPr>
          <w:rFonts w:ascii="Arial Narrow" w:hAnsi="Arial Narrow" w:cs="Arial"/>
          <w:sz w:val="24"/>
          <w:szCs w:val="24"/>
          <w:u w:val="single"/>
        </w:rPr>
      </w:pPr>
    </w:p>
    <w:p w14:paraId="6FBDD6F3" w14:textId="77777777" w:rsidR="00377204" w:rsidRPr="00DD5020" w:rsidRDefault="00377204" w:rsidP="00DB0ADE">
      <w:pPr>
        <w:rPr>
          <w:rFonts w:ascii="Arial Narrow" w:hAnsi="Arial Narrow" w:cs="Arial"/>
          <w:sz w:val="24"/>
          <w:szCs w:val="24"/>
          <w:u w:val="single"/>
        </w:rPr>
      </w:pPr>
    </w:p>
    <w:p w14:paraId="5BBF8A07" w14:textId="77777777" w:rsidR="009C0E54" w:rsidRDefault="009C0E54" w:rsidP="00890D7D">
      <w:pPr>
        <w:rPr>
          <w:rFonts w:ascii="Arial" w:hAnsi="Arial" w:cs="Arial"/>
          <w:b/>
          <w:sz w:val="28"/>
          <w:szCs w:val="28"/>
        </w:rPr>
      </w:pPr>
    </w:p>
    <w:p w14:paraId="5E1F25C1" w14:textId="082894DD" w:rsidR="00377204" w:rsidRPr="002A39F0" w:rsidRDefault="009C0E54" w:rsidP="009C0E54">
      <w:pPr>
        <w:pStyle w:val="Heading2"/>
        <w:rPr>
          <w:color w:val="002060"/>
        </w:rPr>
      </w:pPr>
      <w:bookmarkStart w:id="29" w:name="_Toc213225773"/>
      <w:r w:rsidRPr="002A39F0">
        <w:rPr>
          <w:color w:val="002060"/>
        </w:rPr>
        <w:lastRenderedPageBreak/>
        <w:t>2.</w:t>
      </w:r>
      <w:r w:rsidR="009A62B6" w:rsidRPr="002A39F0">
        <w:rPr>
          <w:color w:val="002060"/>
        </w:rPr>
        <w:t>9</w:t>
      </w:r>
      <w:r w:rsidRPr="002A39F0">
        <w:rPr>
          <w:color w:val="002060"/>
        </w:rPr>
        <w:t xml:space="preserve"> </w:t>
      </w:r>
      <w:r w:rsidR="00377204" w:rsidRPr="002A39F0">
        <w:rPr>
          <w:color w:val="002060"/>
        </w:rPr>
        <w:t>Customer Complaint</w:t>
      </w:r>
      <w:bookmarkEnd w:id="29"/>
      <w:r w:rsidR="00377204" w:rsidRPr="002A39F0">
        <w:rPr>
          <w:color w:val="002060"/>
        </w:rPr>
        <w:t xml:space="preserve"> </w:t>
      </w:r>
    </w:p>
    <w:p w14:paraId="6BF83693" w14:textId="1188DF9D" w:rsidR="00377204" w:rsidRPr="00D42A0E" w:rsidRDefault="00670107" w:rsidP="00DB0ADE">
      <w:pPr>
        <w:spacing w:before="160"/>
        <w:jc w:val="both"/>
        <w:rPr>
          <w:rFonts w:ascii="Arial" w:hAnsi="Arial" w:cs="Arial"/>
        </w:rPr>
      </w:pPr>
      <w:r>
        <w:rPr>
          <w:rFonts w:ascii="Arial Narrow" w:hAnsi="Arial Narrow" w:cs="Arial"/>
          <w:noProof/>
        </w:rPr>
        <mc:AlternateContent>
          <mc:Choice Requires="wps">
            <w:drawing>
              <wp:anchor distT="0" distB="0" distL="114300" distR="114300" simplePos="0" relativeHeight="251658288" behindDoc="0" locked="0" layoutInCell="1" allowOverlap="1" wp14:anchorId="2DA31609" wp14:editId="2F8005D0">
                <wp:simplePos x="0" y="0"/>
                <wp:positionH relativeFrom="column">
                  <wp:posOffset>-163830</wp:posOffset>
                </wp:positionH>
                <wp:positionV relativeFrom="paragraph">
                  <wp:posOffset>654050</wp:posOffset>
                </wp:positionV>
                <wp:extent cx="2268220" cy="1924050"/>
                <wp:effectExtent l="0" t="0" r="17780" b="19050"/>
                <wp:wrapSquare wrapText="bothSides"/>
                <wp:docPr id="1255733393" name="Text Box 64"/>
                <wp:cNvGraphicFramePr/>
                <a:graphic xmlns:a="http://schemas.openxmlformats.org/drawingml/2006/main">
                  <a:graphicData uri="http://schemas.microsoft.com/office/word/2010/wordprocessingShape">
                    <wps:wsp>
                      <wps:cNvSpPr txBox="1"/>
                      <wps:spPr>
                        <a:xfrm>
                          <a:off x="0" y="0"/>
                          <a:ext cx="2268220" cy="1924050"/>
                        </a:xfrm>
                        <a:prstGeom prst="rect">
                          <a:avLst/>
                        </a:prstGeom>
                        <a:solidFill>
                          <a:schemeClr val="accent1">
                            <a:lumMod val="20000"/>
                            <a:lumOff val="80000"/>
                          </a:schemeClr>
                        </a:solidFill>
                        <a:ln w="6350">
                          <a:solidFill>
                            <a:prstClr val="black"/>
                          </a:solidFill>
                          <a:prstDash val="dash"/>
                        </a:ln>
                      </wps:spPr>
                      <wps:txbx>
                        <w:txbxContent>
                          <w:p w14:paraId="4A27909E" w14:textId="77777777" w:rsidR="00670107" w:rsidRPr="005E63EE" w:rsidRDefault="00670107" w:rsidP="00670107">
                            <w:pPr>
                              <w:rPr>
                                <w:rFonts w:ascii="Arial Narrow" w:hAnsi="Arial Narrow"/>
                                <w:b/>
                                <w:bCs/>
                              </w:rPr>
                            </w:pPr>
                            <w:r w:rsidRPr="005E63EE">
                              <w:rPr>
                                <w:rFonts w:ascii="Arial Narrow" w:hAnsi="Arial Narrow"/>
                                <w:noProof/>
                              </w:rPr>
                              <w:drawing>
                                <wp:inline distT="0" distB="0" distL="0" distR="0" wp14:anchorId="61AFDCEC" wp14:editId="32BB3016">
                                  <wp:extent cx="339047" cy="339047"/>
                                  <wp:effectExtent l="0" t="0" r="4445" b="4445"/>
                                  <wp:docPr id="582877215" name="Graphic 65"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279306" name="Graphic 268279306" descr="Lightbulb and pencil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342937" cy="342937"/>
                                          </a:xfrm>
                                          <a:prstGeom prst="rect">
                                            <a:avLst/>
                                          </a:prstGeom>
                                        </pic:spPr>
                                      </pic:pic>
                                    </a:graphicData>
                                  </a:graphic>
                                </wp:inline>
                              </w:drawing>
                            </w:r>
                            <w:r w:rsidRPr="005E63EE">
                              <w:rPr>
                                <w:rFonts w:ascii="Arial Narrow" w:hAnsi="Arial Narrow"/>
                              </w:rPr>
                              <w:t xml:space="preserve">In this section, the program should outline on how the business receives and handles </w:t>
                            </w:r>
                            <w:r w:rsidRPr="005E63EE">
                              <w:rPr>
                                <w:rFonts w:ascii="Arial Narrow" w:hAnsi="Arial Narrow"/>
                                <w:b/>
                                <w:bCs/>
                              </w:rPr>
                              <w:t>Customer complaints</w:t>
                            </w:r>
                            <w:r w:rsidRPr="005E63EE">
                              <w:rPr>
                                <w:rFonts w:ascii="Arial Narrow" w:hAnsi="Arial Narrow"/>
                              </w:rPr>
                              <w:t xml:space="preserve"> and conducts investigation to the cause of the complaint on </w:t>
                            </w:r>
                            <w:r w:rsidRPr="005E63EE">
                              <w:rPr>
                                <w:rFonts w:ascii="Arial Narrow" w:hAnsi="Arial Narrow"/>
                                <w:b/>
                                <w:bCs/>
                              </w:rPr>
                              <w:t xml:space="preserve">Form 9. </w:t>
                            </w:r>
                          </w:p>
                          <w:p w14:paraId="6AE3D463" w14:textId="77777777" w:rsidR="00670107" w:rsidRPr="005E63EE" w:rsidRDefault="00670107" w:rsidP="00670107">
                            <w:pPr>
                              <w:rPr>
                                <w:rFonts w:ascii="Arial Narrow" w:hAnsi="Arial Narrow"/>
                              </w:rPr>
                            </w:pPr>
                            <w:r w:rsidRPr="005E63EE">
                              <w:rPr>
                                <w:rFonts w:ascii="Arial Narrow" w:hAnsi="Arial Narrow"/>
                              </w:rPr>
                              <w:t>Please ensure that the procedure is reviewed to the business’s needs.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A31609" id="Text Box 64" o:spid="_x0000_s1060" type="#_x0000_t202" style="position:absolute;left:0;text-align:left;margin-left:-12.9pt;margin-top:51.5pt;width:178.6pt;height:151.5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" fillcolor="#deeaf6 [660]" strokeweight=".5pt">
                <v:stroke dashstyle="dash"/>
                <v:textbox>
                  <w:txbxContent>
                    <w:p w14:paraId="4A27909E" w14:textId="77777777" w:rsidR="00670107" w:rsidRPr="005E63EE" w:rsidRDefault="00670107" w:rsidP="00670107">
                      <w:pPr>
                        <w:rPr>
                          <w:rFonts w:ascii="Arial Narrow" w:hAnsi="Arial Narrow"/>
                          <w:b/>
                          <w:bCs/>
                        </w:rPr>
                      </w:pPr>
                      <w:r w:rsidRPr="005E63EE">
                        <w:rPr>
                          <w:rFonts w:ascii="Arial Narrow" w:hAnsi="Arial Narrow"/>
                          <w:noProof/>
                        </w:rPr>
                        <w:drawing>
                          <wp:inline distT="0" distB="0" distL="0" distR="0" wp14:anchorId="61AFDCEC" wp14:editId="32BB3016">
                            <wp:extent cx="339047" cy="339047"/>
                            <wp:effectExtent l="0" t="0" r="4445" b="4445"/>
                            <wp:docPr id="582877215" name="Graphic 65"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279306" name="Graphic 268279306" descr="Lightbulb and pencil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342937" cy="342937"/>
                                    </a:xfrm>
                                    <a:prstGeom prst="rect">
                                      <a:avLst/>
                                    </a:prstGeom>
                                  </pic:spPr>
                                </pic:pic>
                              </a:graphicData>
                            </a:graphic>
                          </wp:inline>
                        </w:drawing>
                      </w:r>
                      <w:r w:rsidRPr="005E63EE">
                        <w:rPr>
                          <w:rFonts w:ascii="Arial Narrow" w:hAnsi="Arial Narrow"/>
                        </w:rPr>
                        <w:t xml:space="preserve">In this section, the program should outline on how the business receives and handles </w:t>
                      </w:r>
                      <w:r w:rsidRPr="005E63EE">
                        <w:rPr>
                          <w:rFonts w:ascii="Arial Narrow" w:hAnsi="Arial Narrow"/>
                          <w:b/>
                          <w:bCs/>
                        </w:rPr>
                        <w:t>Customer complaints</w:t>
                      </w:r>
                      <w:r w:rsidRPr="005E63EE">
                        <w:rPr>
                          <w:rFonts w:ascii="Arial Narrow" w:hAnsi="Arial Narrow"/>
                        </w:rPr>
                        <w:t xml:space="preserve"> and conducts investigation to the cause of the complaint on </w:t>
                      </w:r>
                      <w:r w:rsidRPr="005E63EE">
                        <w:rPr>
                          <w:rFonts w:ascii="Arial Narrow" w:hAnsi="Arial Narrow"/>
                          <w:b/>
                          <w:bCs/>
                        </w:rPr>
                        <w:t xml:space="preserve">Form 9. </w:t>
                      </w:r>
                    </w:p>
                    <w:p w14:paraId="6AE3D463" w14:textId="77777777" w:rsidR="00670107" w:rsidRPr="005E63EE" w:rsidRDefault="00670107" w:rsidP="00670107">
                      <w:pPr>
                        <w:rPr>
                          <w:rFonts w:ascii="Arial Narrow" w:hAnsi="Arial Narrow"/>
                        </w:rPr>
                      </w:pPr>
                      <w:r w:rsidRPr="005E63EE">
                        <w:rPr>
                          <w:rFonts w:ascii="Arial Narrow" w:hAnsi="Arial Narrow"/>
                        </w:rPr>
                        <w:t>Please ensure that the procedure is reviewed to the business’s needs.</w:t>
                      </w:r>
                    </w:p>
                  </w:txbxContent>
                </v:textbox>
                <w10:wrap type="square"/>
              </v:shape>
            </w:pict>
          </mc:Fallback>
        </mc:AlternateContent>
      </w:r>
      <w:r w:rsidR="00377204" w:rsidRPr="00D42A0E">
        <w:rPr>
          <w:rFonts w:ascii="Arial" w:hAnsi="Arial" w:cs="Arial"/>
        </w:rPr>
        <w:t xml:space="preserve">The business shall keep a record of all </w:t>
      </w:r>
      <w:r w:rsidR="00377204">
        <w:rPr>
          <w:rFonts w:ascii="Arial" w:hAnsi="Arial" w:cs="Arial"/>
        </w:rPr>
        <w:t xml:space="preserve">customer </w:t>
      </w:r>
      <w:r w:rsidR="00377204" w:rsidRPr="00D42A0E">
        <w:rPr>
          <w:rFonts w:ascii="Arial" w:hAnsi="Arial" w:cs="Arial"/>
        </w:rPr>
        <w:t xml:space="preserve">complaints received by the business. Once a complaint has been raised, the receiver of the </w:t>
      </w:r>
      <w:r w:rsidR="00377204">
        <w:rPr>
          <w:rFonts w:ascii="Arial" w:hAnsi="Arial" w:cs="Arial"/>
        </w:rPr>
        <w:t xml:space="preserve">complaint must fill out </w:t>
      </w:r>
      <w:r w:rsidR="00377204">
        <w:rPr>
          <w:rFonts w:ascii="Arial" w:hAnsi="Arial" w:cs="Arial"/>
          <w:b/>
        </w:rPr>
        <w:t xml:space="preserve">Form </w:t>
      </w:r>
      <w:r w:rsidR="001A20D3">
        <w:rPr>
          <w:rFonts w:ascii="Arial" w:hAnsi="Arial" w:cs="Arial"/>
          <w:b/>
        </w:rPr>
        <w:t>9</w:t>
      </w:r>
      <w:r w:rsidR="00377204">
        <w:rPr>
          <w:rFonts w:ascii="Arial" w:hAnsi="Arial" w:cs="Arial"/>
          <w:b/>
        </w:rPr>
        <w:t xml:space="preserve"> Customer Complaint </w:t>
      </w:r>
      <w:r w:rsidR="00377204" w:rsidRPr="00D42A0E">
        <w:rPr>
          <w:rFonts w:ascii="Arial" w:hAnsi="Arial" w:cs="Arial"/>
        </w:rPr>
        <w:t>with the following details:</w:t>
      </w:r>
    </w:p>
    <w:p w14:paraId="2C52A0F6" w14:textId="2B55B18B" w:rsidR="00377204" w:rsidRPr="001A44B5" w:rsidRDefault="00377204" w:rsidP="00A955BA">
      <w:pPr>
        <w:pStyle w:val="ListParagraph"/>
        <w:numPr>
          <w:ilvl w:val="0"/>
          <w:numId w:val="40"/>
        </w:numPr>
        <w:spacing w:before="160" w:line="257" w:lineRule="auto"/>
        <w:ind w:left="714" w:hanging="357"/>
        <w:contextualSpacing w:val="0"/>
        <w:jc w:val="both"/>
        <w:rPr>
          <w:rFonts w:ascii="Arial" w:hAnsi="Arial" w:cs="Arial"/>
        </w:rPr>
      </w:pPr>
      <w:r w:rsidRPr="001A44B5">
        <w:rPr>
          <w:rFonts w:ascii="Arial" w:hAnsi="Arial" w:cs="Arial"/>
        </w:rPr>
        <w:t>Complaint number;</w:t>
      </w:r>
    </w:p>
    <w:p w14:paraId="78F5C512" w14:textId="77777777" w:rsidR="00377204" w:rsidRPr="00D42A0E" w:rsidRDefault="00377204" w:rsidP="00A955BA">
      <w:pPr>
        <w:pStyle w:val="ListParagraph"/>
        <w:numPr>
          <w:ilvl w:val="0"/>
          <w:numId w:val="40"/>
        </w:numPr>
        <w:spacing w:before="160" w:line="257" w:lineRule="auto"/>
        <w:ind w:left="714" w:hanging="357"/>
        <w:contextualSpacing w:val="0"/>
        <w:jc w:val="both"/>
        <w:rPr>
          <w:rFonts w:ascii="Arial" w:hAnsi="Arial" w:cs="Arial"/>
        </w:rPr>
      </w:pPr>
      <w:r w:rsidRPr="00D42A0E">
        <w:rPr>
          <w:rFonts w:ascii="Arial" w:hAnsi="Arial" w:cs="Arial"/>
        </w:rPr>
        <w:t>Name of complainant</w:t>
      </w:r>
      <w:r>
        <w:rPr>
          <w:rFonts w:ascii="Arial" w:hAnsi="Arial" w:cs="Arial"/>
        </w:rPr>
        <w:t>;</w:t>
      </w:r>
    </w:p>
    <w:p w14:paraId="07963D3A" w14:textId="77777777" w:rsidR="00377204" w:rsidRPr="00D42A0E" w:rsidRDefault="00377204" w:rsidP="00A955BA">
      <w:pPr>
        <w:pStyle w:val="ListParagraph"/>
        <w:numPr>
          <w:ilvl w:val="0"/>
          <w:numId w:val="40"/>
        </w:numPr>
        <w:spacing w:before="160" w:line="257" w:lineRule="auto"/>
        <w:ind w:left="714" w:hanging="357"/>
        <w:contextualSpacing w:val="0"/>
        <w:jc w:val="both"/>
        <w:rPr>
          <w:rFonts w:ascii="Arial" w:hAnsi="Arial" w:cs="Arial"/>
        </w:rPr>
      </w:pPr>
      <w:r w:rsidRPr="00D42A0E">
        <w:rPr>
          <w:rFonts w:ascii="Arial" w:hAnsi="Arial" w:cs="Arial"/>
        </w:rPr>
        <w:t>Contact details of the complainant</w:t>
      </w:r>
      <w:r>
        <w:rPr>
          <w:rFonts w:ascii="Arial" w:hAnsi="Arial" w:cs="Arial"/>
        </w:rPr>
        <w:t>; and</w:t>
      </w:r>
    </w:p>
    <w:p w14:paraId="29B78CF3" w14:textId="77777777" w:rsidR="00377204" w:rsidRPr="007923A1" w:rsidRDefault="00377204" w:rsidP="00A955BA">
      <w:pPr>
        <w:pStyle w:val="ListParagraph"/>
        <w:numPr>
          <w:ilvl w:val="0"/>
          <w:numId w:val="40"/>
        </w:numPr>
        <w:spacing w:before="160" w:line="256" w:lineRule="auto"/>
        <w:contextualSpacing w:val="0"/>
        <w:jc w:val="both"/>
        <w:rPr>
          <w:rFonts w:ascii="Arial" w:hAnsi="Arial" w:cs="Arial"/>
        </w:rPr>
      </w:pPr>
      <w:r w:rsidRPr="00D42A0E">
        <w:rPr>
          <w:rFonts w:ascii="Arial" w:hAnsi="Arial" w:cs="Arial"/>
        </w:rPr>
        <w:t>Details of the complaint (date of purchase, product, batch, reason for the complaint etc.)</w:t>
      </w:r>
      <w:r>
        <w:rPr>
          <w:rFonts w:ascii="Arial" w:hAnsi="Arial" w:cs="Arial"/>
        </w:rPr>
        <w:t>.</w:t>
      </w:r>
    </w:p>
    <w:p w14:paraId="01A70692" w14:textId="77777777" w:rsidR="00377204" w:rsidRPr="00D42A0E" w:rsidRDefault="00377204" w:rsidP="00DB0ADE">
      <w:pPr>
        <w:spacing w:before="160" w:line="257" w:lineRule="auto"/>
        <w:jc w:val="both"/>
        <w:rPr>
          <w:rFonts w:ascii="Arial" w:hAnsi="Arial" w:cs="Arial"/>
        </w:rPr>
      </w:pPr>
      <w:r w:rsidRPr="00D42A0E">
        <w:rPr>
          <w:rFonts w:ascii="Arial" w:hAnsi="Arial" w:cs="Arial"/>
        </w:rPr>
        <w:t>The Operator/ Quality Assurance Manager will be notified immediately so that an initial assessment of the complaint can be made. The Operator/ Quality Assurance Manager deci</w:t>
      </w:r>
      <w:r>
        <w:rPr>
          <w:rFonts w:ascii="Arial" w:hAnsi="Arial" w:cs="Arial"/>
        </w:rPr>
        <w:t xml:space="preserve">des whether </w:t>
      </w:r>
      <w:r w:rsidRPr="00D42A0E">
        <w:rPr>
          <w:rFonts w:ascii="Arial" w:hAnsi="Arial" w:cs="Arial"/>
        </w:rPr>
        <w:t xml:space="preserve">to investigate the complaint </w:t>
      </w:r>
      <w:r>
        <w:rPr>
          <w:rFonts w:ascii="Arial" w:hAnsi="Arial" w:cs="Arial"/>
        </w:rPr>
        <w:t xml:space="preserve">and this can be dependent on a number of factors such as </w:t>
      </w:r>
      <w:r w:rsidRPr="00D42A0E">
        <w:rPr>
          <w:rFonts w:ascii="Arial" w:hAnsi="Arial" w:cs="Arial"/>
        </w:rPr>
        <w:t xml:space="preserve">the severity of the complaint, the number of complaints received for the same product and whether there is a </w:t>
      </w:r>
      <w:r>
        <w:rPr>
          <w:rFonts w:ascii="Arial" w:hAnsi="Arial" w:cs="Arial"/>
        </w:rPr>
        <w:t xml:space="preserve">risk to public health. If the </w:t>
      </w:r>
      <w:r w:rsidRPr="00D42A0E">
        <w:rPr>
          <w:rFonts w:ascii="Arial" w:hAnsi="Arial" w:cs="Arial"/>
        </w:rPr>
        <w:t xml:space="preserve">complaint </w:t>
      </w:r>
      <w:r>
        <w:rPr>
          <w:rFonts w:ascii="Arial" w:hAnsi="Arial" w:cs="Arial"/>
        </w:rPr>
        <w:t>poses a risk</w:t>
      </w:r>
      <w:r w:rsidRPr="00D42A0E">
        <w:rPr>
          <w:rFonts w:ascii="Arial" w:hAnsi="Arial" w:cs="Arial"/>
        </w:rPr>
        <w:t xml:space="preserve"> to public health</w:t>
      </w:r>
      <w:r>
        <w:rPr>
          <w:rFonts w:ascii="Arial" w:hAnsi="Arial" w:cs="Arial"/>
        </w:rPr>
        <w:t>,</w:t>
      </w:r>
      <w:r w:rsidRPr="00D42A0E">
        <w:rPr>
          <w:rFonts w:ascii="Arial" w:hAnsi="Arial" w:cs="Arial"/>
        </w:rPr>
        <w:t xml:space="preserve"> </w:t>
      </w:r>
      <w:r>
        <w:rPr>
          <w:rFonts w:ascii="Arial" w:hAnsi="Arial" w:cs="Arial"/>
        </w:rPr>
        <w:t xml:space="preserve">it must </w:t>
      </w:r>
      <w:r w:rsidRPr="00D42A0E">
        <w:rPr>
          <w:rFonts w:ascii="Arial" w:hAnsi="Arial" w:cs="Arial"/>
        </w:rPr>
        <w:t xml:space="preserve">be reported to PrimeSafe. This notification may be in the form of a telephone call or email </w:t>
      </w:r>
      <w:r>
        <w:rPr>
          <w:rFonts w:ascii="Arial" w:hAnsi="Arial" w:cs="Arial"/>
        </w:rPr>
        <w:t>(</w:t>
      </w:r>
      <w:r w:rsidRPr="00D42A0E">
        <w:rPr>
          <w:rFonts w:ascii="Arial" w:hAnsi="Arial" w:cs="Arial"/>
        </w:rPr>
        <w:t>info@primesafe.vic.gov.au</w:t>
      </w:r>
      <w:r>
        <w:rPr>
          <w:rFonts w:ascii="Arial" w:hAnsi="Arial" w:cs="Arial"/>
        </w:rPr>
        <w:t>)</w:t>
      </w:r>
      <w:r w:rsidRPr="00D42A0E">
        <w:rPr>
          <w:rFonts w:ascii="Arial" w:hAnsi="Arial" w:cs="Arial"/>
        </w:rPr>
        <w:t xml:space="preserve">. </w:t>
      </w:r>
    </w:p>
    <w:p w14:paraId="7FB3BCAB" w14:textId="77777777" w:rsidR="00377204" w:rsidRDefault="00377204" w:rsidP="00DB0ADE">
      <w:pPr>
        <w:spacing w:before="160" w:line="257" w:lineRule="auto"/>
        <w:jc w:val="both"/>
        <w:rPr>
          <w:rFonts w:ascii="Arial" w:hAnsi="Arial" w:cs="Arial"/>
        </w:rPr>
      </w:pPr>
    </w:p>
    <w:p w14:paraId="2D59DDB7" w14:textId="173A34FA" w:rsidR="00377204" w:rsidRPr="00D42A0E" w:rsidRDefault="00377204" w:rsidP="00DB0ADE">
      <w:pPr>
        <w:spacing w:before="160" w:line="257" w:lineRule="auto"/>
        <w:jc w:val="both"/>
        <w:rPr>
          <w:rFonts w:ascii="Arial" w:hAnsi="Arial" w:cs="Arial"/>
        </w:rPr>
      </w:pPr>
      <w:r w:rsidRPr="00D42A0E">
        <w:rPr>
          <w:rFonts w:ascii="Arial" w:hAnsi="Arial" w:cs="Arial"/>
        </w:rPr>
        <w:t>As part of the complaint</w:t>
      </w:r>
      <w:r>
        <w:rPr>
          <w:rFonts w:ascii="Arial" w:hAnsi="Arial" w:cs="Arial"/>
        </w:rPr>
        <w:t xml:space="preserve"> investigation</w:t>
      </w:r>
      <w:r w:rsidRPr="00D42A0E">
        <w:rPr>
          <w:rFonts w:ascii="Arial" w:hAnsi="Arial" w:cs="Arial"/>
        </w:rPr>
        <w:t xml:space="preserve"> process, the Operator/ Quality Assurance Manager must </w:t>
      </w:r>
      <w:r>
        <w:rPr>
          <w:rFonts w:ascii="Arial" w:hAnsi="Arial" w:cs="Arial"/>
        </w:rPr>
        <w:t xml:space="preserve">continue to complete </w:t>
      </w:r>
      <w:r>
        <w:rPr>
          <w:rFonts w:ascii="Arial" w:hAnsi="Arial" w:cs="Arial"/>
          <w:b/>
        </w:rPr>
        <w:t xml:space="preserve">Form </w:t>
      </w:r>
      <w:r w:rsidR="001A20D3">
        <w:rPr>
          <w:rFonts w:ascii="Arial" w:hAnsi="Arial" w:cs="Arial"/>
          <w:b/>
        </w:rPr>
        <w:t>9</w:t>
      </w:r>
      <w:r>
        <w:rPr>
          <w:rFonts w:ascii="Arial" w:hAnsi="Arial" w:cs="Arial"/>
        </w:rPr>
        <w:t xml:space="preserve"> with</w:t>
      </w:r>
      <w:r w:rsidRPr="00D42A0E">
        <w:rPr>
          <w:rFonts w:ascii="Arial" w:hAnsi="Arial" w:cs="Arial"/>
        </w:rPr>
        <w:t xml:space="preserve"> f</w:t>
      </w:r>
      <w:r>
        <w:rPr>
          <w:rFonts w:ascii="Arial" w:hAnsi="Arial" w:cs="Arial"/>
        </w:rPr>
        <w:t>urther information regarding:</w:t>
      </w:r>
    </w:p>
    <w:p w14:paraId="6B9B8294" w14:textId="77777777" w:rsidR="00377204" w:rsidRDefault="00377204" w:rsidP="00A955BA">
      <w:pPr>
        <w:pStyle w:val="ListParagraph"/>
        <w:numPr>
          <w:ilvl w:val="0"/>
          <w:numId w:val="41"/>
        </w:numPr>
        <w:spacing w:before="160" w:line="257" w:lineRule="auto"/>
        <w:contextualSpacing w:val="0"/>
        <w:jc w:val="both"/>
        <w:rPr>
          <w:rFonts w:ascii="Arial" w:hAnsi="Arial" w:cs="Arial"/>
        </w:rPr>
      </w:pPr>
      <w:r w:rsidRPr="00D42A0E">
        <w:rPr>
          <w:rFonts w:ascii="Arial" w:hAnsi="Arial" w:cs="Arial"/>
        </w:rPr>
        <w:t>Investigation details</w:t>
      </w:r>
      <w:r>
        <w:rPr>
          <w:rFonts w:ascii="Arial" w:hAnsi="Arial" w:cs="Arial"/>
        </w:rPr>
        <w:t>;</w:t>
      </w:r>
    </w:p>
    <w:p w14:paraId="47ED6472" w14:textId="77777777" w:rsidR="00377204" w:rsidRPr="001A44B5" w:rsidRDefault="00377204" w:rsidP="00A955BA">
      <w:pPr>
        <w:pStyle w:val="ListParagraph"/>
        <w:numPr>
          <w:ilvl w:val="0"/>
          <w:numId w:val="41"/>
        </w:numPr>
        <w:spacing w:before="160" w:line="257" w:lineRule="auto"/>
        <w:contextualSpacing w:val="0"/>
        <w:jc w:val="both"/>
        <w:rPr>
          <w:rFonts w:ascii="Arial" w:hAnsi="Arial" w:cs="Arial"/>
        </w:rPr>
      </w:pPr>
      <w:r w:rsidRPr="001A44B5">
        <w:rPr>
          <w:rFonts w:ascii="Arial" w:hAnsi="Arial" w:cs="Arial"/>
        </w:rPr>
        <w:t>Corrective actions that will be taken by the business</w:t>
      </w:r>
    </w:p>
    <w:p w14:paraId="79334CD7" w14:textId="77777777" w:rsidR="00377204" w:rsidRPr="000115D3" w:rsidRDefault="00377204" w:rsidP="00A955BA">
      <w:pPr>
        <w:pStyle w:val="ListParagraph"/>
        <w:numPr>
          <w:ilvl w:val="0"/>
          <w:numId w:val="41"/>
        </w:numPr>
        <w:spacing w:before="160" w:line="257" w:lineRule="auto"/>
        <w:jc w:val="both"/>
        <w:rPr>
          <w:rFonts w:ascii="Arial" w:hAnsi="Arial" w:cs="Arial"/>
        </w:rPr>
      </w:pPr>
      <w:r w:rsidRPr="00D42A0E">
        <w:rPr>
          <w:rFonts w:ascii="Arial" w:hAnsi="Arial" w:cs="Arial"/>
        </w:rPr>
        <w:t xml:space="preserve">Feedback to the complainant if requested </w:t>
      </w:r>
    </w:p>
    <w:p w14:paraId="4017D5BB" w14:textId="77777777" w:rsidR="00377204" w:rsidRPr="00D42A0E" w:rsidRDefault="00377204" w:rsidP="00DB0ADE">
      <w:pPr>
        <w:spacing w:before="160" w:line="257" w:lineRule="auto"/>
        <w:jc w:val="both"/>
        <w:rPr>
          <w:rFonts w:ascii="Arial" w:hAnsi="Arial" w:cs="Arial"/>
        </w:rPr>
      </w:pPr>
      <w:r w:rsidRPr="00D42A0E">
        <w:rPr>
          <w:rFonts w:ascii="Arial" w:hAnsi="Arial" w:cs="Arial"/>
        </w:rPr>
        <w:t xml:space="preserve">If during the investigation, the complaint has </w:t>
      </w:r>
      <w:r>
        <w:rPr>
          <w:rFonts w:ascii="Arial" w:hAnsi="Arial" w:cs="Arial"/>
        </w:rPr>
        <w:t xml:space="preserve">further </w:t>
      </w:r>
      <w:r w:rsidRPr="00D42A0E">
        <w:rPr>
          <w:rFonts w:ascii="Arial" w:hAnsi="Arial" w:cs="Arial"/>
        </w:rPr>
        <w:t>implications for</w:t>
      </w:r>
      <w:r>
        <w:rPr>
          <w:rFonts w:ascii="Arial" w:hAnsi="Arial" w:cs="Arial"/>
        </w:rPr>
        <w:t xml:space="preserve"> </w:t>
      </w:r>
      <w:r w:rsidRPr="00D42A0E">
        <w:rPr>
          <w:rFonts w:ascii="Arial" w:hAnsi="Arial" w:cs="Arial"/>
        </w:rPr>
        <w:t xml:space="preserve">potential health risk to </w:t>
      </w:r>
      <w:r>
        <w:rPr>
          <w:rFonts w:ascii="Arial" w:hAnsi="Arial" w:cs="Arial"/>
        </w:rPr>
        <w:t xml:space="preserve">many consumers i.e. </w:t>
      </w:r>
      <w:r w:rsidRPr="00D42A0E">
        <w:rPr>
          <w:rFonts w:ascii="Arial" w:hAnsi="Arial" w:cs="Arial"/>
        </w:rPr>
        <w:t xml:space="preserve">broader public health, then the Operator/ Quality Assurance Manager must inform </w:t>
      </w:r>
      <w:r>
        <w:rPr>
          <w:rFonts w:ascii="Arial" w:hAnsi="Arial" w:cs="Arial"/>
        </w:rPr>
        <w:t xml:space="preserve">PrimeSafe and </w:t>
      </w:r>
      <w:r w:rsidRPr="00D42A0E">
        <w:rPr>
          <w:rFonts w:ascii="Arial" w:hAnsi="Arial" w:cs="Arial"/>
        </w:rPr>
        <w:t>Department</w:t>
      </w:r>
      <w:r>
        <w:rPr>
          <w:rFonts w:ascii="Arial" w:hAnsi="Arial" w:cs="Arial"/>
        </w:rPr>
        <w:t xml:space="preserve"> of Health and Human Services (DHHS). The </w:t>
      </w:r>
      <w:r w:rsidRPr="00D42A0E">
        <w:rPr>
          <w:rFonts w:ascii="Arial" w:hAnsi="Arial" w:cs="Arial"/>
        </w:rPr>
        <w:t xml:space="preserve">Operator/ Quality Assurance Manager </w:t>
      </w:r>
      <w:r>
        <w:rPr>
          <w:rFonts w:ascii="Arial" w:hAnsi="Arial" w:cs="Arial"/>
        </w:rPr>
        <w:t xml:space="preserve">must follow their </w:t>
      </w:r>
      <w:r w:rsidRPr="00D42A0E">
        <w:rPr>
          <w:rFonts w:ascii="Arial" w:hAnsi="Arial" w:cs="Arial"/>
        </w:rPr>
        <w:t>Product Recall Procedure, which</w:t>
      </w:r>
      <w:r>
        <w:rPr>
          <w:rFonts w:ascii="Arial" w:hAnsi="Arial" w:cs="Arial"/>
        </w:rPr>
        <w:t xml:space="preserve"> may include completing a </w:t>
      </w:r>
      <w:r w:rsidRPr="00D42A0E">
        <w:rPr>
          <w:rFonts w:ascii="Arial" w:hAnsi="Arial" w:cs="Arial"/>
        </w:rPr>
        <w:t>Food Standard Code Australia and New Zealand</w:t>
      </w:r>
      <w:r>
        <w:rPr>
          <w:rFonts w:ascii="Arial" w:hAnsi="Arial" w:cs="Arial"/>
        </w:rPr>
        <w:t xml:space="preserve"> (FSANZ) recall form. The recall process is managed by FSANZ; however, PrimeSafe will provide guidance to fulfil the recall obligations. </w:t>
      </w:r>
      <w:r w:rsidRPr="00D42A0E">
        <w:rPr>
          <w:rFonts w:ascii="Arial" w:hAnsi="Arial" w:cs="Arial"/>
          <w:u w:val="single"/>
        </w:rPr>
        <w:t xml:space="preserve"> </w:t>
      </w:r>
    </w:p>
    <w:p w14:paraId="6D6F4A10" w14:textId="77777777" w:rsidR="00377204" w:rsidRDefault="00377204" w:rsidP="00DB0ADE">
      <w:pPr>
        <w:spacing w:before="160" w:line="257" w:lineRule="auto"/>
        <w:jc w:val="both"/>
        <w:rPr>
          <w:rFonts w:ascii="Arial" w:hAnsi="Arial" w:cs="Arial"/>
        </w:rPr>
      </w:pPr>
      <w:r w:rsidRPr="00D42A0E">
        <w:rPr>
          <w:rFonts w:ascii="Arial" w:hAnsi="Arial" w:cs="Arial"/>
        </w:rPr>
        <w:t xml:space="preserve">After the completion of the complaint investigation, the customer shall be notified of the findings and proposed resolution if </w:t>
      </w:r>
      <w:r>
        <w:rPr>
          <w:rFonts w:ascii="Arial" w:hAnsi="Arial" w:cs="Arial"/>
        </w:rPr>
        <w:t>required. Customer c</w:t>
      </w:r>
      <w:r w:rsidRPr="00D42A0E">
        <w:rPr>
          <w:rFonts w:ascii="Arial" w:hAnsi="Arial" w:cs="Arial"/>
        </w:rPr>
        <w:t xml:space="preserve">omplaints are closed out within 30 days of receipt and if </w:t>
      </w:r>
      <w:r>
        <w:rPr>
          <w:rFonts w:ascii="Arial" w:hAnsi="Arial" w:cs="Arial"/>
        </w:rPr>
        <w:t xml:space="preserve">is not possible, </w:t>
      </w:r>
      <w:r w:rsidRPr="00D42A0E">
        <w:rPr>
          <w:rFonts w:ascii="Arial" w:hAnsi="Arial" w:cs="Arial"/>
        </w:rPr>
        <w:t xml:space="preserve">then a reason for the delay </w:t>
      </w:r>
      <w:r>
        <w:rPr>
          <w:rFonts w:ascii="Arial" w:hAnsi="Arial" w:cs="Arial"/>
        </w:rPr>
        <w:t xml:space="preserve">must be </w:t>
      </w:r>
      <w:r w:rsidRPr="00D42A0E">
        <w:rPr>
          <w:rFonts w:ascii="Arial" w:hAnsi="Arial" w:cs="Arial"/>
        </w:rPr>
        <w:t xml:space="preserve">recorded and </w:t>
      </w:r>
      <w:r>
        <w:rPr>
          <w:rFonts w:ascii="Arial" w:hAnsi="Arial" w:cs="Arial"/>
        </w:rPr>
        <w:t xml:space="preserve">it must be closest at the </w:t>
      </w:r>
      <w:r w:rsidRPr="00D42A0E">
        <w:rPr>
          <w:rFonts w:ascii="Arial" w:hAnsi="Arial" w:cs="Arial"/>
        </w:rPr>
        <w:t xml:space="preserve">earliest possible </w:t>
      </w:r>
      <w:r>
        <w:rPr>
          <w:rFonts w:ascii="Arial" w:hAnsi="Arial" w:cs="Arial"/>
        </w:rPr>
        <w:t>date.</w:t>
      </w:r>
    </w:p>
    <w:p w14:paraId="61792D90" w14:textId="70BB1EBC" w:rsidR="00377204" w:rsidRPr="004607F6" w:rsidRDefault="00377204" w:rsidP="00DB0ADE">
      <w:pPr>
        <w:spacing w:before="160" w:line="257" w:lineRule="auto"/>
        <w:jc w:val="both"/>
        <w:rPr>
          <w:rFonts w:ascii="Arial" w:hAnsi="Arial" w:cs="Arial"/>
        </w:rPr>
      </w:pPr>
      <w:r>
        <w:rPr>
          <w:rFonts w:ascii="Arial" w:hAnsi="Arial" w:cs="Arial"/>
        </w:rPr>
        <w:t xml:space="preserve">All complaints are recorded on </w:t>
      </w:r>
      <w:r>
        <w:rPr>
          <w:rFonts w:ascii="Arial" w:hAnsi="Arial" w:cs="Arial"/>
          <w:b/>
        </w:rPr>
        <w:t>Form 1</w:t>
      </w:r>
      <w:r w:rsidR="001A20D3">
        <w:rPr>
          <w:rFonts w:ascii="Arial" w:hAnsi="Arial" w:cs="Arial"/>
          <w:b/>
        </w:rPr>
        <w:t>0</w:t>
      </w:r>
      <w:r w:rsidRPr="00483EA2">
        <w:rPr>
          <w:rFonts w:ascii="Arial" w:hAnsi="Arial" w:cs="Arial"/>
          <w:b/>
        </w:rPr>
        <w:t xml:space="preserve"> Customer Complaint Log</w:t>
      </w:r>
      <w:r>
        <w:rPr>
          <w:rFonts w:ascii="Arial" w:hAnsi="Arial" w:cs="Arial"/>
          <w:b/>
        </w:rPr>
        <w:t xml:space="preserve"> </w:t>
      </w:r>
      <w:r>
        <w:rPr>
          <w:rFonts w:ascii="Arial" w:hAnsi="Arial" w:cs="Arial"/>
        </w:rPr>
        <w:t xml:space="preserve">and the customer complaints procedure must be </w:t>
      </w:r>
      <w:r w:rsidRPr="00D42A0E">
        <w:rPr>
          <w:rFonts w:ascii="Arial" w:hAnsi="Arial" w:cs="Arial"/>
        </w:rPr>
        <w:t xml:space="preserve">reviewed </w:t>
      </w:r>
      <w:r>
        <w:rPr>
          <w:rFonts w:ascii="Arial" w:hAnsi="Arial" w:cs="Arial"/>
        </w:rPr>
        <w:t>annually as part of the food safety program review. Customer c</w:t>
      </w:r>
      <w:r w:rsidRPr="00D42A0E">
        <w:rPr>
          <w:rFonts w:ascii="Arial" w:hAnsi="Arial" w:cs="Arial"/>
        </w:rPr>
        <w:t xml:space="preserve">omplaints </w:t>
      </w:r>
      <w:r>
        <w:rPr>
          <w:rFonts w:ascii="Arial" w:hAnsi="Arial" w:cs="Arial"/>
        </w:rPr>
        <w:t>must also be included as part of the food safety program review. For customer complaints that pose a risk to health, a HACCP meeting must also take place to review all the processes to ensure continued compliance with Standards and to avoid recurrence of the issue.</w:t>
      </w:r>
      <w:r w:rsidRPr="00D42A0E">
        <w:rPr>
          <w:rFonts w:ascii="Arial" w:hAnsi="Arial" w:cs="Arial"/>
        </w:rPr>
        <w:t xml:space="preserve"> </w:t>
      </w:r>
    </w:p>
    <w:p w14:paraId="00D5E0EE" w14:textId="77777777" w:rsidR="00377204" w:rsidRDefault="00377204" w:rsidP="00DB0ADE">
      <w:pPr>
        <w:jc w:val="center"/>
        <w:rPr>
          <w:rFonts w:ascii="Arial" w:hAnsi="Arial" w:cs="Arial"/>
          <w:b/>
          <w:sz w:val="28"/>
          <w:szCs w:val="28"/>
        </w:rPr>
      </w:pPr>
    </w:p>
    <w:p w14:paraId="45A1689D" w14:textId="77777777" w:rsidR="00015B4D" w:rsidRDefault="00015B4D" w:rsidP="00C8225D">
      <w:pPr>
        <w:rPr>
          <w:rFonts w:ascii="Arial" w:hAnsi="Arial" w:cs="Arial"/>
          <w:b/>
          <w:sz w:val="28"/>
          <w:szCs w:val="28"/>
        </w:rPr>
      </w:pPr>
    </w:p>
    <w:p w14:paraId="5C373995" w14:textId="0F266056" w:rsidR="00377204" w:rsidRPr="00970E17" w:rsidRDefault="009C0E54" w:rsidP="009C0E54">
      <w:pPr>
        <w:pStyle w:val="Heading2"/>
        <w:rPr>
          <w:color w:val="002060"/>
        </w:rPr>
      </w:pPr>
      <w:bookmarkStart w:id="30" w:name="_Toc213225774"/>
      <w:r w:rsidRPr="00970E17">
        <w:rPr>
          <w:color w:val="002060"/>
        </w:rPr>
        <w:lastRenderedPageBreak/>
        <w:t>2.1</w:t>
      </w:r>
      <w:r w:rsidR="009A62B6" w:rsidRPr="00970E17">
        <w:rPr>
          <w:color w:val="002060"/>
        </w:rPr>
        <w:t>0</w:t>
      </w:r>
      <w:r w:rsidRPr="00970E17">
        <w:rPr>
          <w:color w:val="002060"/>
        </w:rPr>
        <w:t xml:space="preserve"> Product Recall</w:t>
      </w:r>
      <w:bookmarkEnd w:id="30"/>
    </w:p>
    <w:p w14:paraId="4DA8EE35" w14:textId="77777777" w:rsidR="00377204" w:rsidRPr="000234A3" w:rsidRDefault="00377204" w:rsidP="00DB0ADE">
      <w:pPr>
        <w:spacing w:after="0" w:line="257" w:lineRule="auto"/>
        <w:jc w:val="both"/>
        <w:rPr>
          <w:rFonts w:ascii="Arial" w:hAnsi="Arial" w:cs="Arial"/>
        </w:rPr>
      </w:pPr>
      <w:r w:rsidRPr="000234A3">
        <w:rPr>
          <w:rFonts w:ascii="Arial" w:hAnsi="Arial" w:cs="Arial"/>
        </w:rPr>
        <w:t xml:space="preserve">A food recall </w:t>
      </w:r>
      <w:r>
        <w:rPr>
          <w:rFonts w:ascii="Arial" w:hAnsi="Arial" w:cs="Arial"/>
        </w:rPr>
        <w:t xml:space="preserve">is action taken by a food business to remove unsafe food from distribution, sale and consumption. All food businesses must be able to quickly remove affected food from the marketplace to protect public health and safety. Food Standards Australia New Zealand (FSANZ) coordinates and monitors food recalls in Australia. PrimeSafe will work with the business to ensure a recall is conducted where required. See diagram below regarding responsibilities.   </w:t>
      </w:r>
    </w:p>
    <w:p w14:paraId="64C7425D" w14:textId="77777777" w:rsidR="00377204" w:rsidRDefault="00377204" w:rsidP="00DB0ADE">
      <w:pPr>
        <w:spacing w:after="0" w:line="257" w:lineRule="auto"/>
        <w:jc w:val="both"/>
        <w:rPr>
          <w:rFonts w:ascii="Arial" w:hAnsi="Arial" w:cs="Arial"/>
        </w:rPr>
      </w:pPr>
    </w:p>
    <w:p w14:paraId="4B49E531" w14:textId="77777777" w:rsidR="00377204" w:rsidRPr="002159C5" w:rsidRDefault="00377204" w:rsidP="00DB0ADE">
      <w:pPr>
        <w:jc w:val="both"/>
        <w:rPr>
          <w:rFonts w:ascii="Arial" w:hAnsi="Arial" w:cs="Arial"/>
          <w:u w:val="single"/>
        </w:rPr>
      </w:pPr>
      <w:r w:rsidRPr="002159C5">
        <w:rPr>
          <w:rFonts w:ascii="Arial" w:hAnsi="Arial" w:cs="Arial"/>
          <w:u w:val="single"/>
        </w:rPr>
        <w:t>Recall or Withdrawal?</w:t>
      </w:r>
    </w:p>
    <w:p w14:paraId="6CEA68DB" w14:textId="77777777" w:rsidR="00377204" w:rsidRDefault="00377204" w:rsidP="00DB0ADE">
      <w:pPr>
        <w:jc w:val="both"/>
        <w:rPr>
          <w:rFonts w:ascii="Arial" w:hAnsi="Arial" w:cs="Arial"/>
        </w:rPr>
      </w:pPr>
      <w:r>
        <w:rPr>
          <w:rFonts w:ascii="Arial" w:hAnsi="Arial" w:cs="Arial"/>
        </w:rPr>
        <w:t xml:space="preserve">Food is </w:t>
      </w:r>
      <w:r w:rsidRPr="002159C5">
        <w:rPr>
          <w:rFonts w:ascii="Arial" w:hAnsi="Arial" w:cs="Arial"/>
          <w:u w:val="single"/>
        </w:rPr>
        <w:t>recalled</w:t>
      </w:r>
      <w:r>
        <w:rPr>
          <w:rFonts w:ascii="Arial" w:hAnsi="Arial" w:cs="Arial"/>
        </w:rPr>
        <w:t xml:space="preserve"> if there </w:t>
      </w:r>
      <w:r w:rsidRPr="000234A3">
        <w:rPr>
          <w:rFonts w:ascii="Arial" w:hAnsi="Arial" w:cs="Arial"/>
        </w:rPr>
        <w:t xml:space="preserve">is a reasonable probability that the </w:t>
      </w:r>
      <w:r>
        <w:rPr>
          <w:rFonts w:ascii="Arial" w:hAnsi="Arial" w:cs="Arial"/>
        </w:rPr>
        <w:t xml:space="preserve">consumption of that food </w:t>
      </w:r>
      <w:r w:rsidRPr="000234A3">
        <w:rPr>
          <w:rFonts w:ascii="Arial" w:hAnsi="Arial" w:cs="Arial"/>
        </w:rPr>
        <w:t xml:space="preserve">will cause adverse health consequence. For example, presence of </w:t>
      </w:r>
      <w:r>
        <w:rPr>
          <w:rFonts w:ascii="Arial" w:hAnsi="Arial" w:cs="Arial"/>
        </w:rPr>
        <w:t xml:space="preserve">bacteria such as </w:t>
      </w:r>
      <w:r w:rsidRPr="00D31022">
        <w:rPr>
          <w:rFonts w:ascii="Arial" w:hAnsi="Arial" w:cs="Arial"/>
          <w:i/>
        </w:rPr>
        <w:t>Salmonella, E.coli, Coagulase Positive Staphylococcus, Listeria monocytogene</w:t>
      </w:r>
      <w:r w:rsidRPr="000234A3">
        <w:rPr>
          <w:rFonts w:ascii="Arial" w:hAnsi="Arial" w:cs="Arial"/>
        </w:rPr>
        <w:t>s</w:t>
      </w:r>
      <w:r>
        <w:rPr>
          <w:rFonts w:ascii="Arial" w:hAnsi="Arial" w:cs="Arial"/>
        </w:rPr>
        <w:t>; and</w:t>
      </w:r>
      <w:r w:rsidRPr="000234A3">
        <w:rPr>
          <w:rFonts w:ascii="Arial" w:hAnsi="Arial" w:cs="Arial"/>
        </w:rPr>
        <w:t xml:space="preserve"> toxic chemical contaminants or harmful foreign bodies.</w:t>
      </w:r>
    </w:p>
    <w:p w14:paraId="77C59483" w14:textId="77777777" w:rsidR="00377204" w:rsidRPr="000234A3" w:rsidRDefault="00377204" w:rsidP="00DB0ADE">
      <w:pPr>
        <w:jc w:val="both"/>
        <w:rPr>
          <w:rFonts w:ascii="Arial" w:hAnsi="Arial" w:cs="Arial"/>
        </w:rPr>
      </w:pPr>
      <w:r>
        <w:rPr>
          <w:rFonts w:ascii="Arial" w:hAnsi="Arial" w:cs="Arial"/>
        </w:rPr>
        <w:t>Reasons for food recall:</w:t>
      </w:r>
      <w:r w:rsidRPr="000234A3">
        <w:rPr>
          <w:rFonts w:ascii="Arial" w:hAnsi="Arial" w:cs="Arial"/>
        </w:rPr>
        <w:t xml:space="preserve"> </w:t>
      </w:r>
    </w:p>
    <w:p w14:paraId="71DF68A3" w14:textId="77777777" w:rsidR="00377204" w:rsidRPr="00F1353C" w:rsidRDefault="00377204" w:rsidP="00A955BA">
      <w:pPr>
        <w:pStyle w:val="ListParagraph"/>
        <w:numPr>
          <w:ilvl w:val="0"/>
          <w:numId w:val="43"/>
        </w:numPr>
        <w:spacing w:after="120" w:line="257" w:lineRule="auto"/>
        <w:ind w:left="714" w:hanging="357"/>
        <w:contextualSpacing w:val="0"/>
        <w:jc w:val="both"/>
        <w:rPr>
          <w:rFonts w:ascii="Arial" w:eastAsia="Times New Roman" w:hAnsi="Arial" w:cs="Arial"/>
          <w:lang w:val="en-US" w:eastAsia="en-AU"/>
        </w:rPr>
      </w:pPr>
      <w:r w:rsidRPr="00005A8F">
        <w:rPr>
          <w:rFonts w:ascii="Arial" w:eastAsia="Times New Roman" w:hAnsi="Arial" w:cs="Arial"/>
          <w:lang w:val="en-US" w:eastAsia="en-AU"/>
        </w:rPr>
        <w:t>microbial – contamination with pathogenic microorganisms such as bacteria, viruses or parasites;</w:t>
      </w:r>
    </w:p>
    <w:p w14:paraId="22BE2995" w14:textId="77777777" w:rsidR="00377204" w:rsidRPr="00F1353C" w:rsidRDefault="00377204" w:rsidP="00A955BA">
      <w:pPr>
        <w:pStyle w:val="ListParagraph"/>
        <w:numPr>
          <w:ilvl w:val="0"/>
          <w:numId w:val="43"/>
        </w:numPr>
        <w:shd w:val="clear" w:color="auto" w:fill="FFFFFF"/>
        <w:spacing w:after="120" w:line="240" w:lineRule="auto"/>
        <w:ind w:left="714" w:hanging="357"/>
        <w:contextualSpacing w:val="0"/>
        <w:jc w:val="both"/>
        <w:rPr>
          <w:rFonts w:ascii="Arial" w:eastAsia="Times New Roman" w:hAnsi="Arial" w:cs="Arial"/>
          <w:lang w:val="en-US" w:eastAsia="en-AU"/>
        </w:rPr>
      </w:pPr>
      <w:r w:rsidRPr="00005A8F">
        <w:rPr>
          <w:rFonts w:ascii="Arial" w:eastAsia="Times New Roman" w:hAnsi="Arial" w:cs="Arial"/>
          <w:lang w:val="en-US" w:eastAsia="en-AU"/>
        </w:rPr>
        <w:t>labelling – non-compliant labelling, incorrect food ingredients on the ingredient list, incorrect date markings or other food labelling errors;</w:t>
      </w:r>
    </w:p>
    <w:p w14:paraId="744DF00C" w14:textId="77777777" w:rsidR="00377204" w:rsidRPr="00005A8F" w:rsidRDefault="00377204" w:rsidP="00A955BA">
      <w:pPr>
        <w:pStyle w:val="ListParagraph"/>
        <w:numPr>
          <w:ilvl w:val="0"/>
          <w:numId w:val="43"/>
        </w:numPr>
        <w:shd w:val="clear" w:color="auto" w:fill="FFFFFF"/>
        <w:spacing w:after="120" w:line="240" w:lineRule="auto"/>
        <w:ind w:left="714" w:hanging="357"/>
        <w:contextualSpacing w:val="0"/>
        <w:jc w:val="both"/>
        <w:rPr>
          <w:rFonts w:ascii="Arial" w:eastAsia="Times New Roman" w:hAnsi="Arial" w:cs="Arial"/>
          <w:lang w:val="en-US" w:eastAsia="en-AU"/>
        </w:rPr>
      </w:pPr>
      <w:r>
        <w:rPr>
          <w:rFonts w:ascii="Arial" w:eastAsia="Times New Roman" w:hAnsi="Arial" w:cs="Arial"/>
          <w:lang w:val="en-US" w:eastAsia="en-AU"/>
        </w:rPr>
        <w:t>fore</w:t>
      </w:r>
      <w:r w:rsidRPr="00005A8F">
        <w:rPr>
          <w:rFonts w:ascii="Arial" w:eastAsia="Times New Roman" w:hAnsi="Arial" w:cs="Arial"/>
          <w:lang w:val="en-US" w:eastAsia="en-AU"/>
        </w:rPr>
        <w:t>ign matter – contamination with material such as glass, metal or plastic objects;</w:t>
      </w:r>
    </w:p>
    <w:p w14:paraId="6CFF0207" w14:textId="77777777" w:rsidR="00377204" w:rsidRPr="00F1353C" w:rsidRDefault="00377204" w:rsidP="00A955BA">
      <w:pPr>
        <w:pStyle w:val="ListParagraph"/>
        <w:numPr>
          <w:ilvl w:val="0"/>
          <w:numId w:val="43"/>
        </w:numPr>
        <w:shd w:val="clear" w:color="auto" w:fill="FFFFFF"/>
        <w:spacing w:after="120" w:line="240" w:lineRule="auto"/>
        <w:ind w:left="714" w:hanging="357"/>
        <w:contextualSpacing w:val="0"/>
        <w:jc w:val="both"/>
        <w:rPr>
          <w:rFonts w:ascii="Arial" w:eastAsia="Times New Roman" w:hAnsi="Arial" w:cs="Arial"/>
          <w:lang w:val="en-US" w:eastAsia="en-AU"/>
        </w:rPr>
      </w:pPr>
      <w:r w:rsidRPr="00005A8F">
        <w:rPr>
          <w:rFonts w:ascii="Arial" w:eastAsia="Times New Roman" w:hAnsi="Arial" w:cs="Arial"/>
          <w:lang w:val="en-US" w:eastAsia="en-AU"/>
        </w:rPr>
        <w:t>chemical/other contaminants – contamination with substances such as cleaning products, pesticides, machine oil, etc.;</w:t>
      </w:r>
    </w:p>
    <w:p w14:paraId="0DFDC88C" w14:textId="77777777" w:rsidR="00377204" w:rsidRPr="00F1353C" w:rsidRDefault="00377204" w:rsidP="00A955BA">
      <w:pPr>
        <w:pStyle w:val="ListParagraph"/>
        <w:numPr>
          <w:ilvl w:val="0"/>
          <w:numId w:val="43"/>
        </w:numPr>
        <w:shd w:val="clear" w:color="auto" w:fill="FFFFFF"/>
        <w:spacing w:after="120" w:line="240" w:lineRule="auto"/>
        <w:ind w:left="714" w:hanging="357"/>
        <w:contextualSpacing w:val="0"/>
        <w:jc w:val="both"/>
        <w:rPr>
          <w:rFonts w:ascii="Arial" w:eastAsia="Times New Roman" w:hAnsi="Arial" w:cs="Arial"/>
          <w:lang w:val="en-US" w:eastAsia="en-AU"/>
        </w:rPr>
      </w:pPr>
      <w:r w:rsidRPr="00005A8F">
        <w:rPr>
          <w:rFonts w:ascii="Arial" w:eastAsia="Times New Roman" w:hAnsi="Arial" w:cs="Arial"/>
          <w:lang w:val="en-US" w:eastAsia="en-AU"/>
        </w:rPr>
        <w:t>undeclared allergen – due to incorrect labelling, incorrect packaging or contamination of the product by an allergen;</w:t>
      </w:r>
    </w:p>
    <w:p w14:paraId="5C035C07" w14:textId="77777777" w:rsidR="00377204" w:rsidRPr="00005A8F" w:rsidRDefault="00377204" w:rsidP="00A955BA">
      <w:pPr>
        <w:pStyle w:val="ListParagraph"/>
        <w:numPr>
          <w:ilvl w:val="0"/>
          <w:numId w:val="43"/>
        </w:numPr>
        <w:shd w:val="clear" w:color="auto" w:fill="FFFFFF"/>
        <w:spacing w:after="120" w:line="240" w:lineRule="auto"/>
        <w:ind w:left="714" w:hanging="357"/>
        <w:contextualSpacing w:val="0"/>
        <w:jc w:val="both"/>
        <w:rPr>
          <w:rFonts w:ascii="Arial" w:eastAsia="Times New Roman" w:hAnsi="Arial" w:cs="Arial"/>
          <w:lang w:val="en-US" w:eastAsia="en-AU"/>
        </w:rPr>
      </w:pPr>
      <w:r w:rsidRPr="00005A8F">
        <w:rPr>
          <w:rFonts w:ascii="Arial" w:eastAsia="Times New Roman" w:hAnsi="Arial" w:cs="Arial"/>
          <w:lang w:val="en-US" w:eastAsia="en-AU"/>
        </w:rPr>
        <w:t>packaging fault – where a fault in the food packaging results in contamination (presence of glass/metal etc.) of the food or a potential choking hazard;</w:t>
      </w:r>
    </w:p>
    <w:p w14:paraId="07EE6917" w14:textId="77777777" w:rsidR="00377204" w:rsidRPr="00005A8F" w:rsidRDefault="00377204" w:rsidP="00A955BA">
      <w:pPr>
        <w:pStyle w:val="ListParagraph"/>
        <w:numPr>
          <w:ilvl w:val="0"/>
          <w:numId w:val="43"/>
        </w:numPr>
        <w:shd w:val="clear" w:color="auto" w:fill="FFFFFF"/>
        <w:spacing w:after="120" w:line="240" w:lineRule="auto"/>
        <w:ind w:left="714" w:hanging="357"/>
        <w:contextualSpacing w:val="0"/>
        <w:jc w:val="both"/>
        <w:rPr>
          <w:rFonts w:ascii="Arial" w:eastAsia="Times New Roman" w:hAnsi="Arial" w:cs="Arial"/>
          <w:lang w:val="en-US" w:eastAsia="en-AU"/>
        </w:rPr>
      </w:pPr>
      <w:r w:rsidRPr="00005A8F">
        <w:rPr>
          <w:rFonts w:ascii="Arial" w:eastAsia="Times New Roman" w:hAnsi="Arial" w:cs="Arial"/>
          <w:lang w:val="en-US" w:eastAsia="en-AU"/>
        </w:rPr>
        <w:t>biotoxin – contamination with biological toxins such as histamine in fish and paralytic shellfish toxin in bivalve shellfish; and</w:t>
      </w:r>
    </w:p>
    <w:p w14:paraId="60424416" w14:textId="77777777" w:rsidR="00377204" w:rsidRPr="00005A8F" w:rsidRDefault="00377204" w:rsidP="00A955BA">
      <w:pPr>
        <w:pStyle w:val="ListParagraph"/>
        <w:numPr>
          <w:ilvl w:val="0"/>
          <w:numId w:val="43"/>
        </w:numPr>
        <w:shd w:val="clear" w:color="auto" w:fill="FFFFFF"/>
        <w:spacing w:after="0" w:line="240" w:lineRule="auto"/>
        <w:ind w:left="714" w:hanging="357"/>
        <w:jc w:val="both"/>
        <w:rPr>
          <w:rFonts w:ascii="Arial" w:eastAsia="Times New Roman" w:hAnsi="Arial" w:cs="Arial"/>
          <w:lang w:val="en-US" w:eastAsia="en-AU"/>
        </w:rPr>
      </w:pPr>
      <w:r w:rsidRPr="00005A8F">
        <w:rPr>
          <w:rFonts w:ascii="Arial" w:eastAsia="Times New Roman" w:hAnsi="Arial" w:cs="Arial"/>
          <w:lang w:val="en-US" w:eastAsia="en-AU"/>
        </w:rPr>
        <w:t>other – for example, unsafe levels of additives or presence of a therapeutic drug.</w:t>
      </w:r>
    </w:p>
    <w:p w14:paraId="693AEAB0" w14:textId="77777777" w:rsidR="00377204" w:rsidRDefault="00377204" w:rsidP="00DB0ADE">
      <w:pPr>
        <w:jc w:val="both"/>
        <w:rPr>
          <w:rFonts w:ascii="Arial" w:hAnsi="Arial" w:cs="Arial"/>
        </w:rPr>
      </w:pPr>
    </w:p>
    <w:p w14:paraId="144A54F5" w14:textId="77777777" w:rsidR="00377204" w:rsidRDefault="00377204" w:rsidP="00DB0ADE">
      <w:pPr>
        <w:spacing w:after="0" w:line="257" w:lineRule="auto"/>
        <w:jc w:val="both"/>
        <w:rPr>
          <w:rFonts w:ascii="Arial" w:hAnsi="Arial" w:cs="Arial"/>
        </w:rPr>
      </w:pPr>
      <w:r w:rsidRPr="00F42BB4">
        <w:rPr>
          <w:rFonts w:ascii="Arial" w:hAnsi="Arial" w:cs="Arial"/>
          <w:u w:val="single"/>
        </w:rPr>
        <w:t xml:space="preserve">Withdrawal </w:t>
      </w:r>
      <w:r>
        <w:rPr>
          <w:rFonts w:ascii="Arial" w:hAnsi="Arial" w:cs="Arial"/>
        </w:rPr>
        <w:t xml:space="preserve">of a food occurs if the food is unlikely to </w:t>
      </w:r>
      <w:r w:rsidRPr="000234A3">
        <w:rPr>
          <w:rFonts w:ascii="Arial" w:hAnsi="Arial" w:cs="Arial"/>
        </w:rPr>
        <w:t xml:space="preserve">cause adverse health consequences. For example, incorrect labelling, </w:t>
      </w:r>
      <w:r>
        <w:rPr>
          <w:rFonts w:ascii="Arial" w:hAnsi="Arial" w:cs="Arial"/>
        </w:rPr>
        <w:t>underweight or quality defect (texture or colour) or physical deterioration of the product. Withdrawal may also be conducted pending a further investigation of a potential food safety risk.</w:t>
      </w:r>
      <w:r w:rsidRPr="000234A3">
        <w:rPr>
          <w:rFonts w:ascii="Arial" w:hAnsi="Arial" w:cs="Arial"/>
        </w:rPr>
        <w:t xml:space="preserve"> </w:t>
      </w:r>
    </w:p>
    <w:p w14:paraId="02A9E784" w14:textId="77777777" w:rsidR="00377204" w:rsidRDefault="00377204" w:rsidP="00DB0ADE">
      <w:pPr>
        <w:spacing w:after="0"/>
        <w:jc w:val="both"/>
        <w:rPr>
          <w:rFonts w:ascii="Arial" w:hAnsi="Arial" w:cs="Arial"/>
        </w:rPr>
      </w:pPr>
    </w:p>
    <w:p w14:paraId="4B236262" w14:textId="77777777" w:rsidR="00377204" w:rsidRPr="00E607A9" w:rsidRDefault="00377204" w:rsidP="00DB0ADE">
      <w:pPr>
        <w:spacing w:after="0"/>
        <w:jc w:val="both"/>
        <w:rPr>
          <w:rFonts w:ascii="Arial" w:hAnsi="Arial" w:cs="Arial"/>
          <w:u w:val="single"/>
        </w:rPr>
      </w:pPr>
      <w:r w:rsidRPr="00E607A9">
        <w:rPr>
          <w:rFonts w:ascii="Arial" w:hAnsi="Arial" w:cs="Arial"/>
          <w:u w:val="single"/>
        </w:rPr>
        <w:t>Responsibilities</w:t>
      </w:r>
    </w:p>
    <w:p w14:paraId="2782229F" w14:textId="77777777" w:rsidR="00377204" w:rsidRPr="000234A3" w:rsidRDefault="00377204" w:rsidP="00DB0ADE">
      <w:pPr>
        <w:jc w:val="both"/>
        <w:rPr>
          <w:rFonts w:ascii="Arial" w:hAnsi="Arial" w:cs="Arial"/>
        </w:rPr>
      </w:pPr>
      <w:r>
        <w:rPr>
          <w:rFonts w:ascii="Arial" w:hAnsi="Arial" w:cs="Arial"/>
        </w:rPr>
        <w:t xml:space="preserve">The Operator/ Quality Assurance Manager (QAM) </w:t>
      </w:r>
      <w:r w:rsidRPr="000234A3">
        <w:rPr>
          <w:rFonts w:ascii="Arial" w:hAnsi="Arial" w:cs="Arial"/>
        </w:rPr>
        <w:t>is</w:t>
      </w:r>
      <w:r>
        <w:rPr>
          <w:rFonts w:ascii="Arial" w:hAnsi="Arial" w:cs="Arial"/>
        </w:rPr>
        <w:t xml:space="preserve"> </w:t>
      </w:r>
      <w:r w:rsidRPr="000234A3">
        <w:rPr>
          <w:rFonts w:ascii="Arial" w:hAnsi="Arial" w:cs="Arial"/>
        </w:rPr>
        <w:t xml:space="preserve">responsible </w:t>
      </w:r>
      <w:r>
        <w:rPr>
          <w:rFonts w:ascii="Arial" w:hAnsi="Arial" w:cs="Arial"/>
        </w:rPr>
        <w:t>for conducting the recall and must make the decision to recall the product after consultation with the Management Team of the business. The Operator/QAM must communicate with FSANZ and PrimeSafe and provide the following information:</w:t>
      </w:r>
      <w:r w:rsidRPr="000234A3">
        <w:rPr>
          <w:rFonts w:ascii="Arial" w:hAnsi="Arial" w:cs="Arial"/>
        </w:rPr>
        <w:t xml:space="preserve"> </w:t>
      </w:r>
    </w:p>
    <w:p w14:paraId="4676F026" w14:textId="77777777" w:rsidR="00377204" w:rsidRPr="000234A3" w:rsidRDefault="00377204" w:rsidP="00A955BA">
      <w:pPr>
        <w:pStyle w:val="ListParagraph"/>
        <w:numPr>
          <w:ilvl w:val="0"/>
          <w:numId w:val="42"/>
        </w:numPr>
        <w:spacing w:line="256" w:lineRule="auto"/>
        <w:jc w:val="both"/>
        <w:rPr>
          <w:rFonts w:ascii="Arial" w:hAnsi="Arial" w:cs="Arial"/>
        </w:rPr>
      </w:pPr>
      <w:r w:rsidRPr="000234A3">
        <w:rPr>
          <w:rFonts w:ascii="Arial" w:hAnsi="Arial" w:cs="Arial"/>
        </w:rPr>
        <w:t>Nature of the problem</w:t>
      </w:r>
      <w:r>
        <w:rPr>
          <w:rFonts w:ascii="Arial" w:hAnsi="Arial" w:cs="Arial"/>
        </w:rPr>
        <w:t>/reason for the recall;</w:t>
      </w:r>
      <w:r w:rsidRPr="000234A3">
        <w:rPr>
          <w:rFonts w:ascii="Arial" w:hAnsi="Arial" w:cs="Arial"/>
        </w:rPr>
        <w:t xml:space="preserve"> </w:t>
      </w:r>
    </w:p>
    <w:p w14:paraId="5BE7B918" w14:textId="77777777" w:rsidR="00377204" w:rsidRPr="000234A3" w:rsidRDefault="00377204" w:rsidP="00A955BA">
      <w:pPr>
        <w:pStyle w:val="ListParagraph"/>
        <w:numPr>
          <w:ilvl w:val="0"/>
          <w:numId w:val="42"/>
        </w:numPr>
        <w:spacing w:line="256" w:lineRule="auto"/>
        <w:jc w:val="both"/>
        <w:rPr>
          <w:rFonts w:ascii="Arial" w:hAnsi="Arial" w:cs="Arial"/>
        </w:rPr>
      </w:pPr>
      <w:r w:rsidRPr="000234A3">
        <w:rPr>
          <w:rFonts w:ascii="Arial" w:hAnsi="Arial" w:cs="Arial"/>
        </w:rPr>
        <w:t>Brand name and description of the product, including packaging size and type of packaging</w:t>
      </w:r>
      <w:r>
        <w:rPr>
          <w:rFonts w:ascii="Arial" w:hAnsi="Arial" w:cs="Arial"/>
        </w:rPr>
        <w:t>;</w:t>
      </w:r>
      <w:r w:rsidRPr="000234A3">
        <w:rPr>
          <w:rFonts w:ascii="Arial" w:hAnsi="Arial" w:cs="Arial"/>
        </w:rPr>
        <w:t xml:space="preserve"> </w:t>
      </w:r>
    </w:p>
    <w:p w14:paraId="63B4BF02" w14:textId="77777777" w:rsidR="00377204" w:rsidRPr="000234A3" w:rsidRDefault="00377204" w:rsidP="00A955BA">
      <w:pPr>
        <w:pStyle w:val="ListParagraph"/>
        <w:numPr>
          <w:ilvl w:val="0"/>
          <w:numId w:val="42"/>
        </w:numPr>
        <w:spacing w:line="256" w:lineRule="auto"/>
        <w:jc w:val="both"/>
        <w:rPr>
          <w:rFonts w:ascii="Arial" w:hAnsi="Arial" w:cs="Arial"/>
        </w:rPr>
      </w:pPr>
      <w:r w:rsidRPr="000234A3">
        <w:rPr>
          <w:rFonts w:ascii="Arial" w:hAnsi="Arial" w:cs="Arial"/>
        </w:rPr>
        <w:t>Use or best before date</w:t>
      </w:r>
      <w:r>
        <w:rPr>
          <w:rFonts w:ascii="Arial" w:hAnsi="Arial" w:cs="Arial"/>
        </w:rPr>
        <w:t>;</w:t>
      </w:r>
    </w:p>
    <w:p w14:paraId="2810A225" w14:textId="77777777" w:rsidR="00377204" w:rsidRPr="000234A3" w:rsidRDefault="00377204" w:rsidP="00A955BA">
      <w:pPr>
        <w:pStyle w:val="ListParagraph"/>
        <w:numPr>
          <w:ilvl w:val="0"/>
          <w:numId w:val="42"/>
        </w:numPr>
        <w:spacing w:line="256" w:lineRule="auto"/>
        <w:jc w:val="both"/>
        <w:rPr>
          <w:rFonts w:ascii="Arial" w:hAnsi="Arial" w:cs="Arial"/>
        </w:rPr>
      </w:pPr>
      <w:r w:rsidRPr="000234A3">
        <w:rPr>
          <w:rFonts w:ascii="Arial" w:hAnsi="Arial" w:cs="Arial"/>
        </w:rPr>
        <w:t>Lot identification</w:t>
      </w:r>
      <w:r>
        <w:rPr>
          <w:rFonts w:ascii="Arial" w:hAnsi="Arial" w:cs="Arial"/>
        </w:rPr>
        <w:t>;</w:t>
      </w:r>
    </w:p>
    <w:p w14:paraId="212926EE" w14:textId="77777777" w:rsidR="00377204" w:rsidRPr="000234A3" w:rsidRDefault="00377204" w:rsidP="00A955BA">
      <w:pPr>
        <w:pStyle w:val="ListParagraph"/>
        <w:numPr>
          <w:ilvl w:val="0"/>
          <w:numId w:val="42"/>
        </w:numPr>
        <w:spacing w:line="256" w:lineRule="auto"/>
        <w:jc w:val="both"/>
        <w:rPr>
          <w:rFonts w:ascii="Arial" w:hAnsi="Arial" w:cs="Arial"/>
        </w:rPr>
      </w:pPr>
      <w:r w:rsidRPr="000234A3">
        <w:rPr>
          <w:rFonts w:ascii="Arial" w:hAnsi="Arial" w:cs="Arial"/>
        </w:rPr>
        <w:t>Quantity of the batch manufactured and the date and amount released</w:t>
      </w:r>
      <w:r>
        <w:rPr>
          <w:rFonts w:ascii="Arial" w:hAnsi="Arial" w:cs="Arial"/>
        </w:rPr>
        <w:t>;</w:t>
      </w:r>
    </w:p>
    <w:p w14:paraId="42C748DC" w14:textId="77777777" w:rsidR="00377204" w:rsidRPr="000234A3" w:rsidRDefault="00377204" w:rsidP="00A955BA">
      <w:pPr>
        <w:pStyle w:val="ListParagraph"/>
        <w:numPr>
          <w:ilvl w:val="0"/>
          <w:numId w:val="42"/>
        </w:numPr>
        <w:spacing w:line="256" w:lineRule="auto"/>
        <w:jc w:val="both"/>
        <w:rPr>
          <w:rFonts w:ascii="Arial" w:hAnsi="Arial" w:cs="Arial"/>
        </w:rPr>
      </w:pPr>
      <w:r w:rsidRPr="000234A3">
        <w:rPr>
          <w:rFonts w:ascii="Arial" w:hAnsi="Arial" w:cs="Arial"/>
        </w:rPr>
        <w:t>Quantity of the affected food product that can be accounted for</w:t>
      </w:r>
      <w:r>
        <w:rPr>
          <w:rFonts w:ascii="Arial" w:hAnsi="Arial" w:cs="Arial"/>
        </w:rPr>
        <w:t>;</w:t>
      </w:r>
    </w:p>
    <w:p w14:paraId="7242F5F0" w14:textId="77777777" w:rsidR="00377204" w:rsidRPr="000234A3" w:rsidRDefault="00377204" w:rsidP="00A955BA">
      <w:pPr>
        <w:pStyle w:val="ListParagraph"/>
        <w:numPr>
          <w:ilvl w:val="0"/>
          <w:numId w:val="42"/>
        </w:numPr>
        <w:spacing w:line="256" w:lineRule="auto"/>
        <w:jc w:val="both"/>
        <w:rPr>
          <w:rFonts w:ascii="Arial" w:hAnsi="Arial" w:cs="Arial"/>
        </w:rPr>
      </w:pPr>
      <w:r w:rsidRPr="000234A3">
        <w:rPr>
          <w:rFonts w:ascii="Arial" w:hAnsi="Arial" w:cs="Arial"/>
        </w:rPr>
        <w:t>Distribution within Australia</w:t>
      </w:r>
      <w:r>
        <w:rPr>
          <w:rFonts w:ascii="Arial" w:hAnsi="Arial" w:cs="Arial"/>
        </w:rPr>
        <w:t>;</w:t>
      </w:r>
      <w:r w:rsidRPr="000234A3">
        <w:rPr>
          <w:rFonts w:ascii="Arial" w:hAnsi="Arial" w:cs="Arial"/>
        </w:rPr>
        <w:t xml:space="preserve"> </w:t>
      </w:r>
    </w:p>
    <w:p w14:paraId="0DE1E61C" w14:textId="77777777" w:rsidR="00377204" w:rsidRPr="000234A3" w:rsidRDefault="00377204" w:rsidP="00A955BA">
      <w:pPr>
        <w:pStyle w:val="ListParagraph"/>
        <w:numPr>
          <w:ilvl w:val="0"/>
          <w:numId w:val="42"/>
        </w:numPr>
        <w:spacing w:line="256" w:lineRule="auto"/>
        <w:jc w:val="both"/>
        <w:rPr>
          <w:rFonts w:ascii="Arial" w:hAnsi="Arial" w:cs="Arial"/>
        </w:rPr>
      </w:pPr>
      <w:r w:rsidRPr="000234A3">
        <w:rPr>
          <w:rFonts w:ascii="Arial" w:hAnsi="Arial" w:cs="Arial"/>
        </w:rPr>
        <w:lastRenderedPageBreak/>
        <w:t>Overseas distribution (if applicable)</w:t>
      </w:r>
      <w:r>
        <w:rPr>
          <w:rFonts w:ascii="Arial" w:hAnsi="Arial" w:cs="Arial"/>
        </w:rPr>
        <w:t>; and</w:t>
      </w:r>
    </w:p>
    <w:p w14:paraId="2E4585A2" w14:textId="77777777" w:rsidR="00377204" w:rsidRPr="003425F7" w:rsidRDefault="00377204" w:rsidP="00A955BA">
      <w:pPr>
        <w:pStyle w:val="ListParagraph"/>
        <w:numPr>
          <w:ilvl w:val="0"/>
          <w:numId w:val="42"/>
        </w:numPr>
        <w:spacing w:line="256" w:lineRule="auto"/>
        <w:jc w:val="both"/>
        <w:rPr>
          <w:rFonts w:ascii="Arial" w:hAnsi="Arial" w:cs="Arial"/>
        </w:rPr>
      </w:pPr>
      <w:r w:rsidRPr="003425F7">
        <w:rPr>
          <w:rFonts w:ascii="Arial" w:hAnsi="Arial" w:cs="Arial"/>
        </w:rPr>
        <w:t>Importer information (for imported products).</w:t>
      </w:r>
    </w:p>
    <w:p w14:paraId="3C2459F0" w14:textId="77777777" w:rsidR="00377204" w:rsidRDefault="00377204" w:rsidP="00DB0ADE">
      <w:pPr>
        <w:jc w:val="both"/>
        <w:rPr>
          <w:rFonts w:ascii="Arial" w:hAnsi="Arial" w:cs="Arial"/>
        </w:rPr>
      </w:pPr>
    </w:p>
    <w:p w14:paraId="67196BC7" w14:textId="27016D79" w:rsidR="00377204" w:rsidRDefault="002F487E" w:rsidP="00DB0ADE">
      <w:pPr>
        <w:jc w:val="both"/>
        <w:rPr>
          <w:rFonts w:ascii="Arial Narrow" w:hAnsi="Arial Narrow" w:cs="Arial"/>
          <w:b/>
        </w:rPr>
      </w:pPr>
      <w:r w:rsidRPr="00FC055C">
        <w:rPr>
          <w:rFonts w:ascii="Arial" w:hAnsi="Arial" w:cs="Arial"/>
          <w:i/>
          <w:iCs/>
          <w:noProof/>
        </w:rPr>
        <w:drawing>
          <wp:anchor distT="0" distB="0" distL="114300" distR="114300" simplePos="0" relativeHeight="251658290" behindDoc="1" locked="0" layoutInCell="1" allowOverlap="1" wp14:anchorId="0ADECCF1" wp14:editId="2068E769">
            <wp:simplePos x="0" y="0"/>
            <wp:positionH relativeFrom="column">
              <wp:posOffset>0</wp:posOffset>
            </wp:positionH>
            <wp:positionV relativeFrom="paragraph">
              <wp:posOffset>6985</wp:posOffset>
            </wp:positionV>
            <wp:extent cx="308610" cy="308610"/>
            <wp:effectExtent l="0" t="0" r="0" b="0"/>
            <wp:wrapTight wrapText="bothSides">
              <wp:wrapPolygon edited="0">
                <wp:start x="5333" y="0"/>
                <wp:lineTo x="0" y="1333"/>
                <wp:lineTo x="0" y="20000"/>
                <wp:lineTo x="18667" y="20000"/>
                <wp:lineTo x="20000" y="6667"/>
                <wp:lineTo x="20000" y="1333"/>
                <wp:lineTo x="13333" y="0"/>
                <wp:lineTo x="5333" y="0"/>
              </wp:wrapPolygon>
            </wp:wrapTight>
            <wp:docPr id="1887083697" name="Graphic 80" descr="Clipboar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083697" name="Graphic 1887083697" descr="Clipboard with solid fill"/>
                    <pic:cNvPicPr/>
                  </pic:nvPicPr>
                  <pic:blipFill>
                    <a:blip r:embed="rId37">
                      <a:extLst>
                        <a:ext uri="{96DAC541-7B7A-43D3-8B79-37D633B846F1}">
                          <asvg:svgBlip xmlns:asvg="http://schemas.microsoft.com/office/drawing/2016/SVG/main" r:embed="rId38"/>
                        </a:ext>
                      </a:extLst>
                    </a:blip>
                    <a:stretch>
                      <a:fillRect/>
                    </a:stretch>
                  </pic:blipFill>
                  <pic:spPr>
                    <a:xfrm>
                      <a:off x="0" y="0"/>
                      <a:ext cx="308610" cy="308610"/>
                    </a:xfrm>
                    <a:prstGeom prst="rect">
                      <a:avLst/>
                    </a:prstGeom>
                  </pic:spPr>
                </pic:pic>
              </a:graphicData>
            </a:graphic>
            <wp14:sizeRelH relativeFrom="page">
              <wp14:pctWidth>0</wp14:pctWidth>
            </wp14:sizeRelH>
            <wp14:sizeRelV relativeFrom="page">
              <wp14:pctHeight>0</wp14:pctHeight>
            </wp14:sizeRelV>
          </wp:anchor>
        </w:drawing>
      </w:r>
      <w:r w:rsidRPr="00FC055C">
        <w:rPr>
          <w:rFonts w:ascii="Arial" w:hAnsi="Arial" w:cs="Arial"/>
          <w:i/>
          <w:iCs/>
        </w:rPr>
        <w:t>In the event of a recall, the system defined in the Food Recall Protocol prepared by FSANZ is used to conduct a product recall and prepare a food recall plan. Please ensure that the food recall protocols accessed are the most updated version from the FSANZ website</w:t>
      </w:r>
      <w:r>
        <w:rPr>
          <w:rFonts w:ascii="Arial" w:hAnsi="Arial" w:cs="Arial"/>
        </w:rPr>
        <w:t>.</w:t>
      </w:r>
    </w:p>
    <w:p w14:paraId="5548A73B" w14:textId="77777777" w:rsidR="00377204" w:rsidRPr="00E607A9" w:rsidRDefault="00377204" w:rsidP="00DB0ADE">
      <w:pPr>
        <w:jc w:val="both"/>
        <w:rPr>
          <w:rFonts w:ascii="Arial" w:hAnsi="Arial" w:cs="Arial"/>
          <w:u w:val="single"/>
        </w:rPr>
      </w:pPr>
      <w:r w:rsidRPr="00E607A9">
        <w:rPr>
          <w:rFonts w:ascii="Arial" w:hAnsi="Arial" w:cs="Arial"/>
          <w:u w:val="single"/>
        </w:rPr>
        <w:t>Contacts</w:t>
      </w:r>
    </w:p>
    <w:p w14:paraId="5F445886" w14:textId="77777777" w:rsidR="00377204" w:rsidRPr="00E607A9" w:rsidRDefault="00377204" w:rsidP="00DB0ADE">
      <w:pPr>
        <w:jc w:val="both"/>
        <w:rPr>
          <w:rFonts w:ascii="Arial" w:hAnsi="Arial" w:cs="Arial"/>
          <w:b/>
        </w:rPr>
      </w:pPr>
      <w:r w:rsidRPr="00E607A9">
        <w:rPr>
          <w:rFonts w:ascii="Arial" w:hAnsi="Arial" w:cs="Arial"/>
          <w:b/>
        </w:rPr>
        <w:t>Local Authority Contact</w:t>
      </w:r>
    </w:p>
    <w:p w14:paraId="5C050191" w14:textId="77777777" w:rsidR="00377204" w:rsidRPr="00E607A9" w:rsidRDefault="00377204" w:rsidP="00DB0ADE">
      <w:pPr>
        <w:jc w:val="both"/>
        <w:rPr>
          <w:rFonts w:ascii="Arial" w:hAnsi="Arial" w:cs="Arial"/>
        </w:rPr>
      </w:pPr>
      <w:r w:rsidRPr="00E607A9">
        <w:rPr>
          <w:rFonts w:ascii="Arial" w:hAnsi="Arial" w:cs="Arial"/>
        </w:rPr>
        <w:t xml:space="preserve">PrimeSafe </w:t>
      </w:r>
    </w:p>
    <w:p w14:paraId="4719FF4D" w14:textId="77777777" w:rsidR="00377204" w:rsidRPr="00E607A9" w:rsidRDefault="00377204" w:rsidP="00DB0ADE">
      <w:pPr>
        <w:jc w:val="both"/>
        <w:rPr>
          <w:rFonts w:ascii="Arial" w:hAnsi="Arial" w:cs="Arial"/>
        </w:rPr>
      </w:pPr>
      <w:r w:rsidRPr="00E607A9">
        <w:rPr>
          <w:rFonts w:ascii="Arial" w:hAnsi="Arial" w:cs="Arial"/>
        </w:rPr>
        <w:t xml:space="preserve">Phone: (03) 9685 7333 </w:t>
      </w:r>
    </w:p>
    <w:p w14:paraId="4B640ED4" w14:textId="77777777" w:rsidR="00377204" w:rsidRPr="00E607A9" w:rsidRDefault="00377204" w:rsidP="00DB0ADE">
      <w:pPr>
        <w:jc w:val="both"/>
        <w:rPr>
          <w:rFonts w:ascii="Arial" w:hAnsi="Arial" w:cs="Arial"/>
          <w:color w:val="0563C1" w:themeColor="hyperlink"/>
          <w:u w:val="single"/>
        </w:rPr>
      </w:pPr>
      <w:r w:rsidRPr="00E607A9">
        <w:rPr>
          <w:rFonts w:ascii="Arial" w:hAnsi="Arial" w:cs="Arial"/>
        </w:rPr>
        <w:t xml:space="preserve">Email: </w:t>
      </w:r>
      <w:hyperlink r:id="rId39" w:history="1">
        <w:r w:rsidRPr="00E607A9">
          <w:rPr>
            <w:rStyle w:val="Hyperlink"/>
            <w:rFonts w:ascii="Arial" w:hAnsi="Arial" w:cs="Arial"/>
          </w:rPr>
          <w:t>info@primesafe.vic.gov.au</w:t>
        </w:r>
      </w:hyperlink>
    </w:p>
    <w:p w14:paraId="5899BD65" w14:textId="77777777" w:rsidR="00377204" w:rsidRPr="00E607A9" w:rsidRDefault="00377204" w:rsidP="00DB0ADE">
      <w:pPr>
        <w:jc w:val="both"/>
        <w:rPr>
          <w:rFonts w:ascii="Arial" w:hAnsi="Arial" w:cs="Arial"/>
          <w:b/>
        </w:rPr>
      </w:pPr>
      <w:r w:rsidRPr="00E607A9">
        <w:rPr>
          <w:rFonts w:ascii="Arial" w:hAnsi="Arial" w:cs="Arial"/>
          <w:b/>
        </w:rPr>
        <w:t>Food Standards Australia New Zealand (FSANZ)</w:t>
      </w:r>
    </w:p>
    <w:p w14:paraId="1D03B87D" w14:textId="77777777" w:rsidR="00377204" w:rsidRPr="00E607A9" w:rsidRDefault="00377204" w:rsidP="00DB0ADE">
      <w:pPr>
        <w:jc w:val="both"/>
        <w:rPr>
          <w:rFonts w:ascii="Arial" w:hAnsi="Arial" w:cs="Arial"/>
        </w:rPr>
      </w:pPr>
      <w:r w:rsidRPr="00E607A9">
        <w:rPr>
          <w:rFonts w:ascii="Arial" w:hAnsi="Arial" w:cs="Arial"/>
        </w:rPr>
        <w:t xml:space="preserve">Phone: (02) 6271 2610 between 9am – 5pm Monday – Friday or 0412 166 965 after hours </w:t>
      </w:r>
    </w:p>
    <w:p w14:paraId="32C9635C" w14:textId="282FD5BB" w:rsidR="00377204" w:rsidRPr="00065FBF" w:rsidRDefault="000D0043" w:rsidP="000D0043">
      <w:pPr>
        <w:jc w:val="center"/>
        <w:rPr>
          <w:rFonts w:ascii="Arial Narrow" w:hAnsi="Arial Narrow"/>
        </w:rPr>
      </w:pPr>
      <w:r w:rsidRPr="00C52387">
        <w:rPr>
          <w:rFonts w:ascii="Arial Narrow" w:hAnsi="Arial Narrow"/>
          <w:noProof/>
        </w:rPr>
        <w:drawing>
          <wp:inline distT="0" distB="0" distL="0" distR="0" wp14:anchorId="4E2735D6" wp14:editId="38470639">
            <wp:extent cx="6181546" cy="4080681"/>
            <wp:effectExtent l="0" t="0" r="0" b="0"/>
            <wp:docPr id="15368707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870744" name=""/>
                    <pic:cNvPicPr/>
                  </pic:nvPicPr>
                  <pic:blipFill>
                    <a:blip r:embed="rId40"/>
                    <a:stretch>
                      <a:fillRect/>
                    </a:stretch>
                  </pic:blipFill>
                  <pic:spPr>
                    <a:xfrm>
                      <a:off x="0" y="0"/>
                      <a:ext cx="6217850" cy="4104646"/>
                    </a:xfrm>
                    <a:prstGeom prst="rect">
                      <a:avLst/>
                    </a:prstGeom>
                  </pic:spPr>
                </pic:pic>
              </a:graphicData>
            </a:graphic>
          </wp:inline>
        </w:drawing>
      </w:r>
    </w:p>
    <w:p w14:paraId="72F592FD" w14:textId="77777777" w:rsidR="00377204" w:rsidRDefault="00377204" w:rsidP="00DB0ADE">
      <w:pPr>
        <w:jc w:val="center"/>
        <w:rPr>
          <w:rFonts w:ascii="Arial" w:hAnsi="Arial" w:cs="Arial"/>
          <w:b/>
          <w:sz w:val="28"/>
          <w:szCs w:val="28"/>
        </w:rPr>
      </w:pPr>
    </w:p>
    <w:p w14:paraId="5214FA8E" w14:textId="77777777" w:rsidR="00377204" w:rsidRDefault="00377204" w:rsidP="00DB0ADE">
      <w:pPr>
        <w:jc w:val="center"/>
        <w:rPr>
          <w:rFonts w:ascii="Arial" w:hAnsi="Arial" w:cs="Arial"/>
          <w:b/>
          <w:sz w:val="28"/>
          <w:szCs w:val="28"/>
        </w:rPr>
      </w:pPr>
    </w:p>
    <w:p w14:paraId="09DD032A" w14:textId="77777777" w:rsidR="00015B4D" w:rsidRDefault="00015B4D" w:rsidP="00DB0ADE">
      <w:pPr>
        <w:jc w:val="center"/>
        <w:rPr>
          <w:rFonts w:ascii="Arial" w:hAnsi="Arial" w:cs="Arial"/>
          <w:b/>
          <w:sz w:val="28"/>
          <w:szCs w:val="28"/>
        </w:rPr>
      </w:pPr>
    </w:p>
    <w:p w14:paraId="691D037E" w14:textId="77777777" w:rsidR="009C0E54" w:rsidRDefault="009C0E54" w:rsidP="00890D7D">
      <w:pPr>
        <w:rPr>
          <w:rFonts w:ascii="Arial" w:hAnsi="Arial" w:cs="Arial"/>
          <w:b/>
          <w:sz w:val="28"/>
          <w:szCs w:val="28"/>
        </w:rPr>
      </w:pPr>
    </w:p>
    <w:p w14:paraId="191BEF63" w14:textId="1A11921C" w:rsidR="00377204" w:rsidRPr="00CB71CF" w:rsidRDefault="00504B71" w:rsidP="009C0E54">
      <w:pPr>
        <w:pStyle w:val="Heading2"/>
        <w:rPr>
          <w:color w:val="002060"/>
        </w:rPr>
      </w:pPr>
      <w:bookmarkStart w:id="31" w:name="_Toc213225775"/>
      <w:r w:rsidRPr="00504B71">
        <w:rPr>
          <w:rFonts w:cs="Arial"/>
          <w:noProof/>
        </w:rPr>
        <w:lastRenderedPageBreak/>
        <w:drawing>
          <wp:anchor distT="0" distB="0" distL="114300" distR="114300" simplePos="0" relativeHeight="251658310" behindDoc="1" locked="0" layoutInCell="1" allowOverlap="1" wp14:anchorId="08D8FC94" wp14:editId="004C2A66">
            <wp:simplePos x="0" y="0"/>
            <wp:positionH relativeFrom="column">
              <wp:posOffset>-132589</wp:posOffset>
            </wp:positionH>
            <wp:positionV relativeFrom="paragraph">
              <wp:posOffset>285115</wp:posOffset>
            </wp:positionV>
            <wp:extent cx="2670175" cy="3736975"/>
            <wp:effectExtent l="0" t="0" r="0" b="0"/>
            <wp:wrapTight wrapText="bothSides">
              <wp:wrapPolygon edited="0">
                <wp:start x="0" y="0"/>
                <wp:lineTo x="0" y="21472"/>
                <wp:lineTo x="21420" y="21472"/>
                <wp:lineTo x="21420" y="0"/>
                <wp:lineTo x="0" y="0"/>
              </wp:wrapPolygon>
            </wp:wrapTight>
            <wp:docPr id="88117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1744" name=""/>
                    <pic:cNvPicPr/>
                  </pic:nvPicPr>
                  <pic:blipFill>
                    <a:blip r:embed="rId41">
                      <a:extLst>
                        <a:ext uri="{28A0092B-C50C-407E-A947-70E740481C1C}">
                          <a14:useLocalDpi xmlns:a14="http://schemas.microsoft.com/office/drawing/2010/main" val="0"/>
                        </a:ext>
                      </a:extLst>
                    </a:blip>
                    <a:stretch>
                      <a:fillRect/>
                    </a:stretch>
                  </pic:blipFill>
                  <pic:spPr>
                    <a:xfrm>
                      <a:off x="0" y="0"/>
                      <a:ext cx="2670175" cy="3736975"/>
                    </a:xfrm>
                    <a:prstGeom prst="rect">
                      <a:avLst/>
                    </a:prstGeom>
                  </pic:spPr>
                </pic:pic>
              </a:graphicData>
            </a:graphic>
            <wp14:sizeRelH relativeFrom="page">
              <wp14:pctWidth>0</wp14:pctWidth>
            </wp14:sizeRelH>
            <wp14:sizeRelV relativeFrom="page">
              <wp14:pctHeight>0</wp14:pctHeight>
            </wp14:sizeRelV>
          </wp:anchor>
        </w:drawing>
      </w:r>
      <w:r w:rsidR="009C0E54" w:rsidRPr="00CB71CF">
        <w:rPr>
          <w:color w:val="002060"/>
        </w:rPr>
        <w:t>2.1</w:t>
      </w:r>
      <w:r w:rsidR="009A62B6" w:rsidRPr="00CB71CF">
        <w:rPr>
          <w:color w:val="002060"/>
        </w:rPr>
        <w:t>1</w:t>
      </w:r>
      <w:r w:rsidR="009C0E54" w:rsidRPr="00CB71CF">
        <w:rPr>
          <w:color w:val="002060"/>
        </w:rPr>
        <w:t xml:space="preserve"> Allergen Management</w:t>
      </w:r>
      <w:bookmarkEnd w:id="31"/>
      <w:r w:rsidR="009C0E54" w:rsidRPr="00CB71CF">
        <w:rPr>
          <w:color w:val="002060"/>
        </w:rPr>
        <w:t xml:space="preserve"> </w:t>
      </w:r>
    </w:p>
    <w:p w14:paraId="5FBB710B" w14:textId="01B86544" w:rsidR="00377204" w:rsidRDefault="00377204" w:rsidP="00DB0ADE">
      <w:pPr>
        <w:jc w:val="both"/>
        <w:rPr>
          <w:rFonts w:ascii="Arial" w:hAnsi="Arial" w:cs="Arial"/>
        </w:rPr>
      </w:pPr>
      <w:r>
        <w:rPr>
          <w:rFonts w:ascii="Arial" w:hAnsi="Arial" w:cs="Arial"/>
        </w:rPr>
        <w:t>Some food ingredients used in seafood processing can cause severe allergenic reactions including anaphylaxis. There are 10 common allergens listed in the Food Standards Code Australia New Zealand (FSANZ) that are linked to allergenic reactions and must be declared whenever they are present as ingredients or as components of food additives or processing aids:</w:t>
      </w:r>
    </w:p>
    <w:p w14:paraId="34ECA929" w14:textId="32887C2E" w:rsidR="00377204" w:rsidRDefault="00377204" w:rsidP="00DB0ADE">
      <w:pPr>
        <w:jc w:val="both"/>
        <w:rPr>
          <w:rFonts w:ascii="Arial" w:hAnsi="Arial" w:cs="Arial"/>
        </w:rPr>
      </w:pPr>
      <w:r w:rsidRPr="00311DDF">
        <w:rPr>
          <w:rFonts w:ascii="Arial" w:hAnsi="Arial" w:cs="Arial"/>
          <w:color w:val="0070C0"/>
        </w:rPr>
        <w:t xml:space="preserve">Peanuts, tree nuts, milk, eggs, sesame seeds, fish, </w:t>
      </w:r>
      <w:r w:rsidR="001E2C40">
        <w:rPr>
          <w:rFonts w:ascii="Arial" w:hAnsi="Arial" w:cs="Arial"/>
          <w:color w:val="0070C0"/>
        </w:rPr>
        <w:t>mollusc</w:t>
      </w:r>
      <w:r w:rsidRPr="00311DDF">
        <w:rPr>
          <w:rFonts w:ascii="Arial" w:hAnsi="Arial" w:cs="Arial"/>
          <w:color w:val="0070C0"/>
        </w:rPr>
        <w:t>,</w:t>
      </w:r>
      <w:r w:rsidR="001E2C40">
        <w:rPr>
          <w:rFonts w:ascii="Arial" w:hAnsi="Arial" w:cs="Arial"/>
          <w:color w:val="0070C0"/>
        </w:rPr>
        <w:t xml:space="preserve"> crustaceans,</w:t>
      </w:r>
      <w:r w:rsidRPr="00311DDF">
        <w:rPr>
          <w:rFonts w:ascii="Arial" w:hAnsi="Arial" w:cs="Arial"/>
          <w:color w:val="0070C0"/>
        </w:rPr>
        <w:t xml:space="preserve"> soy, lupin and wheat</w:t>
      </w:r>
      <w:r>
        <w:rPr>
          <w:rFonts w:ascii="Arial" w:hAnsi="Arial" w:cs="Arial"/>
        </w:rPr>
        <w:t xml:space="preserve"> </w:t>
      </w:r>
    </w:p>
    <w:p w14:paraId="76224E87" w14:textId="109A6548" w:rsidR="00377204" w:rsidRPr="00311DDF" w:rsidRDefault="00377204" w:rsidP="00DB0ADE">
      <w:pPr>
        <w:pStyle w:val="NormalWeb"/>
        <w:shd w:val="clear" w:color="auto" w:fill="FFFFFF"/>
        <w:jc w:val="both"/>
        <w:rPr>
          <w:rFonts w:ascii="Arial" w:hAnsi="Arial" w:cs="Arial"/>
          <w:sz w:val="22"/>
          <w:szCs w:val="22"/>
          <w:lang w:val="en-US"/>
        </w:rPr>
      </w:pPr>
      <w:r w:rsidRPr="00311DDF">
        <w:rPr>
          <w:rFonts w:ascii="Arial" w:hAnsi="Arial" w:cs="Arial"/>
          <w:sz w:val="22"/>
          <w:szCs w:val="22"/>
          <w:lang w:val="en-US"/>
        </w:rPr>
        <w:t>If the food is not in a package or is not require</w:t>
      </w:r>
      <w:r>
        <w:rPr>
          <w:rFonts w:ascii="Arial" w:hAnsi="Arial" w:cs="Arial"/>
          <w:sz w:val="22"/>
          <w:szCs w:val="22"/>
          <w:lang w:val="en-US"/>
        </w:rPr>
        <w:t xml:space="preserve">d to have a label (e.g. Food prepared </w:t>
      </w:r>
      <w:r w:rsidRPr="00311DDF">
        <w:rPr>
          <w:rFonts w:ascii="Arial" w:hAnsi="Arial" w:cs="Arial"/>
          <w:sz w:val="22"/>
          <w:szCs w:val="22"/>
          <w:lang w:val="en-US"/>
        </w:rPr>
        <w:t>and sold from a takeaway shop</w:t>
      </w:r>
      <w:r>
        <w:rPr>
          <w:rFonts w:ascii="Arial" w:hAnsi="Arial" w:cs="Arial"/>
          <w:sz w:val="22"/>
          <w:szCs w:val="22"/>
          <w:lang w:val="en-US"/>
        </w:rPr>
        <w:t xml:space="preserve"> or food sold from a retail cabinet in a retail seafood shop</w:t>
      </w:r>
      <w:r w:rsidRPr="00311DDF">
        <w:rPr>
          <w:rFonts w:ascii="Arial" w:hAnsi="Arial" w:cs="Arial"/>
          <w:sz w:val="22"/>
          <w:szCs w:val="22"/>
          <w:lang w:val="en-US"/>
        </w:rPr>
        <w:t xml:space="preserve">), </w:t>
      </w:r>
      <w:r>
        <w:rPr>
          <w:rFonts w:ascii="Arial" w:hAnsi="Arial" w:cs="Arial"/>
          <w:sz w:val="22"/>
          <w:szCs w:val="22"/>
          <w:lang w:val="en-US"/>
        </w:rPr>
        <w:t xml:space="preserve">then </w:t>
      </w:r>
      <w:r w:rsidRPr="00311DDF">
        <w:rPr>
          <w:rFonts w:ascii="Arial" w:hAnsi="Arial" w:cs="Arial"/>
          <w:sz w:val="22"/>
          <w:szCs w:val="22"/>
          <w:lang w:val="en-US"/>
        </w:rPr>
        <w:t>this information must be either displayed in connection with the food or provided to the purchaser if requested.</w:t>
      </w:r>
    </w:p>
    <w:p w14:paraId="1D2B7992" w14:textId="0F3B9E28" w:rsidR="00377204" w:rsidRPr="00E41F48" w:rsidRDefault="00377204" w:rsidP="00DB0ADE">
      <w:pPr>
        <w:jc w:val="both"/>
        <w:rPr>
          <w:rFonts w:ascii="Arial" w:hAnsi="Arial" w:cs="Arial"/>
        </w:rPr>
      </w:pPr>
      <w:r>
        <w:rPr>
          <w:rFonts w:ascii="Arial" w:hAnsi="Arial" w:cs="Arial"/>
        </w:rPr>
        <w:t>When processing with allergens you should consider:</w:t>
      </w:r>
    </w:p>
    <w:p w14:paraId="27E39881" w14:textId="04C4251C" w:rsidR="00377204" w:rsidRPr="007E01EC" w:rsidRDefault="00377204" w:rsidP="00A955BA">
      <w:pPr>
        <w:pStyle w:val="ListParagraph"/>
        <w:numPr>
          <w:ilvl w:val="0"/>
          <w:numId w:val="44"/>
        </w:numPr>
        <w:spacing w:after="120"/>
        <w:ind w:left="714" w:hanging="357"/>
        <w:contextualSpacing w:val="0"/>
        <w:jc w:val="both"/>
        <w:rPr>
          <w:rFonts w:ascii="Arial" w:hAnsi="Arial" w:cs="Arial"/>
        </w:rPr>
      </w:pPr>
      <w:r w:rsidRPr="007E01EC">
        <w:rPr>
          <w:rFonts w:ascii="Arial" w:hAnsi="Arial" w:cs="Arial"/>
        </w:rPr>
        <w:t xml:space="preserve">Segregation of allergen containing foods, </w:t>
      </w:r>
      <w:r w:rsidR="001A20D3" w:rsidRPr="007E01EC">
        <w:rPr>
          <w:rFonts w:ascii="Arial" w:hAnsi="Arial" w:cs="Arial"/>
        </w:rPr>
        <w:t>ingredients,</w:t>
      </w:r>
      <w:r w:rsidRPr="007E01EC">
        <w:rPr>
          <w:rFonts w:ascii="Arial" w:hAnsi="Arial" w:cs="Arial"/>
        </w:rPr>
        <w:t xml:space="preserve"> and processing aids from allergen-free products; </w:t>
      </w:r>
    </w:p>
    <w:p w14:paraId="615E44C2" w14:textId="7C414BAB" w:rsidR="00377204" w:rsidRDefault="00377204" w:rsidP="00A955BA">
      <w:pPr>
        <w:pStyle w:val="ListParagraph"/>
        <w:numPr>
          <w:ilvl w:val="0"/>
          <w:numId w:val="44"/>
        </w:numPr>
        <w:spacing w:after="120"/>
        <w:ind w:left="714" w:hanging="357"/>
        <w:contextualSpacing w:val="0"/>
        <w:jc w:val="both"/>
        <w:rPr>
          <w:rFonts w:ascii="Arial" w:hAnsi="Arial" w:cs="Arial"/>
        </w:rPr>
      </w:pPr>
      <w:r w:rsidRPr="007E01EC">
        <w:rPr>
          <w:rFonts w:ascii="Arial" w:hAnsi="Arial" w:cs="Arial"/>
        </w:rPr>
        <w:t>Processing allergen-free products before allergen-containing products;</w:t>
      </w:r>
    </w:p>
    <w:p w14:paraId="7880B3A5" w14:textId="73D044F6" w:rsidR="00377204" w:rsidRPr="007E01EC" w:rsidRDefault="00913F97" w:rsidP="00A955BA">
      <w:pPr>
        <w:pStyle w:val="ListParagraph"/>
        <w:numPr>
          <w:ilvl w:val="0"/>
          <w:numId w:val="44"/>
        </w:numPr>
        <w:spacing w:after="120"/>
        <w:ind w:left="714" w:hanging="357"/>
        <w:contextualSpacing w:val="0"/>
        <w:jc w:val="both"/>
        <w:rPr>
          <w:rFonts w:ascii="Arial" w:hAnsi="Arial" w:cs="Arial"/>
        </w:rPr>
      </w:pPr>
      <w:r>
        <w:rPr>
          <w:rFonts w:ascii="Arial" w:hAnsi="Arial" w:cs="Arial"/>
          <w:noProof/>
        </w:rPr>
        <mc:AlternateContent>
          <mc:Choice Requires="wps">
            <w:drawing>
              <wp:anchor distT="0" distB="0" distL="114300" distR="114300" simplePos="0" relativeHeight="251658291" behindDoc="0" locked="0" layoutInCell="1" allowOverlap="1" wp14:anchorId="74B81302" wp14:editId="23F0E8BF">
                <wp:simplePos x="0" y="0"/>
                <wp:positionH relativeFrom="column">
                  <wp:posOffset>3859558</wp:posOffset>
                </wp:positionH>
                <wp:positionV relativeFrom="paragraph">
                  <wp:posOffset>301625</wp:posOffset>
                </wp:positionV>
                <wp:extent cx="2543175" cy="2743200"/>
                <wp:effectExtent l="0" t="0" r="28575" b="19050"/>
                <wp:wrapSquare wrapText="bothSides"/>
                <wp:docPr id="264351864" name="Text Box 54"/>
                <wp:cNvGraphicFramePr/>
                <a:graphic xmlns:a="http://schemas.openxmlformats.org/drawingml/2006/main">
                  <a:graphicData uri="http://schemas.microsoft.com/office/word/2010/wordprocessingShape">
                    <wps:wsp>
                      <wps:cNvSpPr txBox="1"/>
                      <wps:spPr>
                        <a:xfrm>
                          <a:off x="0" y="0"/>
                          <a:ext cx="2543175" cy="2743200"/>
                        </a:xfrm>
                        <a:prstGeom prst="rect">
                          <a:avLst/>
                        </a:prstGeom>
                        <a:solidFill>
                          <a:schemeClr val="accent1">
                            <a:lumMod val="20000"/>
                            <a:lumOff val="80000"/>
                          </a:schemeClr>
                        </a:solidFill>
                        <a:ln w="6350">
                          <a:solidFill>
                            <a:prstClr val="black"/>
                          </a:solidFill>
                          <a:prstDash val="dash"/>
                        </a:ln>
                      </wps:spPr>
                      <wps:txbx>
                        <w:txbxContent>
                          <w:p w14:paraId="27137C06" w14:textId="77777777" w:rsidR="00466A4E" w:rsidRPr="00913F97" w:rsidRDefault="00466A4E" w:rsidP="00466A4E">
                            <w:pPr>
                              <w:rPr>
                                <w:rFonts w:ascii="Arial Narrow" w:hAnsi="Arial Narrow"/>
                              </w:rPr>
                            </w:pPr>
                            <w:r w:rsidRPr="00913F97">
                              <w:rPr>
                                <w:rFonts w:ascii="Arial Narrow" w:hAnsi="Arial Narrow"/>
                                <w:noProof/>
                              </w:rPr>
                              <w:drawing>
                                <wp:inline distT="0" distB="0" distL="0" distR="0" wp14:anchorId="0D3C2475" wp14:editId="574F4DE1">
                                  <wp:extent cx="380144" cy="380144"/>
                                  <wp:effectExtent l="0" t="0" r="1270" b="1270"/>
                                  <wp:docPr id="1257125354" name="Graphic 55"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978806" name="Graphic 427978806" descr="Lightbulb and pencil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384691" cy="384691"/>
                                          </a:xfrm>
                                          <a:prstGeom prst="rect">
                                            <a:avLst/>
                                          </a:prstGeom>
                                        </pic:spPr>
                                      </pic:pic>
                                    </a:graphicData>
                                  </a:graphic>
                                </wp:inline>
                              </w:drawing>
                            </w:r>
                            <w:r w:rsidRPr="00913F97">
                              <w:rPr>
                                <w:rFonts w:ascii="Arial Narrow" w:hAnsi="Arial Narrow"/>
                              </w:rPr>
                              <w:t xml:space="preserve">  In this section document information for </w:t>
                            </w:r>
                            <w:r w:rsidRPr="00913F97">
                              <w:rPr>
                                <w:rFonts w:ascii="Arial Narrow" w:hAnsi="Arial Narrow"/>
                                <w:b/>
                                <w:bCs/>
                              </w:rPr>
                              <w:t>Allergen Management</w:t>
                            </w:r>
                            <w:r w:rsidRPr="00913F97">
                              <w:rPr>
                                <w:rFonts w:ascii="Arial Narrow" w:hAnsi="Arial Narrow"/>
                              </w:rPr>
                              <w:t xml:space="preserve"> established in your organisation.</w:t>
                            </w:r>
                          </w:p>
                          <w:p w14:paraId="3189AA4D" w14:textId="77777777" w:rsidR="00466A4E" w:rsidRPr="00913F97" w:rsidRDefault="00466A4E" w:rsidP="00466A4E">
                            <w:pPr>
                              <w:rPr>
                                <w:rFonts w:ascii="Arial Narrow" w:hAnsi="Arial Narrow"/>
                              </w:rPr>
                            </w:pPr>
                            <w:r w:rsidRPr="00913F97">
                              <w:rPr>
                                <w:rFonts w:ascii="Arial Narrow" w:hAnsi="Arial Narrow"/>
                              </w:rPr>
                              <w:t>Allergen Management is a vital part of minimising the food safety risk of undeclared allergen contamination incident affecting the business and consumers.</w:t>
                            </w:r>
                          </w:p>
                          <w:p w14:paraId="095727B0" w14:textId="77777777" w:rsidR="00466A4E" w:rsidRPr="00913F97" w:rsidRDefault="00466A4E" w:rsidP="00466A4E">
                            <w:pPr>
                              <w:rPr>
                                <w:rFonts w:ascii="Arial Narrow" w:hAnsi="Arial Narrow"/>
                              </w:rPr>
                            </w:pPr>
                            <w:r w:rsidRPr="00913F97">
                              <w:rPr>
                                <w:rFonts w:ascii="Arial Narrow" w:hAnsi="Arial Narrow"/>
                              </w:rPr>
                              <w:t xml:space="preserve">The procedures should reflect of how the business manage the allergens on site. Refer to </w:t>
                            </w:r>
                            <w:r w:rsidRPr="00913F97">
                              <w:rPr>
                                <w:rFonts w:ascii="Arial Narrow" w:hAnsi="Arial Narrow"/>
                                <w:b/>
                                <w:bCs/>
                              </w:rPr>
                              <w:t>Food Standards Code Australia New Zealand (FSANZ)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B81302" id="_x0000_s1061" type="#_x0000_t202" style="position:absolute;left:0;text-align:left;margin-left:303.9pt;margin-top:23.75pt;width:200.25pt;height:3in;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" fillcolor="#deeaf6 [660]" strokeweight=".5pt">
                <v:stroke dashstyle="dash"/>
                <v:textbox>
                  <w:txbxContent>
                    <w:p w14:paraId="27137C06" w14:textId="77777777" w:rsidR="00466A4E" w:rsidRPr="00913F97" w:rsidRDefault="00466A4E" w:rsidP="00466A4E">
                      <w:pPr>
                        <w:rPr>
                          <w:rFonts w:ascii="Arial Narrow" w:hAnsi="Arial Narrow"/>
                        </w:rPr>
                      </w:pPr>
                      <w:r w:rsidRPr="00913F97">
                        <w:rPr>
                          <w:rFonts w:ascii="Arial Narrow" w:hAnsi="Arial Narrow"/>
                          <w:noProof/>
                        </w:rPr>
                        <w:drawing>
                          <wp:inline distT="0" distB="0" distL="0" distR="0" wp14:anchorId="0D3C2475" wp14:editId="574F4DE1">
                            <wp:extent cx="380144" cy="380144"/>
                            <wp:effectExtent l="0" t="0" r="1270" b="1270"/>
                            <wp:docPr id="1257125354" name="Graphic 55"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978806" name="Graphic 427978806" descr="Lightbulb and pencil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384691" cy="384691"/>
                                    </a:xfrm>
                                    <a:prstGeom prst="rect">
                                      <a:avLst/>
                                    </a:prstGeom>
                                  </pic:spPr>
                                </pic:pic>
                              </a:graphicData>
                            </a:graphic>
                          </wp:inline>
                        </w:drawing>
                      </w:r>
                      <w:r w:rsidRPr="00913F97">
                        <w:rPr>
                          <w:rFonts w:ascii="Arial Narrow" w:hAnsi="Arial Narrow"/>
                        </w:rPr>
                        <w:t xml:space="preserve">  In this section document information for </w:t>
                      </w:r>
                      <w:r w:rsidRPr="00913F97">
                        <w:rPr>
                          <w:rFonts w:ascii="Arial Narrow" w:hAnsi="Arial Narrow"/>
                          <w:b/>
                          <w:bCs/>
                        </w:rPr>
                        <w:t>Allergen Management</w:t>
                      </w:r>
                      <w:r w:rsidRPr="00913F97">
                        <w:rPr>
                          <w:rFonts w:ascii="Arial Narrow" w:hAnsi="Arial Narrow"/>
                        </w:rPr>
                        <w:t xml:space="preserve"> established in your organisation.</w:t>
                      </w:r>
                    </w:p>
                    <w:p w14:paraId="3189AA4D" w14:textId="77777777" w:rsidR="00466A4E" w:rsidRPr="00913F97" w:rsidRDefault="00466A4E" w:rsidP="00466A4E">
                      <w:pPr>
                        <w:rPr>
                          <w:rFonts w:ascii="Arial Narrow" w:hAnsi="Arial Narrow"/>
                        </w:rPr>
                      </w:pPr>
                      <w:r w:rsidRPr="00913F97">
                        <w:rPr>
                          <w:rFonts w:ascii="Arial Narrow" w:hAnsi="Arial Narrow"/>
                        </w:rPr>
                        <w:t>Allergen Management is a vital part of minimising the food safety risk of undeclared allergen contamination incident affecting the business and consumers.</w:t>
                      </w:r>
                    </w:p>
                    <w:p w14:paraId="095727B0" w14:textId="77777777" w:rsidR="00466A4E" w:rsidRPr="00913F97" w:rsidRDefault="00466A4E" w:rsidP="00466A4E">
                      <w:pPr>
                        <w:rPr>
                          <w:rFonts w:ascii="Arial Narrow" w:hAnsi="Arial Narrow"/>
                        </w:rPr>
                      </w:pPr>
                      <w:r w:rsidRPr="00913F97">
                        <w:rPr>
                          <w:rFonts w:ascii="Arial Narrow" w:hAnsi="Arial Narrow"/>
                        </w:rPr>
                        <w:t xml:space="preserve">The procedures should reflect of how the business manage the allergens on site. Refer to </w:t>
                      </w:r>
                      <w:r w:rsidRPr="00913F97">
                        <w:rPr>
                          <w:rFonts w:ascii="Arial Narrow" w:hAnsi="Arial Narrow"/>
                          <w:b/>
                          <w:bCs/>
                        </w:rPr>
                        <w:t>Food Standards Code Australia New Zealand (FSANZ)</w:t>
                      </w:r>
                    </w:p>
                  </w:txbxContent>
                </v:textbox>
                <w10:wrap type="square"/>
              </v:shape>
            </w:pict>
          </mc:Fallback>
        </mc:AlternateContent>
      </w:r>
      <w:r w:rsidR="00377204">
        <w:rPr>
          <w:rFonts w:ascii="Arial" w:hAnsi="Arial" w:cs="Arial"/>
        </w:rPr>
        <w:t>Storage of allergen containing products in lower racks than non-allergen containing products;</w:t>
      </w:r>
      <w:r w:rsidR="00377204" w:rsidRPr="007E01EC">
        <w:rPr>
          <w:rFonts w:ascii="Arial" w:hAnsi="Arial" w:cs="Arial"/>
        </w:rPr>
        <w:t xml:space="preserve"> </w:t>
      </w:r>
    </w:p>
    <w:p w14:paraId="7C78B3BA" w14:textId="5C694718" w:rsidR="00377204" w:rsidRPr="007E01EC" w:rsidRDefault="00377204" w:rsidP="00A955BA">
      <w:pPr>
        <w:pStyle w:val="ListParagraph"/>
        <w:numPr>
          <w:ilvl w:val="0"/>
          <w:numId w:val="44"/>
        </w:numPr>
        <w:spacing w:after="120"/>
        <w:ind w:left="714" w:hanging="357"/>
        <w:contextualSpacing w:val="0"/>
        <w:jc w:val="both"/>
        <w:rPr>
          <w:rFonts w:ascii="Arial" w:hAnsi="Arial" w:cs="Arial"/>
        </w:rPr>
      </w:pPr>
      <w:r w:rsidRPr="007E01EC">
        <w:rPr>
          <w:rFonts w:ascii="Arial" w:hAnsi="Arial" w:cs="Arial"/>
        </w:rPr>
        <w:t>Washing surfaces, equipment and utensils after processing products containing allergens;</w:t>
      </w:r>
    </w:p>
    <w:p w14:paraId="3D93F143" w14:textId="5DB86361" w:rsidR="00377204" w:rsidRPr="007E01EC" w:rsidRDefault="00377204" w:rsidP="00A955BA">
      <w:pPr>
        <w:pStyle w:val="ListParagraph"/>
        <w:numPr>
          <w:ilvl w:val="0"/>
          <w:numId w:val="44"/>
        </w:numPr>
        <w:spacing w:after="120"/>
        <w:ind w:left="714" w:hanging="357"/>
        <w:contextualSpacing w:val="0"/>
        <w:jc w:val="both"/>
        <w:rPr>
          <w:rFonts w:ascii="Arial" w:hAnsi="Arial" w:cs="Arial"/>
        </w:rPr>
      </w:pPr>
      <w:r w:rsidRPr="007E01EC">
        <w:rPr>
          <w:rFonts w:ascii="Arial" w:hAnsi="Arial" w:cs="Arial"/>
        </w:rPr>
        <w:t xml:space="preserve">Swabbing surfaces for testing to ensure that they have been cleaned effectively;  </w:t>
      </w:r>
    </w:p>
    <w:p w14:paraId="6F9B7991" w14:textId="77777777" w:rsidR="00377204" w:rsidRPr="007E01EC" w:rsidRDefault="00377204" w:rsidP="00A955BA">
      <w:pPr>
        <w:pStyle w:val="ListParagraph"/>
        <w:numPr>
          <w:ilvl w:val="0"/>
          <w:numId w:val="44"/>
        </w:numPr>
        <w:spacing w:after="120"/>
        <w:ind w:left="714" w:right="28" w:hanging="357"/>
        <w:contextualSpacing w:val="0"/>
        <w:jc w:val="both"/>
        <w:rPr>
          <w:rFonts w:ascii="Arial" w:hAnsi="Arial" w:cs="Arial"/>
        </w:rPr>
      </w:pPr>
      <w:r w:rsidRPr="007E01EC">
        <w:rPr>
          <w:rFonts w:ascii="Arial" w:hAnsi="Arial" w:cs="Arial"/>
        </w:rPr>
        <w:t>Colour coding equipment and utensils when multiple allergens are present on the premises;</w:t>
      </w:r>
    </w:p>
    <w:p w14:paraId="3A93B4E6" w14:textId="77777777" w:rsidR="00377204" w:rsidRPr="007E01EC" w:rsidRDefault="00377204" w:rsidP="00A955BA">
      <w:pPr>
        <w:pStyle w:val="ListParagraph"/>
        <w:numPr>
          <w:ilvl w:val="0"/>
          <w:numId w:val="44"/>
        </w:numPr>
        <w:spacing w:after="120"/>
        <w:ind w:left="714" w:hanging="357"/>
        <w:contextualSpacing w:val="0"/>
        <w:jc w:val="both"/>
        <w:rPr>
          <w:rFonts w:ascii="Arial" w:hAnsi="Arial" w:cs="Arial"/>
        </w:rPr>
      </w:pPr>
      <w:r w:rsidRPr="007E01EC">
        <w:rPr>
          <w:rFonts w:ascii="Arial" w:hAnsi="Arial" w:cs="Arial"/>
        </w:rPr>
        <w:t>Labelling every product that contains allergens according to the requirements of the Food Standards Code</w:t>
      </w:r>
      <w:r>
        <w:rPr>
          <w:rFonts w:ascii="Arial" w:hAnsi="Arial" w:cs="Arial"/>
        </w:rPr>
        <w:t>;</w:t>
      </w:r>
      <w:r w:rsidRPr="007E01EC">
        <w:rPr>
          <w:rFonts w:ascii="Arial" w:hAnsi="Arial" w:cs="Arial"/>
        </w:rPr>
        <w:t xml:space="preserve"> </w:t>
      </w:r>
    </w:p>
    <w:p w14:paraId="4F8FB3E5" w14:textId="77777777" w:rsidR="00377204" w:rsidRDefault="00377204" w:rsidP="00A955BA">
      <w:pPr>
        <w:pStyle w:val="ListParagraph"/>
        <w:numPr>
          <w:ilvl w:val="0"/>
          <w:numId w:val="44"/>
        </w:numPr>
        <w:spacing w:after="120"/>
        <w:ind w:left="714" w:hanging="357"/>
        <w:contextualSpacing w:val="0"/>
        <w:jc w:val="both"/>
        <w:rPr>
          <w:rFonts w:ascii="Arial" w:hAnsi="Arial" w:cs="Arial"/>
        </w:rPr>
      </w:pPr>
      <w:r w:rsidRPr="007E01EC">
        <w:rPr>
          <w:rFonts w:ascii="Arial" w:hAnsi="Arial" w:cs="Arial"/>
        </w:rPr>
        <w:t>Reviewing ingredient supplier specifications to assist in product labelling</w:t>
      </w:r>
      <w:r>
        <w:rPr>
          <w:rFonts w:ascii="Arial" w:hAnsi="Arial" w:cs="Arial"/>
        </w:rPr>
        <w:t>; and</w:t>
      </w:r>
    </w:p>
    <w:p w14:paraId="56F537F3" w14:textId="77777777" w:rsidR="00377204" w:rsidRPr="007E01EC" w:rsidRDefault="00377204" w:rsidP="00A955BA">
      <w:pPr>
        <w:pStyle w:val="ListParagraph"/>
        <w:numPr>
          <w:ilvl w:val="0"/>
          <w:numId w:val="44"/>
        </w:numPr>
        <w:spacing w:after="0"/>
        <w:jc w:val="both"/>
        <w:rPr>
          <w:rFonts w:ascii="Arial" w:hAnsi="Arial" w:cs="Arial"/>
        </w:rPr>
      </w:pPr>
      <w:r>
        <w:rPr>
          <w:rFonts w:ascii="Arial" w:hAnsi="Arial" w:cs="Arial"/>
        </w:rPr>
        <w:t xml:space="preserve">Use of common meat allergen such as Sulphur Dioxide, only used in sausages and sausage meat and not in fresh meat. </w:t>
      </w:r>
    </w:p>
    <w:p w14:paraId="1870445D" w14:textId="77777777" w:rsidR="00377204" w:rsidRDefault="00377204" w:rsidP="00DB0ADE">
      <w:pPr>
        <w:jc w:val="both"/>
        <w:rPr>
          <w:rFonts w:ascii="Arial" w:hAnsi="Arial" w:cs="Arial"/>
        </w:rPr>
      </w:pPr>
    </w:p>
    <w:p w14:paraId="25FB6A85" w14:textId="77777777" w:rsidR="00377204" w:rsidRPr="00831D48" w:rsidRDefault="00377204" w:rsidP="00DB0ADE">
      <w:pPr>
        <w:jc w:val="both"/>
        <w:rPr>
          <w:rFonts w:ascii="Arial" w:hAnsi="Arial" w:cs="Arial"/>
          <w:u w:val="single"/>
        </w:rPr>
      </w:pPr>
      <w:r w:rsidRPr="00831D48">
        <w:rPr>
          <w:rFonts w:ascii="Arial" w:hAnsi="Arial" w:cs="Arial"/>
          <w:u w:val="single"/>
        </w:rPr>
        <w:t>Responsibility</w:t>
      </w:r>
    </w:p>
    <w:p w14:paraId="4B4ADF9A" w14:textId="1FD703E2" w:rsidR="009C0E54" w:rsidRPr="00DB0AAD" w:rsidRDefault="00377204" w:rsidP="00DB0AAD">
      <w:pPr>
        <w:jc w:val="both"/>
        <w:rPr>
          <w:rFonts w:ascii="Arial" w:hAnsi="Arial" w:cs="Arial"/>
        </w:rPr>
      </w:pPr>
      <w:r>
        <w:rPr>
          <w:rFonts w:ascii="Arial" w:hAnsi="Arial" w:cs="Arial"/>
        </w:rPr>
        <w:t>The Operator/ Quality Assurance Manager is responsible for the management of allergens and must ensure that it is included in the HACCP risk assessment. The HACCP team must also consider it in the internal audit review at least annually.</w:t>
      </w:r>
    </w:p>
    <w:p w14:paraId="1270FE93" w14:textId="65DF78D1" w:rsidR="00377204" w:rsidRPr="005041E4" w:rsidRDefault="009C0E54" w:rsidP="009C0E54">
      <w:pPr>
        <w:pStyle w:val="Heading2"/>
        <w:rPr>
          <w:color w:val="002060"/>
        </w:rPr>
      </w:pPr>
      <w:bookmarkStart w:id="32" w:name="_Toc213225776"/>
      <w:r w:rsidRPr="00CC2B80">
        <w:rPr>
          <w:color w:val="002060"/>
        </w:rPr>
        <w:lastRenderedPageBreak/>
        <w:t>2.1</w:t>
      </w:r>
      <w:r w:rsidR="00050097" w:rsidRPr="00CC2B80">
        <w:rPr>
          <w:color w:val="002060"/>
        </w:rPr>
        <w:t>2</w:t>
      </w:r>
      <w:r w:rsidRPr="00CC2B80">
        <w:rPr>
          <w:color w:val="002060"/>
        </w:rPr>
        <w:t xml:space="preserve"> </w:t>
      </w:r>
      <w:r w:rsidR="00377204" w:rsidRPr="00CC2B80">
        <w:rPr>
          <w:color w:val="002060"/>
        </w:rPr>
        <w:t>Product Identification and Traceability</w:t>
      </w:r>
      <w:bookmarkEnd w:id="32"/>
      <w:r w:rsidR="00377204" w:rsidRPr="005041E4">
        <w:rPr>
          <w:color w:val="002060"/>
        </w:rPr>
        <w:t xml:space="preserve"> </w:t>
      </w:r>
    </w:p>
    <w:p w14:paraId="13E308E6" w14:textId="77777777" w:rsidR="00377204" w:rsidRDefault="00377204" w:rsidP="00DB0ADE">
      <w:pPr>
        <w:jc w:val="both"/>
        <w:rPr>
          <w:rFonts w:ascii="Arial" w:hAnsi="Arial" w:cs="Arial"/>
        </w:rPr>
      </w:pPr>
      <w:r>
        <w:rPr>
          <w:rFonts w:ascii="Arial" w:hAnsi="Arial" w:cs="Arial"/>
        </w:rPr>
        <w:t xml:space="preserve">All raw materials and finished products must be traceable throughout the supply chain and when it reaches the consumer.  </w:t>
      </w:r>
    </w:p>
    <w:p w14:paraId="07D91B93" w14:textId="2BC801EC" w:rsidR="00377204" w:rsidRDefault="00377204" w:rsidP="00DB0ADE">
      <w:pPr>
        <w:jc w:val="both"/>
        <w:rPr>
          <w:rFonts w:ascii="Arial" w:hAnsi="Arial" w:cs="Arial"/>
        </w:rPr>
      </w:pPr>
      <w:r>
        <w:rPr>
          <w:rFonts w:ascii="Arial" w:hAnsi="Arial" w:cs="Arial"/>
        </w:rPr>
        <w:t xml:space="preserve">All food products, raw materials and packaging materials received are recorded on </w:t>
      </w:r>
      <w:r>
        <w:rPr>
          <w:rFonts w:ascii="Arial" w:hAnsi="Arial" w:cs="Arial"/>
          <w:b/>
        </w:rPr>
        <w:t>Form 1 Weekly Diary.</w:t>
      </w:r>
      <w:r>
        <w:rPr>
          <w:rFonts w:ascii="Arial" w:hAnsi="Arial" w:cs="Arial"/>
        </w:rPr>
        <w:t xml:space="preserve"> Relevant traceability records (i.e. food receipts, </w:t>
      </w:r>
      <w:r w:rsidR="001A20D3">
        <w:rPr>
          <w:rFonts w:ascii="Arial" w:hAnsi="Arial" w:cs="Arial"/>
        </w:rPr>
        <w:t>invoices,</w:t>
      </w:r>
      <w:r>
        <w:rPr>
          <w:rFonts w:ascii="Arial" w:hAnsi="Arial" w:cs="Arial"/>
        </w:rPr>
        <w:t xml:space="preserve"> and delivery slips) where possible must be kept on file. </w:t>
      </w:r>
    </w:p>
    <w:p w14:paraId="2F039CD6" w14:textId="77777777" w:rsidR="00377204" w:rsidRDefault="00377204" w:rsidP="00DB0ADE">
      <w:pPr>
        <w:jc w:val="both"/>
        <w:rPr>
          <w:rFonts w:ascii="Arial" w:hAnsi="Arial" w:cs="Arial"/>
        </w:rPr>
      </w:pPr>
      <w:r>
        <w:rPr>
          <w:rFonts w:ascii="Arial" w:hAnsi="Arial" w:cs="Arial"/>
        </w:rPr>
        <w:t xml:space="preserve">Seafood products manufactured by the business must be identified with a batch number. The batch number may consist of production date and the batch number for the day or another identifier format. For example: </w:t>
      </w:r>
    </w:p>
    <w:p w14:paraId="38A48DB1" w14:textId="77777777" w:rsidR="00377204" w:rsidRPr="00FF366E" w:rsidRDefault="00377204" w:rsidP="00DB0ADE">
      <w:pPr>
        <w:jc w:val="center"/>
        <w:rPr>
          <w:rFonts w:ascii="Arial" w:hAnsi="Arial" w:cs="Arial"/>
          <w:b/>
        </w:rPr>
      </w:pPr>
      <w:r>
        <w:rPr>
          <w:rFonts w:ascii="Arial" w:hAnsi="Arial" w:cs="Arial"/>
          <w:b/>
        </w:rPr>
        <w:t>31</w:t>
      </w:r>
      <w:r w:rsidRPr="00FF366E">
        <w:rPr>
          <w:rFonts w:ascii="Arial" w:hAnsi="Arial" w:cs="Arial"/>
          <w:b/>
        </w:rPr>
        <w:t>12-01</w:t>
      </w:r>
    </w:p>
    <w:p w14:paraId="1BDC91E0" w14:textId="77777777" w:rsidR="00377204" w:rsidRDefault="00377204" w:rsidP="00DB0ADE">
      <w:pPr>
        <w:jc w:val="center"/>
        <w:rPr>
          <w:rFonts w:ascii="Arial" w:hAnsi="Arial" w:cs="Arial"/>
        </w:rPr>
      </w:pPr>
      <w:r>
        <w:rPr>
          <w:rFonts w:ascii="Arial" w:hAnsi="Arial" w:cs="Arial"/>
        </w:rPr>
        <w:t>[date, month, batch number for the day]</w:t>
      </w:r>
    </w:p>
    <w:p w14:paraId="77D4F84B" w14:textId="77777777" w:rsidR="00377204" w:rsidRDefault="00377204" w:rsidP="00DB0ADE">
      <w:pPr>
        <w:jc w:val="both"/>
        <w:rPr>
          <w:rFonts w:ascii="Arial" w:hAnsi="Arial" w:cs="Arial"/>
        </w:rPr>
      </w:pPr>
    </w:p>
    <w:p w14:paraId="40463EBF" w14:textId="77777777" w:rsidR="00377204" w:rsidRDefault="00377204" w:rsidP="00DB0ADE">
      <w:pPr>
        <w:jc w:val="both"/>
        <w:rPr>
          <w:rFonts w:ascii="Arial" w:hAnsi="Arial" w:cs="Arial"/>
        </w:rPr>
      </w:pPr>
      <w:r>
        <w:rPr>
          <w:rFonts w:ascii="Arial" w:hAnsi="Arial" w:cs="Arial"/>
        </w:rPr>
        <w:t xml:space="preserve">Rework and work in progress (WIP) products are to be clearly labelled with the following information: </w:t>
      </w:r>
    </w:p>
    <w:p w14:paraId="61E1F5A2" w14:textId="77777777" w:rsidR="00377204" w:rsidRDefault="00377204" w:rsidP="00A955BA">
      <w:pPr>
        <w:pStyle w:val="ListParagraph"/>
        <w:numPr>
          <w:ilvl w:val="0"/>
          <w:numId w:val="45"/>
        </w:numPr>
        <w:jc w:val="both"/>
        <w:rPr>
          <w:rFonts w:ascii="Arial" w:hAnsi="Arial" w:cs="Arial"/>
        </w:rPr>
      </w:pPr>
      <w:r>
        <w:rPr>
          <w:rFonts w:ascii="Arial" w:hAnsi="Arial" w:cs="Arial"/>
        </w:rPr>
        <w:t>name of product;</w:t>
      </w:r>
    </w:p>
    <w:p w14:paraId="3499364C" w14:textId="77777777" w:rsidR="00377204" w:rsidRPr="00CD6AD8" w:rsidRDefault="00377204" w:rsidP="00DB0ADE">
      <w:pPr>
        <w:pStyle w:val="ListParagraph"/>
        <w:jc w:val="both"/>
        <w:rPr>
          <w:rFonts w:ascii="Arial" w:hAnsi="Arial" w:cs="Arial"/>
        </w:rPr>
      </w:pPr>
    </w:p>
    <w:p w14:paraId="74C4D168" w14:textId="77777777" w:rsidR="00377204" w:rsidRPr="00FA6DE4" w:rsidRDefault="00377204" w:rsidP="00A955BA">
      <w:pPr>
        <w:pStyle w:val="ListParagraph"/>
        <w:numPr>
          <w:ilvl w:val="0"/>
          <w:numId w:val="45"/>
        </w:numPr>
        <w:jc w:val="both"/>
        <w:rPr>
          <w:rFonts w:ascii="Arial" w:hAnsi="Arial" w:cs="Arial"/>
        </w:rPr>
      </w:pPr>
      <w:r>
        <w:rPr>
          <w:rFonts w:ascii="Arial" w:hAnsi="Arial" w:cs="Arial"/>
        </w:rPr>
        <w:t>date when placed for rework; and</w:t>
      </w:r>
    </w:p>
    <w:p w14:paraId="3DA26DC8" w14:textId="77777777" w:rsidR="00377204" w:rsidRDefault="00377204" w:rsidP="00DB0ADE">
      <w:pPr>
        <w:pStyle w:val="ListParagraph"/>
        <w:jc w:val="both"/>
        <w:rPr>
          <w:rFonts w:ascii="Arial" w:hAnsi="Arial" w:cs="Arial"/>
        </w:rPr>
      </w:pPr>
    </w:p>
    <w:p w14:paraId="1B5A53D2" w14:textId="77777777" w:rsidR="00377204" w:rsidRPr="00FA6DE4" w:rsidRDefault="00377204" w:rsidP="00A955BA">
      <w:pPr>
        <w:pStyle w:val="ListParagraph"/>
        <w:numPr>
          <w:ilvl w:val="0"/>
          <w:numId w:val="45"/>
        </w:numPr>
        <w:jc w:val="both"/>
        <w:rPr>
          <w:rFonts w:ascii="Arial" w:hAnsi="Arial" w:cs="Arial"/>
        </w:rPr>
      </w:pPr>
      <w:r>
        <w:rPr>
          <w:rFonts w:ascii="Arial" w:hAnsi="Arial" w:cs="Arial"/>
        </w:rPr>
        <w:t>batch number.</w:t>
      </w:r>
    </w:p>
    <w:p w14:paraId="734E61AC" w14:textId="77777777" w:rsidR="00377204" w:rsidRDefault="00377204" w:rsidP="00DB0ADE">
      <w:pPr>
        <w:spacing w:after="0"/>
        <w:rPr>
          <w:rFonts w:ascii="Arial" w:hAnsi="Arial" w:cs="Arial"/>
        </w:rPr>
      </w:pPr>
    </w:p>
    <w:p w14:paraId="21060124" w14:textId="0F171DDA" w:rsidR="00377204" w:rsidRDefault="00377204" w:rsidP="00DB0ADE">
      <w:pPr>
        <w:spacing w:after="0"/>
        <w:rPr>
          <w:rFonts w:ascii="Arial" w:hAnsi="Arial" w:cs="Arial"/>
        </w:rPr>
      </w:pPr>
      <w:r>
        <w:rPr>
          <w:rFonts w:ascii="Arial" w:hAnsi="Arial" w:cs="Arial"/>
        </w:rPr>
        <w:t xml:space="preserve">All packaged seafood and seafood products are required to have traceability through labelling. The label shall conform to the Australia New Zealand Food Standards Code Standard 1.2 – Labelling. </w:t>
      </w:r>
    </w:p>
    <w:p w14:paraId="7E668D14" w14:textId="501ED305" w:rsidR="00377204" w:rsidRDefault="009D40F6" w:rsidP="00DB0ADE">
      <w:pPr>
        <w:spacing w:after="0"/>
        <w:rPr>
          <w:rFonts w:ascii="Arial" w:hAnsi="Arial" w:cs="Arial"/>
        </w:rPr>
      </w:pPr>
      <w:r>
        <w:rPr>
          <w:rFonts w:ascii="Arial" w:hAnsi="Arial" w:cs="Arial"/>
          <w:noProof/>
        </w:rPr>
        <mc:AlternateContent>
          <mc:Choice Requires="wps">
            <w:drawing>
              <wp:anchor distT="0" distB="0" distL="114300" distR="114300" simplePos="0" relativeHeight="251658292" behindDoc="0" locked="0" layoutInCell="1" allowOverlap="1" wp14:anchorId="3A03DE16" wp14:editId="770BAAFD">
                <wp:simplePos x="0" y="0"/>
                <wp:positionH relativeFrom="column">
                  <wp:posOffset>3740150</wp:posOffset>
                </wp:positionH>
                <wp:positionV relativeFrom="paragraph">
                  <wp:posOffset>6350</wp:posOffset>
                </wp:positionV>
                <wp:extent cx="2553335" cy="2846070"/>
                <wp:effectExtent l="0" t="0" r="18415" b="11430"/>
                <wp:wrapSquare wrapText="bothSides"/>
                <wp:docPr id="1211111173" name="Text Box 54"/>
                <wp:cNvGraphicFramePr/>
                <a:graphic xmlns:a="http://schemas.openxmlformats.org/drawingml/2006/main">
                  <a:graphicData uri="http://schemas.microsoft.com/office/word/2010/wordprocessingShape">
                    <wps:wsp>
                      <wps:cNvSpPr txBox="1"/>
                      <wps:spPr>
                        <a:xfrm>
                          <a:off x="0" y="0"/>
                          <a:ext cx="2553335" cy="2846070"/>
                        </a:xfrm>
                        <a:prstGeom prst="rect">
                          <a:avLst/>
                        </a:prstGeom>
                        <a:solidFill>
                          <a:schemeClr val="accent1">
                            <a:lumMod val="20000"/>
                            <a:lumOff val="80000"/>
                          </a:schemeClr>
                        </a:solidFill>
                        <a:ln w="6350">
                          <a:solidFill>
                            <a:prstClr val="black"/>
                          </a:solidFill>
                          <a:prstDash val="dash"/>
                        </a:ln>
                      </wps:spPr>
                      <wps:txbx>
                        <w:txbxContent>
                          <w:p w14:paraId="676E5408" w14:textId="77777777" w:rsidR="009D40F6" w:rsidRPr="00CC2B80" w:rsidRDefault="009D40F6" w:rsidP="009D40F6">
                            <w:pPr>
                              <w:rPr>
                                <w:rFonts w:ascii="Arial Narrow" w:hAnsi="Arial Narrow"/>
                              </w:rPr>
                            </w:pPr>
                            <w:r w:rsidRPr="00CC2B80">
                              <w:rPr>
                                <w:rFonts w:ascii="Arial Narrow" w:hAnsi="Arial Narrow"/>
                                <w:noProof/>
                              </w:rPr>
                              <w:drawing>
                                <wp:inline distT="0" distB="0" distL="0" distR="0" wp14:anchorId="3C608F89" wp14:editId="5F6F4925">
                                  <wp:extent cx="380144" cy="380144"/>
                                  <wp:effectExtent l="0" t="0" r="1270" b="1270"/>
                                  <wp:docPr id="780306" name="Graphic 55"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978806" name="Graphic 427978806" descr="Lightbulb and pencil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384691" cy="384691"/>
                                          </a:xfrm>
                                          <a:prstGeom prst="rect">
                                            <a:avLst/>
                                          </a:prstGeom>
                                        </pic:spPr>
                                      </pic:pic>
                                    </a:graphicData>
                                  </a:graphic>
                                </wp:inline>
                              </w:drawing>
                            </w:r>
                            <w:r w:rsidRPr="00CC2B80">
                              <w:rPr>
                                <w:rFonts w:ascii="Arial Narrow" w:hAnsi="Arial Narrow"/>
                              </w:rPr>
                              <w:t xml:space="preserve">  In this section, document information on the procedure for </w:t>
                            </w:r>
                            <w:r w:rsidRPr="00CC2B80">
                              <w:rPr>
                                <w:rFonts w:ascii="Arial Narrow" w:hAnsi="Arial Narrow"/>
                                <w:b/>
                                <w:bCs/>
                              </w:rPr>
                              <w:t>Product Identification and Traceability</w:t>
                            </w:r>
                            <w:r w:rsidRPr="00CC2B80">
                              <w:rPr>
                                <w:rFonts w:ascii="Arial Narrow" w:hAnsi="Arial Narrow"/>
                              </w:rPr>
                              <w:t xml:space="preserve"> established in your organisation. </w:t>
                            </w:r>
                          </w:p>
                          <w:p w14:paraId="0E9AB158" w14:textId="77777777" w:rsidR="009D40F6" w:rsidRPr="00CC2B80" w:rsidRDefault="009D40F6" w:rsidP="009D40F6">
                            <w:pPr>
                              <w:rPr>
                                <w:rFonts w:ascii="Arial Narrow" w:hAnsi="Arial Narrow"/>
                              </w:rPr>
                            </w:pPr>
                            <w:r w:rsidRPr="00CC2B80">
                              <w:rPr>
                                <w:rFonts w:ascii="Arial Narrow" w:hAnsi="Arial Narrow"/>
                                <w:b/>
                                <w:bCs/>
                              </w:rPr>
                              <w:t>Product identification and traceability</w:t>
                            </w:r>
                            <w:r w:rsidRPr="00CC2B80">
                              <w:rPr>
                                <w:rFonts w:ascii="Arial Narrow" w:hAnsi="Arial Narrow"/>
                              </w:rPr>
                              <w:t xml:space="preserve"> are vital for identifying products, allergens, and pathogens. This ensures that any product can be traced and removed from the market if a food safety issue is identified. </w:t>
                            </w:r>
                          </w:p>
                          <w:p w14:paraId="5F9228CD" w14:textId="77777777" w:rsidR="009D40F6" w:rsidRPr="00CC2B80" w:rsidRDefault="009D40F6" w:rsidP="009D40F6">
                            <w:pPr>
                              <w:rPr>
                                <w:rFonts w:ascii="Arial Narrow" w:hAnsi="Arial Narrow"/>
                              </w:rPr>
                            </w:pPr>
                            <w:r w:rsidRPr="00CC2B80">
                              <w:rPr>
                                <w:rFonts w:ascii="Arial Narrow" w:hAnsi="Arial Narrow"/>
                              </w:rPr>
                              <w:t>The procedures should reflect how the business manages product identification and traceability on site.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3DE16" id="_x0000_s1062" type="#_x0000_t202" style="position:absolute;margin-left:294.5pt;margin-top:.5pt;width:201.05pt;height:224.1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" fillcolor="#deeaf6 [660]" strokeweight=".5pt">
                <v:stroke dashstyle="dash"/>
                <v:textbox>
                  <w:txbxContent>
                    <w:p w14:paraId="676E5408" w14:textId="77777777" w:rsidR="009D40F6" w:rsidRPr="00CC2B80" w:rsidRDefault="009D40F6" w:rsidP="009D40F6">
                      <w:pPr>
                        <w:rPr>
                          <w:rFonts w:ascii="Arial Narrow" w:hAnsi="Arial Narrow"/>
                        </w:rPr>
                      </w:pPr>
                      <w:r w:rsidRPr="00CC2B80">
                        <w:rPr>
                          <w:rFonts w:ascii="Arial Narrow" w:hAnsi="Arial Narrow"/>
                          <w:noProof/>
                        </w:rPr>
                        <w:drawing>
                          <wp:inline distT="0" distB="0" distL="0" distR="0" wp14:anchorId="3C608F89" wp14:editId="5F6F4925">
                            <wp:extent cx="380144" cy="380144"/>
                            <wp:effectExtent l="0" t="0" r="1270" b="1270"/>
                            <wp:docPr id="780306" name="Graphic 55"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978806" name="Graphic 427978806" descr="Lightbulb and pencil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384691" cy="384691"/>
                                    </a:xfrm>
                                    <a:prstGeom prst="rect">
                                      <a:avLst/>
                                    </a:prstGeom>
                                  </pic:spPr>
                                </pic:pic>
                              </a:graphicData>
                            </a:graphic>
                          </wp:inline>
                        </w:drawing>
                      </w:r>
                      <w:r w:rsidRPr="00CC2B80">
                        <w:rPr>
                          <w:rFonts w:ascii="Arial Narrow" w:hAnsi="Arial Narrow"/>
                        </w:rPr>
                        <w:t xml:space="preserve">  In this section, document information on the procedure for </w:t>
                      </w:r>
                      <w:r w:rsidRPr="00CC2B80">
                        <w:rPr>
                          <w:rFonts w:ascii="Arial Narrow" w:hAnsi="Arial Narrow"/>
                          <w:b/>
                          <w:bCs/>
                        </w:rPr>
                        <w:t>Product Identification and Traceability</w:t>
                      </w:r>
                      <w:r w:rsidRPr="00CC2B80">
                        <w:rPr>
                          <w:rFonts w:ascii="Arial Narrow" w:hAnsi="Arial Narrow"/>
                        </w:rPr>
                        <w:t xml:space="preserve"> established in your organisation. </w:t>
                      </w:r>
                    </w:p>
                    <w:p w14:paraId="0E9AB158" w14:textId="77777777" w:rsidR="009D40F6" w:rsidRPr="00CC2B80" w:rsidRDefault="009D40F6" w:rsidP="009D40F6">
                      <w:pPr>
                        <w:rPr>
                          <w:rFonts w:ascii="Arial Narrow" w:hAnsi="Arial Narrow"/>
                        </w:rPr>
                      </w:pPr>
                      <w:r w:rsidRPr="00CC2B80">
                        <w:rPr>
                          <w:rFonts w:ascii="Arial Narrow" w:hAnsi="Arial Narrow"/>
                          <w:b/>
                          <w:bCs/>
                        </w:rPr>
                        <w:t>Product identification and traceability</w:t>
                      </w:r>
                      <w:r w:rsidRPr="00CC2B80">
                        <w:rPr>
                          <w:rFonts w:ascii="Arial Narrow" w:hAnsi="Arial Narrow"/>
                        </w:rPr>
                        <w:t xml:space="preserve"> are vital for identifying products, allergens, and pathogens. This ensures that any product can be traced and removed from the market if a food safety issue is identified. </w:t>
                      </w:r>
                    </w:p>
                    <w:p w14:paraId="5F9228CD" w14:textId="77777777" w:rsidR="009D40F6" w:rsidRPr="00CC2B80" w:rsidRDefault="009D40F6" w:rsidP="009D40F6">
                      <w:pPr>
                        <w:rPr>
                          <w:rFonts w:ascii="Arial Narrow" w:hAnsi="Arial Narrow"/>
                        </w:rPr>
                      </w:pPr>
                      <w:r w:rsidRPr="00CC2B80">
                        <w:rPr>
                          <w:rFonts w:ascii="Arial Narrow" w:hAnsi="Arial Narrow"/>
                        </w:rPr>
                        <w:t>The procedures should reflect how the business manages product identification and traceability on site.</w:t>
                      </w:r>
                    </w:p>
                  </w:txbxContent>
                </v:textbox>
                <w10:wrap type="square"/>
              </v:shape>
            </w:pict>
          </mc:Fallback>
        </mc:AlternateContent>
      </w:r>
    </w:p>
    <w:p w14:paraId="3F3F31A6" w14:textId="28A80043" w:rsidR="00377204" w:rsidRDefault="00377204" w:rsidP="00DB0ADE">
      <w:pPr>
        <w:spacing w:after="0"/>
        <w:rPr>
          <w:rFonts w:ascii="Arial" w:hAnsi="Arial" w:cs="Arial"/>
        </w:rPr>
      </w:pPr>
      <w:r>
        <w:rPr>
          <w:rFonts w:ascii="Arial" w:hAnsi="Arial" w:cs="Arial"/>
        </w:rPr>
        <w:t xml:space="preserve">Packaged seafood product labels must have: </w:t>
      </w:r>
    </w:p>
    <w:p w14:paraId="76609108" w14:textId="77777777" w:rsidR="00377204" w:rsidRDefault="00377204" w:rsidP="00DB0ADE">
      <w:pPr>
        <w:spacing w:after="0"/>
        <w:rPr>
          <w:rFonts w:ascii="Arial" w:hAnsi="Arial" w:cs="Arial"/>
        </w:rPr>
      </w:pPr>
    </w:p>
    <w:p w14:paraId="71A8D70A" w14:textId="77777777" w:rsidR="00377204" w:rsidRPr="00DD610B" w:rsidRDefault="00377204" w:rsidP="00A955BA">
      <w:pPr>
        <w:pStyle w:val="ListParagraph"/>
        <w:numPr>
          <w:ilvl w:val="0"/>
          <w:numId w:val="46"/>
        </w:numPr>
        <w:spacing w:after="0"/>
        <w:rPr>
          <w:rFonts w:ascii="Arial" w:hAnsi="Arial" w:cs="Arial"/>
        </w:rPr>
      </w:pPr>
      <w:r>
        <w:rPr>
          <w:rFonts w:ascii="Arial" w:hAnsi="Arial" w:cs="Arial"/>
        </w:rPr>
        <w:t>description of the product and the species;</w:t>
      </w:r>
    </w:p>
    <w:p w14:paraId="754E93A4" w14:textId="77777777" w:rsidR="00377204" w:rsidRDefault="00377204" w:rsidP="00DB0ADE">
      <w:pPr>
        <w:pStyle w:val="ListParagraph"/>
        <w:spacing w:after="0"/>
        <w:rPr>
          <w:rFonts w:ascii="Arial" w:hAnsi="Arial" w:cs="Arial"/>
        </w:rPr>
      </w:pPr>
    </w:p>
    <w:p w14:paraId="6282E1E7" w14:textId="77777777" w:rsidR="00377204" w:rsidRDefault="00377204" w:rsidP="00A955BA">
      <w:pPr>
        <w:pStyle w:val="ListParagraph"/>
        <w:numPr>
          <w:ilvl w:val="0"/>
          <w:numId w:val="46"/>
        </w:numPr>
        <w:spacing w:after="0"/>
        <w:rPr>
          <w:rFonts w:ascii="Arial" w:hAnsi="Arial" w:cs="Arial"/>
        </w:rPr>
      </w:pPr>
      <w:r>
        <w:rPr>
          <w:rFonts w:ascii="Arial" w:hAnsi="Arial" w:cs="Arial"/>
        </w:rPr>
        <w:t xml:space="preserve">batch number; </w:t>
      </w:r>
    </w:p>
    <w:p w14:paraId="52214757" w14:textId="77777777" w:rsidR="00377204" w:rsidRPr="009E089E" w:rsidRDefault="00377204" w:rsidP="00DB0ADE">
      <w:pPr>
        <w:spacing w:after="0"/>
        <w:rPr>
          <w:rFonts w:ascii="Arial" w:hAnsi="Arial" w:cs="Arial"/>
        </w:rPr>
      </w:pPr>
    </w:p>
    <w:p w14:paraId="61BAA813" w14:textId="77777777" w:rsidR="00377204" w:rsidRDefault="00377204" w:rsidP="00A955BA">
      <w:pPr>
        <w:pStyle w:val="ListParagraph"/>
        <w:numPr>
          <w:ilvl w:val="0"/>
          <w:numId w:val="46"/>
        </w:numPr>
        <w:spacing w:after="0"/>
        <w:rPr>
          <w:rFonts w:ascii="Arial" w:hAnsi="Arial" w:cs="Arial"/>
        </w:rPr>
      </w:pPr>
      <w:r>
        <w:rPr>
          <w:rFonts w:ascii="Arial" w:hAnsi="Arial" w:cs="Arial"/>
        </w:rPr>
        <w:t>name of business and its address;</w:t>
      </w:r>
    </w:p>
    <w:p w14:paraId="50CEC814" w14:textId="77777777" w:rsidR="00377204" w:rsidRPr="009E089E" w:rsidRDefault="00377204" w:rsidP="00DB0ADE">
      <w:pPr>
        <w:spacing w:after="0"/>
        <w:rPr>
          <w:rFonts w:ascii="Arial" w:hAnsi="Arial" w:cs="Arial"/>
        </w:rPr>
      </w:pPr>
    </w:p>
    <w:p w14:paraId="27DE85AD" w14:textId="77777777" w:rsidR="00377204" w:rsidRDefault="00377204" w:rsidP="00A955BA">
      <w:pPr>
        <w:pStyle w:val="ListParagraph"/>
        <w:numPr>
          <w:ilvl w:val="0"/>
          <w:numId w:val="46"/>
        </w:numPr>
        <w:spacing w:after="0"/>
        <w:rPr>
          <w:rFonts w:ascii="Arial" w:hAnsi="Arial" w:cs="Arial"/>
        </w:rPr>
      </w:pPr>
      <w:r>
        <w:rPr>
          <w:rFonts w:ascii="Arial" w:hAnsi="Arial" w:cs="Arial"/>
        </w:rPr>
        <w:t>date of packaging and use by/best before date;</w:t>
      </w:r>
    </w:p>
    <w:p w14:paraId="1EBB1298" w14:textId="77777777" w:rsidR="00377204" w:rsidRPr="009E089E" w:rsidRDefault="00377204" w:rsidP="00DB0ADE">
      <w:pPr>
        <w:spacing w:after="0"/>
        <w:rPr>
          <w:rFonts w:ascii="Arial" w:hAnsi="Arial" w:cs="Arial"/>
        </w:rPr>
      </w:pPr>
    </w:p>
    <w:p w14:paraId="09C51568" w14:textId="77777777" w:rsidR="00377204" w:rsidRDefault="00377204" w:rsidP="00A955BA">
      <w:pPr>
        <w:pStyle w:val="ListParagraph"/>
        <w:numPr>
          <w:ilvl w:val="0"/>
          <w:numId w:val="46"/>
        </w:numPr>
        <w:spacing w:after="0"/>
        <w:rPr>
          <w:rFonts w:ascii="Arial" w:hAnsi="Arial" w:cs="Arial"/>
        </w:rPr>
      </w:pPr>
      <w:r>
        <w:rPr>
          <w:rFonts w:ascii="Arial" w:hAnsi="Arial" w:cs="Arial"/>
        </w:rPr>
        <w:t>storage conditions; and</w:t>
      </w:r>
    </w:p>
    <w:p w14:paraId="68D2F57E" w14:textId="77777777" w:rsidR="00377204" w:rsidRPr="00BA75AF" w:rsidRDefault="00377204" w:rsidP="00DB0ADE">
      <w:pPr>
        <w:pStyle w:val="ListParagraph"/>
        <w:rPr>
          <w:rFonts w:ascii="Arial" w:hAnsi="Arial" w:cs="Arial"/>
        </w:rPr>
      </w:pPr>
    </w:p>
    <w:p w14:paraId="446C5D4E" w14:textId="405F396C" w:rsidR="00377204" w:rsidRPr="00466A4E" w:rsidRDefault="00377204" w:rsidP="00A955BA">
      <w:pPr>
        <w:pStyle w:val="ListParagraph"/>
        <w:numPr>
          <w:ilvl w:val="0"/>
          <w:numId w:val="46"/>
        </w:numPr>
        <w:spacing w:after="0"/>
        <w:rPr>
          <w:rFonts w:ascii="Arial" w:hAnsi="Arial" w:cs="Arial"/>
        </w:rPr>
      </w:pPr>
      <w:r>
        <w:rPr>
          <w:rFonts w:ascii="Arial" w:hAnsi="Arial" w:cs="Arial"/>
        </w:rPr>
        <w:t xml:space="preserve">country of origin. </w:t>
      </w:r>
    </w:p>
    <w:p w14:paraId="0C445C4F" w14:textId="77777777" w:rsidR="00377204" w:rsidRPr="009E089E" w:rsidRDefault="00377204" w:rsidP="00DB0ADE">
      <w:pPr>
        <w:spacing w:after="0"/>
        <w:rPr>
          <w:rFonts w:ascii="Arial" w:hAnsi="Arial" w:cs="Arial"/>
        </w:rPr>
      </w:pPr>
    </w:p>
    <w:p w14:paraId="35960B3B" w14:textId="77777777" w:rsidR="00377204" w:rsidRDefault="00377204" w:rsidP="00DB0ADE">
      <w:pPr>
        <w:jc w:val="both"/>
        <w:rPr>
          <w:rFonts w:ascii="Arial" w:hAnsi="Arial" w:cs="Arial"/>
        </w:rPr>
      </w:pPr>
      <w:r>
        <w:rPr>
          <w:rFonts w:ascii="Arial" w:hAnsi="Arial" w:cs="Arial"/>
        </w:rPr>
        <w:t>Packaged seafood product that contain added ingredients labels must have:</w:t>
      </w:r>
    </w:p>
    <w:p w14:paraId="5839A9AE" w14:textId="77777777" w:rsidR="00377204" w:rsidRDefault="00377204" w:rsidP="00A955BA">
      <w:pPr>
        <w:pStyle w:val="ListParagraph"/>
        <w:numPr>
          <w:ilvl w:val="0"/>
          <w:numId w:val="46"/>
        </w:numPr>
        <w:spacing w:after="0"/>
        <w:rPr>
          <w:rFonts w:ascii="Arial" w:hAnsi="Arial" w:cs="Arial"/>
        </w:rPr>
      </w:pPr>
      <w:r>
        <w:rPr>
          <w:rFonts w:ascii="Arial" w:hAnsi="Arial" w:cs="Arial"/>
        </w:rPr>
        <w:t>description of the product and the species;</w:t>
      </w:r>
    </w:p>
    <w:p w14:paraId="372F4A7C" w14:textId="77777777" w:rsidR="00377204" w:rsidRPr="00DD610B" w:rsidRDefault="00377204" w:rsidP="00DB0ADE">
      <w:pPr>
        <w:spacing w:after="0"/>
        <w:rPr>
          <w:rFonts w:ascii="Arial" w:hAnsi="Arial" w:cs="Arial"/>
        </w:rPr>
      </w:pPr>
    </w:p>
    <w:p w14:paraId="2C493B75" w14:textId="77777777" w:rsidR="00377204" w:rsidRDefault="00377204" w:rsidP="00A955BA">
      <w:pPr>
        <w:pStyle w:val="ListParagraph"/>
        <w:numPr>
          <w:ilvl w:val="0"/>
          <w:numId w:val="46"/>
        </w:numPr>
        <w:spacing w:after="0"/>
        <w:rPr>
          <w:rFonts w:ascii="Arial" w:hAnsi="Arial" w:cs="Arial"/>
        </w:rPr>
      </w:pPr>
      <w:r>
        <w:rPr>
          <w:rFonts w:ascii="Arial" w:hAnsi="Arial" w:cs="Arial"/>
        </w:rPr>
        <w:t xml:space="preserve">batch number; </w:t>
      </w:r>
    </w:p>
    <w:p w14:paraId="107ACB21" w14:textId="77777777" w:rsidR="00377204" w:rsidRPr="009E089E" w:rsidRDefault="00377204" w:rsidP="00DB0ADE">
      <w:pPr>
        <w:spacing w:after="0"/>
        <w:rPr>
          <w:rFonts w:ascii="Arial" w:hAnsi="Arial" w:cs="Arial"/>
        </w:rPr>
      </w:pPr>
    </w:p>
    <w:p w14:paraId="51CF5960" w14:textId="77777777" w:rsidR="00377204" w:rsidRDefault="00377204" w:rsidP="00A955BA">
      <w:pPr>
        <w:pStyle w:val="ListParagraph"/>
        <w:numPr>
          <w:ilvl w:val="0"/>
          <w:numId w:val="46"/>
        </w:numPr>
        <w:spacing w:after="0"/>
        <w:rPr>
          <w:rFonts w:ascii="Arial" w:hAnsi="Arial" w:cs="Arial"/>
        </w:rPr>
      </w:pPr>
      <w:r>
        <w:rPr>
          <w:rFonts w:ascii="Arial" w:hAnsi="Arial" w:cs="Arial"/>
        </w:rPr>
        <w:lastRenderedPageBreak/>
        <w:t>name of business and its address;</w:t>
      </w:r>
    </w:p>
    <w:p w14:paraId="1AA48E0C" w14:textId="77777777" w:rsidR="00377204" w:rsidRPr="009E089E" w:rsidRDefault="00377204" w:rsidP="00DB0ADE">
      <w:pPr>
        <w:spacing w:after="0"/>
        <w:rPr>
          <w:rFonts w:ascii="Arial" w:hAnsi="Arial" w:cs="Arial"/>
        </w:rPr>
      </w:pPr>
    </w:p>
    <w:p w14:paraId="35EA117D" w14:textId="77777777" w:rsidR="00377204" w:rsidRDefault="00377204" w:rsidP="00A955BA">
      <w:pPr>
        <w:pStyle w:val="ListParagraph"/>
        <w:numPr>
          <w:ilvl w:val="0"/>
          <w:numId w:val="46"/>
        </w:numPr>
        <w:spacing w:after="0"/>
        <w:rPr>
          <w:rFonts w:ascii="Arial" w:hAnsi="Arial" w:cs="Arial"/>
        </w:rPr>
      </w:pPr>
      <w:r>
        <w:rPr>
          <w:rFonts w:ascii="Arial" w:hAnsi="Arial" w:cs="Arial"/>
        </w:rPr>
        <w:t>date of packaging and use by/best before date; and</w:t>
      </w:r>
    </w:p>
    <w:p w14:paraId="6FADCBEA" w14:textId="77777777" w:rsidR="00377204" w:rsidRPr="009E089E" w:rsidRDefault="00377204" w:rsidP="00DB0ADE">
      <w:pPr>
        <w:spacing w:after="0"/>
        <w:rPr>
          <w:rFonts w:ascii="Arial" w:hAnsi="Arial" w:cs="Arial"/>
        </w:rPr>
      </w:pPr>
    </w:p>
    <w:p w14:paraId="7974B23C" w14:textId="77777777" w:rsidR="00377204" w:rsidRDefault="00377204" w:rsidP="00A955BA">
      <w:pPr>
        <w:pStyle w:val="ListParagraph"/>
        <w:numPr>
          <w:ilvl w:val="0"/>
          <w:numId w:val="46"/>
        </w:numPr>
        <w:spacing w:after="0"/>
        <w:rPr>
          <w:rFonts w:ascii="Arial" w:hAnsi="Arial" w:cs="Arial"/>
        </w:rPr>
      </w:pPr>
      <w:r>
        <w:rPr>
          <w:rFonts w:ascii="Arial" w:hAnsi="Arial" w:cs="Arial"/>
        </w:rPr>
        <w:t xml:space="preserve">storage conditions and direction of use; </w:t>
      </w:r>
    </w:p>
    <w:p w14:paraId="0CE6AD19" w14:textId="77777777" w:rsidR="00377204" w:rsidRPr="00446D5A" w:rsidRDefault="00377204" w:rsidP="00DB0ADE">
      <w:pPr>
        <w:pStyle w:val="ListParagraph"/>
        <w:rPr>
          <w:rFonts w:ascii="Arial" w:hAnsi="Arial" w:cs="Arial"/>
        </w:rPr>
      </w:pPr>
    </w:p>
    <w:p w14:paraId="088B50F5" w14:textId="77777777" w:rsidR="00377204" w:rsidRDefault="00377204" w:rsidP="00A955BA">
      <w:pPr>
        <w:pStyle w:val="ListParagraph"/>
        <w:numPr>
          <w:ilvl w:val="0"/>
          <w:numId w:val="46"/>
        </w:numPr>
        <w:spacing w:after="0"/>
        <w:rPr>
          <w:rFonts w:ascii="Arial" w:hAnsi="Arial" w:cs="Arial"/>
        </w:rPr>
      </w:pPr>
      <w:r>
        <w:rPr>
          <w:rFonts w:ascii="Arial" w:hAnsi="Arial" w:cs="Arial"/>
        </w:rPr>
        <w:t>country of origin;</w:t>
      </w:r>
    </w:p>
    <w:p w14:paraId="63AD754F" w14:textId="77777777" w:rsidR="00377204" w:rsidRPr="009E089E" w:rsidRDefault="00377204" w:rsidP="00DB0ADE">
      <w:pPr>
        <w:pStyle w:val="ListParagraph"/>
        <w:rPr>
          <w:rFonts w:ascii="Arial" w:hAnsi="Arial" w:cs="Arial"/>
        </w:rPr>
      </w:pPr>
    </w:p>
    <w:p w14:paraId="107A3B48" w14:textId="77777777" w:rsidR="00377204" w:rsidRDefault="00377204" w:rsidP="00A955BA">
      <w:pPr>
        <w:pStyle w:val="ListParagraph"/>
        <w:numPr>
          <w:ilvl w:val="0"/>
          <w:numId w:val="46"/>
        </w:numPr>
        <w:spacing w:after="0"/>
        <w:rPr>
          <w:rFonts w:ascii="Arial" w:hAnsi="Arial" w:cs="Arial"/>
        </w:rPr>
      </w:pPr>
      <w:r>
        <w:rPr>
          <w:rFonts w:ascii="Arial" w:hAnsi="Arial" w:cs="Arial"/>
        </w:rPr>
        <w:t>Nutritional Information Panel;</w:t>
      </w:r>
    </w:p>
    <w:p w14:paraId="3C40FBFE" w14:textId="77777777" w:rsidR="00377204" w:rsidRPr="009E089E" w:rsidRDefault="00377204" w:rsidP="00DB0ADE">
      <w:pPr>
        <w:pStyle w:val="ListParagraph"/>
        <w:rPr>
          <w:rFonts w:ascii="Arial" w:hAnsi="Arial" w:cs="Arial"/>
        </w:rPr>
      </w:pPr>
    </w:p>
    <w:p w14:paraId="24101A03" w14:textId="77777777" w:rsidR="00377204" w:rsidRDefault="00377204" w:rsidP="00A955BA">
      <w:pPr>
        <w:pStyle w:val="ListParagraph"/>
        <w:numPr>
          <w:ilvl w:val="0"/>
          <w:numId w:val="46"/>
        </w:numPr>
        <w:spacing w:after="0"/>
        <w:rPr>
          <w:rFonts w:ascii="Arial" w:hAnsi="Arial" w:cs="Arial"/>
        </w:rPr>
      </w:pPr>
      <w:r>
        <w:rPr>
          <w:rFonts w:ascii="Arial" w:hAnsi="Arial" w:cs="Arial"/>
        </w:rPr>
        <w:t>Ingredient listing;</w:t>
      </w:r>
    </w:p>
    <w:p w14:paraId="18C2BDA8" w14:textId="77777777" w:rsidR="00377204" w:rsidRPr="00AE01FA" w:rsidRDefault="00377204" w:rsidP="00DB0ADE">
      <w:pPr>
        <w:pStyle w:val="ListParagraph"/>
        <w:rPr>
          <w:rFonts w:ascii="Arial" w:hAnsi="Arial" w:cs="Arial"/>
        </w:rPr>
      </w:pPr>
    </w:p>
    <w:p w14:paraId="01F2A456" w14:textId="77777777" w:rsidR="00377204" w:rsidRDefault="00377204" w:rsidP="00A955BA">
      <w:pPr>
        <w:pStyle w:val="ListParagraph"/>
        <w:numPr>
          <w:ilvl w:val="0"/>
          <w:numId w:val="46"/>
        </w:numPr>
        <w:spacing w:after="0"/>
        <w:rPr>
          <w:rFonts w:ascii="Arial" w:hAnsi="Arial" w:cs="Arial"/>
        </w:rPr>
      </w:pPr>
      <w:r>
        <w:rPr>
          <w:rFonts w:ascii="Arial" w:hAnsi="Arial" w:cs="Arial"/>
        </w:rPr>
        <w:t>nutritional and health claims; and</w:t>
      </w:r>
    </w:p>
    <w:p w14:paraId="54972399" w14:textId="77777777" w:rsidR="00377204" w:rsidRPr="009B4F52" w:rsidRDefault="00377204" w:rsidP="00DB0ADE">
      <w:pPr>
        <w:pStyle w:val="ListParagraph"/>
        <w:rPr>
          <w:rFonts w:ascii="Arial" w:hAnsi="Arial" w:cs="Arial"/>
        </w:rPr>
      </w:pPr>
    </w:p>
    <w:p w14:paraId="453D92CE" w14:textId="77777777" w:rsidR="00377204" w:rsidRPr="004924D9" w:rsidRDefault="00377204" w:rsidP="00A955BA">
      <w:pPr>
        <w:pStyle w:val="ListParagraph"/>
        <w:numPr>
          <w:ilvl w:val="0"/>
          <w:numId w:val="46"/>
        </w:numPr>
        <w:spacing w:after="0"/>
        <w:rPr>
          <w:rFonts w:ascii="Arial" w:hAnsi="Arial" w:cs="Arial"/>
        </w:rPr>
      </w:pPr>
      <w:r>
        <w:rPr>
          <w:rFonts w:ascii="Arial" w:hAnsi="Arial" w:cs="Arial"/>
        </w:rPr>
        <w:t>advisory statement, warning statement and declarations</w:t>
      </w:r>
    </w:p>
    <w:p w14:paraId="6635BABB" w14:textId="77777777" w:rsidR="00377204" w:rsidRDefault="00377204" w:rsidP="00DB0ADE">
      <w:pPr>
        <w:spacing w:after="0"/>
        <w:jc w:val="both"/>
        <w:rPr>
          <w:rFonts w:ascii="Arial" w:hAnsi="Arial" w:cs="Arial"/>
        </w:rPr>
      </w:pPr>
    </w:p>
    <w:p w14:paraId="3649863B" w14:textId="77777777" w:rsidR="00377204" w:rsidRDefault="00377204" w:rsidP="00DB0ADE">
      <w:pPr>
        <w:spacing w:after="0"/>
        <w:jc w:val="both"/>
        <w:rPr>
          <w:rFonts w:ascii="Arial" w:hAnsi="Arial" w:cs="Arial"/>
        </w:rPr>
      </w:pPr>
    </w:p>
    <w:p w14:paraId="3DAF474C" w14:textId="67AB6A35" w:rsidR="00377204" w:rsidRPr="00CD08AD" w:rsidRDefault="00377204" w:rsidP="00DB0ADE">
      <w:pPr>
        <w:spacing w:after="0"/>
        <w:jc w:val="both"/>
        <w:rPr>
          <w:rFonts w:ascii="Arial" w:hAnsi="Arial" w:cs="Arial"/>
          <w:b/>
          <w:u w:val="single"/>
        </w:rPr>
      </w:pPr>
      <w:r w:rsidRPr="00CD08AD">
        <w:rPr>
          <w:rFonts w:ascii="Arial" w:hAnsi="Arial" w:cs="Arial"/>
        </w:rPr>
        <w:t xml:space="preserve">The labelling check of packaged </w:t>
      </w:r>
      <w:r w:rsidR="00AE60AF">
        <w:rPr>
          <w:rFonts w:ascii="Arial" w:hAnsi="Arial" w:cs="Arial"/>
        </w:rPr>
        <w:t>seafood and seafood</w:t>
      </w:r>
      <w:r>
        <w:rPr>
          <w:rFonts w:ascii="Arial" w:hAnsi="Arial" w:cs="Arial"/>
        </w:rPr>
        <w:t xml:space="preserve"> products</w:t>
      </w:r>
      <w:r w:rsidRPr="00CD08AD">
        <w:rPr>
          <w:rFonts w:ascii="Arial" w:hAnsi="Arial" w:cs="Arial"/>
        </w:rPr>
        <w:t xml:space="preserve"> </w:t>
      </w:r>
      <w:r>
        <w:rPr>
          <w:rFonts w:ascii="Arial" w:hAnsi="Arial" w:cs="Arial"/>
        </w:rPr>
        <w:t>are</w:t>
      </w:r>
      <w:r w:rsidRPr="00CD08AD">
        <w:rPr>
          <w:rFonts w:ascii="Arial" w:hAnsi="Arial" w:cs="Arial"/>
        </w:rPr>
        <w:t xml:space="preserve"> recorded on </w:t>
      </w:r>
      <w:r>
        <w:rPr>
          <w:rFonts w:ascii="Arial" w:hAnsi="Arial" w:cs="Arial"/>
          <w:b/>
        </w:rPr>
        <w:t>Form 1</w:t>
      </w:r>
      <w:r w:rsidR="001A20D3">
        <w:rPr>
          <w:rFonts w:ascii="Arial" w:hAnsi="Arial" w:cs="Arial"/>
          <w:b/>
        </w:rPr>
        <w:t>2</w:t>
      </w:r>
      <w:r w:rsidRPr="00CD08AD">
        <w:rPr>
          <w:rFonts w:ascii="Arial" w:hAnsi="Arial" w:cs="Arial"/>
          <w:b/>
        </w:rPr>
        <w:t xml:space="preserve"> Labelling </w:t>
      </w:r>
      <w:r>
        <w:rPr>
          <w:rFonts w:ascii="Arial" w:hAnsi="Arial" w:cs="Arial"/>
          <w:b/>
        </w:rPr>
        <w:t>Check</w:t>
      </w:r>
      <w:r w:rsidRPr="00CD08AD">
        <w:rPr>
          <w:rFonts w:ascii="Arial" w:hAnsi="Arial" w:cs="Arial"/>
          <w:b/>
        </w:rPr>
        <w:t xml:space="preserve">. </w:t>
      </w:r>
    </w:p>
    <w:p w14:paraId="084EFB7D" w14:textId="77777777" w:rsidR="00377204" w:rsidRPr="00107272" w:rsidRDefault="00377204" w:rsidP="00DB0ADE">
      <w:pPr>
        <w:jc w:val="both"/>
        <w:rPr>
          <w:rFonts w:ascii="Arial" w:hAnsi="Arial" w:cs="Arial"/>
        </w:rPr>
      </w:pPr>
    </w:p>
    <w:p w14:paraId="5912ABD2" w14:textId="77777777" w:rsidR="00377204" w:rsidRDefault="00377204" w:rsidP="00DB0ADE">
      <w:pPr>
        <w:jc w:val="center"/>
        <w:rPr>
          <w:rFonts w:ascii="Arial" w:hAnsi="Arial" w:cs="Arial"/>
          <w:b/>
          <w:sz w:val="28"/>
          <w:szCs w:val="28"/>
        </w:rPr>
      </w:pPr>
    </w:p>
    <w:p w14:paraId="3C568715" w14:textId="77777777" w:rsidR="00377204" w:rsidRDefault="00377204" w:rsidP="00DB0ADE">
      <w:pPr>
        <w:jc w:val="center"/>
        <w:rPr>
          <w:rFonts w:ascii="Arial" w:hAnsi="Arial" w:cs="Arial"/>
          <w:b/>
          <w:sz w:val="28"/>
          <w:szCs w:val="28"/>
        </w:rPr>
      </w:pPr>
    </w:p>
    <w:p w14:paraId="5E890AC4" w14:textId="77777777" w:rsidR="00377204" w:rsidRDefault="00377204" w:rsidP="00DB0ADE">
      <w:pPr>
        <w:jc w:val="center"/>
        <w:rPr>
          <w:rFonts w:ascii="Arial" w:hAnsi="Arial" w:cs="Arial"/>
          <w:b/>
          <w:sz w:val="28"/>
          <w:szCs w:val="28"/>
        </w:rPr>
      </w:pPr>
    </w:p>
    <w:p w14:paraId="4A6EEEBF" w14:textId="77777777" w:rsidR="00377204" w:rsidRDefault="00377204" w:rsidP="00DB0ADE">
      <w:pPr>
        <w:jc w:val="center"/>
        <w:rPr>
          <w:rFonts w:ascii="Arial" w:hAnsi="Arial" w:cs="Arial"/>
          <w:b/>
          <w:sz w:val="28"/>
          <w:szCs w:val="28"/>
        </w:rPr>
      </w:pPr>
    </w:p>
    <w:p w14:paraId="1CCA04A8" w14:textId="77777777" w:rsidR="00377204" w:rsidRDefault="00377204" w:rsidP="00DB0ADE">
      <w:pPr>
        <w:jc w:val="center"/>
        <w:rPr>
          <w:rFonts w:ascii="Arial" w:hAnsi="Arial" w:cs="Arial"/>
          <w:b/>
          <w:sz w:val="28"/>
          <w:szCs w:val="28"/>
        </w:rPr>
      </w:pPr>
    </w:p>
    <w:p w14:paraId="0D2170C2" w14:textId="77777777" w:rsidR="00377204" w:rsidRDefault="00377204" w:rsidP="00DB0ADE">
      <w:pPr>
        <w:jc w:val="center"/>
        <w:rPr>
          <w:rFonts w:ascii="Arial" w:hAnsi="Arial" w:cs="Arial"/>
          <w:b/>
          <w:sz w:val="28"/>
          <w:szCs w:val="28"/>
        </w:rPr>
      </w:pPr>
    </w:p>
    <w:p w14:paraId="56EF8024" w14:textId="77777777" w:rsidR="00377204" w:rsidRDefault="00377204" w:rsidP="00DB0ADE">
      <w:pPr>
        <w:jc w:val="center"/>
        <w:rPr>
          <w:rFonts w:ascii="Arial" w:hAnsi="Arial" w:cs="Arial"/>
          <w:b/>
          <w:sz w:val="28"/>
          <w:szCs w:val="28"/>
        </w:rPr>
      </w:pPr>
    </w:p>
    <w:p w14:paraId="3D13D1BA" w14:textId="77777777" w:rsidR="00377204" w:rsidRDefault="00377204" w:rsidP="00DB0ADE">
      <w:pPr>
        <w:jc w:val="center"/>
        <w:rPr>
          <w:rFonts w:ascii="Arial" w:hAnsi="Arial" w:cs="Arial"/>
          <w:b/>
          <w:sz w:val="28"/>
          <w:szCs w:val="28"/>
        </w:rPr>
      </w:pPr>
    </w:p>
    <w:p w14:paraId="3C618E95" w14:textId="77777777" w:rsidR="00377204" w:rsidRDefault="00377204" w:rsidP="00DB0ADE">
      <w:pPr>
        <w:jc w:val="center"/>
        <w:rPr>
          <w:rFonts w:ascii="Arial" w:hAnsi="Arial" w:cs="Arial"/>
          <w:b/>
          <w:sz w:val="28"/>
          <w:szCs w:val="28"/>
        </w:rPr>
      </w:pPr>
    </w:p>
    <w:p w14:paraId="05A7C4F2" w14:textId="77777777" w:rsidR="00377204" w:rsidRDefault="00377204" w:rsidP="00DB0ADE">
      <w:pPr>
        <w:jc w:val="center"/>
        <w:rPr>
          <w:rFonts w:ascii="Arial" w:hAnsi="Arial" w:cs="Arial"/>
          <w:b/>
          <w:sz w:val="28"/>
          <w:szCs w:val="28"/>
        </w:rPr>
      </w:pPr>
    </w:p>
    <w:p w14:paraId="103B3116" w14:textId="77777777" w:rsidR="00377204" w:rsidRDefault="00377204" w:rsidP="00DB0ADE">
      <w:pPr>
        <w:jc w:val="center"/>
        <w:rPr>
          <w:rFonts w:ascii="Arial" w:hAnsi="Arial" w:cs="Arial"/>
          <w:b/>
          <w:sz w:val="28"/>
          <w:szCs w:val="28"/>
        </w:rPr>
      </w:pPr>
    </w:p>
    <w:p w14:paraId="49D6E32C" w14:textId="77777777" w:rsidR="00377204" w:rsidRDefault="00377204" w:rsidP="00DB0ADE">
      <w:pPr>
        <w:jc w:val="center"/>
        <w:rPr>
          <w:rFonts w:ascii="Arial" w:hAnsi="Arial" w:cs="Arial"/>
          <w:b/>
          <w:sz w:val="28"/>
          <w:szCs w:val="28"/>
        </w:rPr>
      </w:pPr>
    </w:p>
    <w:p w14:paraId="53D5E214" w14:textId="77777777" w:rsidR="00377204" w:rsidRDefault="00377204" w:rsidP="00DB0ADE">
      <w:pPr>
        <w:jc w:val="center"/>
        <w:rPr>
          <w:rFonts w:ascii="Arial" w:hAnsi="Arial" w:cs="Arial"/>
          <w:b/>
          <w:sz w:val="28"/>
          <w:szCs w:val="28"/>
        </w:rPr>
      </w:pPr>
    </w:p>
    <w:p w14:paraId="4F4F03F7" w14:textId="77777777" w:rsidR="00015B4D" w:rsidRDefault="00015B4D" w:rsidP="00DB0ADE">
      <w:pPr>
        <w:jc w:val="center"/>
        <w:rPr>
          <w:rFonts w:ascii="Arial" w:hAnsi="Arial" w:cs="Arial"/>
          <w:b/>
          <w:sz w:val="28"/>
          <w:szCs w:val="28"/>
        </w:rPr>
      </w:pPr>
    </w:p>
    <w:p w14:paraId="2557E762" w14:textId="77777777" w:rsidR="009C0E54" w:rsidRDefault="009C0E54" w:rsidP="00DB0ADE">
      <w:pPr>
        <w:jc w:val="center"/>
        <w:rPr>
          <w:rFonts w:ascii="Arial" w:hAnsi="Arial" w:cs="Arial"/>
          <w:b/>
          <w:sz w:val="28"/>
          <w:szCs w:val="28"/>
        </w:rPr>
      </w:pPr>
    </w:p>
    <w:p w14:paraId="38546D79" w14:textId="77777777" w:rsidR="00015B4D" w:rsidRDefault="00015B4D" w:rsidP="00890D7D">
      <w:pPr>
        <w:rPr>
          <w:rFonts w:ascii="Arial" w:hAnsi="Arial" w:cs="Arial"/>
          <w:b/>
          <w:sz w:val="28"/>
          <w:szCs w:val="28"/>
        </w:rPr>
      </w:pPr>
    </w:p>
    <w:p w14:paraId="19F890C1" w14:textId="3594D100" w:rsidR="00377204" w:rsidRPr="008745BB" w:rsidRDefault="009C0E54" w:rsidP="009C0E54">
      <w:pPr>
        <w:pStyle w:val="Heading2"/>
        <w:rPr>
          <w:color w:val="002060"/>
        </w:rPr>
      </w:pPr>
      <w:bookmarkStart w:id="33" w:name="_Toc213225777"/>
      <w:r w:rsidRPr="008745BB">
        <w:rPr>
          <w:color w:val="002060"/>
        </w:rPr>
        <w:lastRenderedPageBreak/>
        <w:t>2.1</w:t>
      </w:r>
      <w:r w:rsidR="005420DB" w:rsidRPr="008745BB">
        <w:rPr>
          <w:color w:val="002060"/>
        </w:rPr>
        <w:t>3</w:t>
      </w:r>
      <w:r w:rsidRPr="008745BB">
        <w:rPr>
          <w:color w:val="002060"/>
        </w:rPr>
        <w:t xml:space="preserve"> Document Control</w:t>
      </w:r>
      <w:bookmarkEnd w:id="33"/>
    </w:p>
    <w:p w14:paraId="6FD5EEC3" w14:textId="43813112" w:rsidR="00377204" w:rsidRDefault="00377204" w:rsidP="00DB0ADE">
      <w:pPr>
        <w:jc w:val="both"/>
        <w:rPr>
          <w:rFonts w:ascii="Arial" w:hAnsi="Arial" w:cs="Arial"/>
        </w:rPr>
      </w:pPr>
      <w:r>
        <w:rPr>
          <w:rFonts w:ascii="Arial" w:hAnsi="Arial" w:cs="Arial"/>
        </w:rPr>
        <w:t xml:space="preserve">Documents and records within the food safety program must be reviewed at least annually or whenever there is a change. All documents and records relating to the business must remain at the facility and stored appropriately. The documents and records require version and date control and must be accessible to nominated staff. </w:t>
      </w:r>
    </w:p>
    <w:p w14:paraId="7D35A6F2" w14:textId="2599F7F5" w:rsidR="00377204" w:rsidRDefault="00377204" w:rsidP="00DB0ADE">
      <w:pPr>
        <w:jc w:val="both"/>
        <w:rPr>
          <w:rFonts w:ascii="Arial" w:hAnsi="Arial" w:cs="Arial"/>
        </w:rPr>
      </w:pPr>
      <w:r>
        <w:rPr>
          <w:rFonts w:ascii="Arial" w:hAnsi="Arial" w:cs="Arial"/>
        </w:rPr>
        <w:t>It is the responsibility of the operator or quality assurance manager (QAM) to ensure documents and records are:</w:t>
      </w:r>
    </w:p>
    <w:p w14:paraId="0E5298B7" w14:textId="69277D70" w:rsidR="00377204" w:rsidRPr="0035705B" w:rsidRDefault="00377204" w:rsidP="00A955BA">
      <w:pPr>
        <w:pStyle w:val="ListParagraph"/>
        <w:numPr>
          <w:ilvl w:val="0"/>
          <w:numId w:val="47"/>
        </w:numPr>
        <w:jc w:val="both"/>
        <w:rPr>
          <w:rFonts w:ascii="Arial" w:hAnsi="Arial" w:cs="Arial"/>
        </w:rPr>
      </w:pPr>
      <w:r>
        <w:rPr>
          <w:rFonts w:ascii="Arial" w:hAnsi="Arial" w:cs="Arial"/>
        </w:rPr>
        <w:t xml:space="preserve">Adequate for use; </w:t>
      </w:r>
    </w:p>
    <w:p w14:paraId="11B94F45" w14:textId="77777777" w:rsidR="00377204" w:rsidRDefault="00377204" w:rsidP="00A955BA">
      <w:pPr>
        <w:pStyle w:val="ListParagraph"/>
        <w:numPr>
          <w:ilvl w:val="0"/>
          <w:numId w:val="47"/>
        </w:numPr>
        <w:jc w:val="both"/>
        <w:rPr>
          <w:rFonts w:ascii="Arial" w:hAnsi="Arial" w:cs="Arial"/>
        </w:rPr>
      </w:pPr>
      <w:r>
        <w:rPr>
          <w:rFonts w:ascii="Arial" w:hAnsi="Arial" w:cs="Arial"/>
        </w:rPr>
        <w:t xml:space="preserve">Filled out correctly; </w:t>
      </w:r>
    </w:p>
    <w:p w14:paraId="0D22B2AE" w14:textId="4D777AFC" w:rsidR="00377204" w:rsidRDefault="00377204" w:rsidP="00A955BA">
      <w:pPr>
        <w:pStyle w:val="ListParagraph"/>
        <w:numPr>
          <w:ilvl w:val="0"/>
          <w:numId w:val="47"/>
        </w:numPr>
        <w:jc w:val="both"/>
        <w:rPr>
          <w:rFonts w:ascii="Arial" w:hAnsi="Arial" w:cs="Arial"/>
        </w:rPr>
      </w:pPr>
      <w:r>
        <w:rPr>
          <w:rFonts w:ascii="Arial" w:hAnsi="Arial" w:cs="Arial"/>
        </w:rPr>
        <w:t xml:space="preserve">Reviewed and updated when necessary; and </w:t>
      </w:r>
    </w:p>
    <w:p w14:paraId="072D81ED" w14:textId="10AB6CAD" w:rsidR="00377204" w:rsidRPr="0035705B" w:rsidRDefault="00377204" w:rsidP="00A955BA">
      <w:pPr>
        <w:pStyle w:val="ListParagraph"/>
        <w:numPr>
          <w:ilvl w:val="0"/>
          <w:numId w:val="47"/>
        </w:numPr>
        <w:jc w:val="both"/>
        <w:rPr>
          <w:rFonts w:ascii="Arial" w:hAnsi="Arial" w:cs="Arial"/>
        </w:rPr>
      </w:pPr>
      <w:r>
        <w:rPr>
          <w:rFonts w:ascii="Arial" w:hAnsi="Arial" w:cs="Arial"/>
        </w:rPr>
        <w:t xml:space="preserve">Not using obsolete documents. </w:t>
      </w:r>
    </w:p>
    <w:p w14:paraId="77DE03DC" w14:textId="50AA87B1" w:rsidR="00377204" w:rsidRPr="00BD53A8" w:rsidRDefault="008F1DE6" w:rsidP="00DB0ADE">
      <w:pPr>
        <w:jc w:val="both"/>
        <w:rPr>
          <w:rFonts w:ascii="Arial" w:hAnsi="Arial" w:cs="Arial"/>
        </w:rPr>
      </w:pPr>
      <w:r>
        <w:rPr>
          <w:rFonts w:ascii="Arial" w:hAnsi="Arial" w:cs="Arial"/>
          <w:noProof/>
        </w:rPr>
        <mc:AlternateContent>
          <mc:Choice Requires="wps">
            <w:drawing>
              <wp:anchor distT="0" distB="0" distL="114300" distR="114300" simplePos="0" relativeHeight="251658293" behindDoc="0" locked="0" layoutInCell="1" allowOverlap="1" wp14:anchorId="6E326A68" wp14:editId="586EEF2E">
                <wp:simplePos x="0" y="0"/>
                <wp:positionH relativeFrom="column">
                  <wp:posOffset>3374390</wp:posOffset>
                </wp:positionH>
                <wp:positionV relativeFrom="paragraph">
                  <wp:posOffset>502285</wp:posOffset>
                </wp:positionV>
                <wp:extent cx="2897505" cy="3387090"/>
                <wp:effectExtent l="0" t="0" r="17145" b="22860"/>
                <wp:wrapSquare wrapText="bothSides"/>
                <wp:docPr id="705595046" name="Text Box 54"/>
                <wp:cNvGraphicFramePr/>
                <a:graphic xmlns:a="http://schemas.openxmlformats.org/drawingml/2006/main">
                  <a:graphicData uri="http://schemas.microsoft.com/office/word/2010/wordprocessingShape">
                    <wps:wsp>
                      <wps:cNvSpPr txBox="1"/>
                      <wps:spPr>
                        <a:xfrm>
                          <a:off x="0" y="0"/>
                          <a:ext cx="2897505" cy="3387090"/>
                        </a:xfrm>
                        <a:prstGeom prst="rect">
                          <a:avLst/>
                        </a:prstGeom>
                        <a:solidFill>
                          <a:schemeClr val="accent1">
                            <a:lumMod val="20000"/>
                            <a:lumOff val="80000"/>
                          </a:schemeClr>
                        </a:solidFill>
                        <a:ln w="6350">
                          <a:solidFill>
                            <a:prstClr val="black"/>
                          </a:solidFill>
                          <a:prstDash val="dash"/>
                        </a:ln>
                      </wps:spPr>
                      <wps:txbx>
                        <w:txbxContent>
                          <w:p w14:paraId="320255C5" w14:textId="77777777" w:rsidR="007C3086" w:rsidRPr="00793AFE" w:rsidRDefault="007C3086" w:rsidP="007C3086">
                            <w:pPr>
                              <w:pStyle w:val="SFPboxedbody"/>
                              <w:rPr>
                                <w:rFonts w:ascii="Arial Narrow" w:hAnsi="Arial Narrow"/>
                              </w:rPr>
                            </w:pPr>
                          </w:p>
                          <w:p w14:paraId="141FAD71" w14:textId="2CB87B91" w:rsidR="000F4641" w:rsidRPr="000F4641" w:rsidRDefault="007C3086" w:rsidP="000F4641">
                            <w:pPr>
                              <w:pStyle w:val="SFPboxedbody"/>
                              <w:rPr>
                                <w:rFonts w:ascii="Arial Narrow" w:hAnsi="Arial Narrow" w:cs="Calibri"/>
                                <w:sz w:val="22"/>
                                <w:szCs w:val="22"/>
                              </w:rPr>
                            </w:pPr>
                            <w:r w:rsidRPr="00793AFE">
                              <w:rPr>
                                <w:rFonts w:ascii="Arial Narrow" w:hAnsi="Arial Narrow"/>
                              </w:rPr>
                              <w:drawing>
                                <wp:inline distT="0" distB="0" distL="0" distR="0" wp14:anchorId="21DF86F6" wp14:editId="174945BD">
                                  <wp:extent cx="380144" cy="380144"/>
                                  <wp:effectExtent l="0" t="0" r="1270" b="1270"/>
                                  <wp:docPr id="222896108" name="Graphic 55"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978806" name="Graphic 427978806" descr="Lightbulb and pencil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384691" cy="384691"/>
                                          </a:xfrm>
                                          <a:prstGeom prst="rect">
                                            <a:avLst/>
                                          </a:prstGeom>
                                        </pic:spPr>
                                      </pic:pic>
                                    </a:graphicData>
                                  </a:graphic>
                                </wp:inline>
                              </w:drawing>
                            </w:r>
                            <w:r w:rsidR="000F4641" w:rsidRPr="000F4641">
                              <w:rPr>
                                <w:rFonts w:ascii="Arial Narrow" w:hAnsi="Arial Narrow" w:cs="Calibri"/>
                                <w:snapToGrid w:val="0"/>
                              </w:rPr>
                              <w:t xml:space="preserve"> </w:t>
                            </w:r>
                            <w:r w:rsidR="000F4641" w:rsidRPr="000F4641">
                              <w:rPr>
                                <w:rFonts w:ascii="Arial Narrow" w:hAnsi="Arial Narrow" w:cs="Calibri"/>
                                <w:snapToGrid w:val="0"/>
                                <w:sz w:val="22"/>
                                <w:szCs w:val="22"/>
                              </w:rPr>
                              <w:t>In this section, the document control procedure outlines how to maintain control of current documents. It provides guidance on managing updates and changes to documents such as HACCP plans, procedures, and monitoring forms, ensuring they are kept up to date and properly controlled.</w:t>
                            </w:r>
                          </w:p>
                          <w:p w14:paraId="1E4D87D1" w14:textId="77777777" w:rsidR="000F4641" w:rsidRPr="000F4641" w:rsidRDefault="000F4641" w:rsidP="000F4641">
                            <w:pPr>
                              <w:spacing w:before="60" w:after="60" w:line="260" w:lineRule="exact"/>
                              <w:rPr>
                                <w:rFonts w:ascii="Arial Narrow" w:eastAsia="Times New Roman" w:hAnsi="Arial Narrow" w:cs="Calibri"/>
                                <w:b/>
                                <w:bCs/>
                              </w:rPr>
                            </w:pPr>
                          </w:p>
                          <w:p w14:paraId="1F602682" w14:textId="77777777" w:rsidR="000F4641" w:rsidRPr="000F4641" w:rsidRDefault="000F4641" w:rsidP="000F4641">
                            <w:pPr>
                              <w:spacing w:before="60" w:after="60" w:line="260" w:lineRule="exact"/>
                              <w:rPr>
                                <w:rFonts w:ascii="Arial Narrow" w:eastAsia="Times New Roman" w:hAnsi="Arial Narrow" w:cs="Calibri"/>
                              </w:rPr>
                            </w:pPr>
                            <w:r w:rsidRPr="000F4641">
                              <w:rPr>
                                <w:rFonts w:ascii="Arial Narrow" w:eastAsia="Times New Roman" w:hAnsi="Arial Narrow" w:cs="Calibri"/>
                                <w:b/>
                                <w:bCs/>
                              </w:rPr>
                              <w:t>Note:</w:t>
                            </w:r>
                            <w:r w:rsidRPr="000F4641">
                              <w:rPr>
                                <w:rFonts w:ascii="Arial Narrow" w:eastAsia="Times New Roman" w:hAnsi="Arial Narrow" w:cs="Calibri"/>
                              </w:rPr>
                              <w:t xml:space="preserve"> The purpose of this procedure is to prevent the creation of uncontrolled versions of documents that are not considered part of the food safety program.</w:t>
                            </w:r>
                          </w:p>
                          <w:p w14:paraId="46B20AF0" w14:textId="77777777" w:rsidR="000F4641" w:rsidRPr="000F4641" w:rsidRDefault="000F4641" w:rsidP="000F4641">
                            <w:pPr>
                              <w:spacing w:before="60" w:after="60" w:line="260" w:lineRule="exact"/>
                              <w:rPr>
                                <w:rFonts w:ascii="Arial Narrow" w:eastAsia="Times New Roman" w:hAnsi="Arial Narrow" w:cs="Calibri"/>
                              </w:rPr>
                            </w:pPr>
                          </w:p>
                          <w:p w14:paraId="375A7E7E" w14:textId="77777777" w:rsidR="000F4641" w:rsidRPr="000F4641" w:rsidRDefault="000F4641" w:rsidP="000F4641">
                            <w:pPr>
                              <w:spacing w:before="60" w:after="60" w:line="260" w:lineRule="exact"/>
                              <w:rPr>
                                <w:rFonts w:ascii="Arial Narrow" w:eastAsia="Times New Roman" w:hAnsi="Arial Narrow" w:cs="Calibri"/>
                              </w:rPr>
                            </w:pPr>
                            <w:r w:rsidRPr="000F4641">
                              <w:rPr>
                                <w:rFonts w:ascii="Arial Narrow" w:eastAsia="Times New Roman" w:hAnsi="Arial Narrow" w:cs="Calibri"/>
                              </w:rPr>
                              <w:t xml:space="preserve">This should reflect in </w:t>
                            </w:r>
                            <w:r w:rsidRPr="000F4641">
                              <w:rPr>
                                <w:rFonts w:ascii="Arial Narrow" w:eastAsia="Times New Roman" w:hAnsi="Arial Narrow" w:cs="Calibri"/>
                                <w:b/>
                                <w:bCs/>
                              </w:rPr>
                              <w:t>Document Control Program</w:t>
                            </w:r>
                            <w:r w:rsidRPr="000F4641">
                              <w:rPr>
                                <w:rFonts w:ascii="Arial Narrow" w:eastAsia="Times New Roman" w:hAnsi="Arial Narrow" w:cs="Calibri"/>
                              </w:rPr>
                              <w:t xml:space="preserve"> established in your organisation.</w:t>
                            </w:r>
                          </w:p>
                          <w:p w14:paraId="25B3716E" w14:textId="77777777" w:rsidR="000F4641" w:rsidRPr="000F4641" w:rsidRDefault="000F4641" w:rsidP="000F4641">
                            <w:pPr>
                              <w:spacing w:before="60" w:after="60" w:line="260" w:lineRule="exact"/>
                              <w:rPr>
                                <w:rFonts w:ascii="Arial Narrow" w:eastAsia="Times New Roman" w:hAnsi="Arial Narrow" w:cs="Calibri"/>
                              </w:rPr>
                            </w:pPr>
                          </w:p>
                          <w:p w14:paraId="701351A4" w14:textId="77777777" w:rsidR="000F4641" w:rsidRPr="000F4641" w:rsidRDefault="000F4641" w:rsidP="000F4641">
                            <w:pPr>
                              <w:spacing w:before="60" w:after="60" w:line="260" w:lineRule="exact"/>
                              <w:rPr>
                                <w:rFonts w:ascii="Arial Narrow" w:eastAsia="Times New Roman" w:hAnsi="Arial Narrow" w:cs="Calibri"/>
                              </w:rPr>
                            </w:pPr>
                            <w:r w:rsidRPr="000F4641">
                              <w:rPr>
                                <w:rFonts w:ascii="Arial Narrow" w:eastAsia="Times New Roman" w:hAnsi="Arial Narrow" w:cs="Calibri"/>
                              </w:rPr>
                              <w:t xml:space="preserve">All changes to the food safety program should be recorded on </w:t>
                            </w:r>
                            <w:r w:rsidRPr="000F4641">
                              <w:rPr>
                                <w:rFonts w:ascii="Arial Narrow" w:eastAsia="Times New Roman" w:hAnsi="Arial Narrow" w:cs="Calibri"/>
                                <w:b/>
                                <w:bCs/>
                              </w:rPr>
                              <w:t>Form 2 Amendment Register.</w:t>
                            </w:r>
                          </w:p>
                          <w:p w14:paraId="50EB0D01" w14:textId="302FE1C3" w:rsidR="007C3086" w:rsidRPr="000F4641" w:rsidRDefault="007C3086" w:rsidP="000F4641">
                            <w:pPr>
                              <w:pStyle w:val="SFPboxedbody"/>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26A68" id="_x0000_s1063" type="#_x0000_t202" style="position:absolute;left:0;text-align:left;margin-left:265.7pt;margin-top:39.55pt;width:228.15pt;height:266.7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" fillcolor="#deeaf6 [660]" strokeweight=".5pt">
                <v:stroke dashstyle="dash"/>
                <v:textbox>
                  <w:txbxContent>
                    <w:p w14:paraId="320255C5" w14:textId="77777777" w:rsidR="007C3086" w:rsidRPr="00793AFE" w:rsidRDefault="007C3086" w:rsidP="007C3086">
                      <w:pPr>
                        <w:pStyle w:val="SFPboxedbody"/>
                        <w:rPr>
                          <w:rFonts w:ascii="Arial Narrow" w:hAnsi="Arial Narrow"/>
                        </w:rPr>
                      </w:pPr>
                    </w:p>
                    <w:p w14:paraId="141FAD71" w14:textId="2CB87B91" w:rsidR="000F4641" w:rsidRPr="000F4641" w:rsidRDefault="007C3086" w:rsidP="000F4641">
                      <w:pPr>
                        <w:pStyle w:val="SFPboxedbody"/>
                        <w:rPr>
                          <w:rFonts w:ascii="Arial Narrow" w:hAnsi="Arial Narrow" w:cs="Calibri"/>
                          <w:sz w:val="22"/>
                          <w:szCs w:val="22"/>
                        </w:rPr>
                      </w:pPr>
                      <w:r w:rsidRPr="00793AFE">
                        <w:rPr>
                          <w:rFonts w:ascii="Arial Narrow" w:hAnsi="Arial Narrow"/>
                        </w:rPr>
                        <w:drawing>
                          <wp:inline distT="0" distB="0" distL="0" distR="0" wp14:anchorId="21DF86F6" wp14:editId="174945BD">
                            <wp:extent cx="380144" cy="380144"/>
                            <wp:effectExtent l="0" t="0" r="1270" b="1270"/>
                            <wp:docPr id="222896108" name="Graphic 55" descr="Lightbulb and 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978806" name="Graphic 427978806" descr="Lightbulb and pencil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384691" cy="384691"/>
                                    </a:xfrm>
                                    <a:prstGeom prst="rect">
                                      <a:avLst/>
                                    </a:prstGeom>
                                  </pic:spPr>
                                </pic:pic>
                              </a:graphicData>
                            </a:graphic>
                          </wp:inline>
                        </w:drawing>
                      </w:r>
                      <w:r w:rsidR="000F4641" w:rsidRPr="000F4641">
                        <w:rPr>
                          <w:rFonts w:ascii="Arial Narrow" w:hAnsi="Arial Narrow" w:cs="Calibri"/>
                          <w:snapToGrid w:val="0"/>
                        </w:rPr>
                        <w:t xml:space="preserve"> </w:t>
                      </w:r>
                      <w:r w:rsidR="000F4641" w:rsidRPr="000F4641">
                        <w:rPr>
                          <w:rFonts w:ascii="Arial Narrow" w:hAnsi="Arial Narrow" w:cs="Calibri"/>
                          <w:snapToGrid w:val="0"/>
                          <w:sz w:val="22"/>
                          <w:szCs w:val="22"/>
                        </w:rPr>
                        <w:t>In this section, the document control procedure outlines how to maintain control of current documents. It provides guidance on managing updates and changes to documents such as HACCP plans, procedures, and monitoring forms, ensuring they are kept up to date and properly controlled.</w:t>
                      </w:r>
                    </w:p>
                    <w:p w14:paraId="1E4D87D1" w14:textId="77777777" w:rsidR="000F4641" w:rsidRPr="000F4641" w:rsidRDefault="000F4641" w:rsidP="000F4641">
                      <w:pPr>
                        <w:spacing w:before="60" w:after="60" w:line="260" w:lineRule="exact"/>
                        <w:rPr>
                          <w:rFonts w:ascii="Arial Narrow" w:eastAsia="Times New Roman" w:hAnsi="Arial Narrow" w:cs="Calibri"/>
                          <w:b/>
                          <w:bCs/>
                        </w:rPr>
                      </w:pPr>
                    </w:p>
                    <w:p w14:paraId="1F602682" w14:textId="77777777" w:rsidR="000F4641" w:rsidRPr="000F4641" w:rsidRDefault="000F4641" w:rsidP="000F4641">
                      <w:pPr>
                        <w:spacing w:before="60" w:after="60" w:line="260" w:lineRule="exact"/>
                        <w:rPr>
                          <w:rFonts w:ascii="Arial Narrow" w:eastAsia="Times New Roman" w:hAnsi="Arial Narrow" w:cs="Calibri"/>
                        </w:rPr>
                      </w:pPr>
                      <w:r w:rsidRPr="000F4641">
                        <w:rPr>
                          <w:rFonts w:ascii="Arial Narrow" w:eastAsia="Times New Roman" w:hAnsi="Arial Narrow" w:cs="Calibri"/>
                          <w:b/>
                          <w:bCs/>
                        </w:rPr>
                        <w:t>Note:</w:t>
                      </w:r>
                      <w:r w:rsidRPr="000F4641">
                        <w:rPr>
                          <w:rFonts w:ascii="Arial Narrow" w:eastAsia="Times New Roman" w:hAnsi="Arial Narrow" w:cs="Calibri"/>
                        </w:rPr>
                        <w:t xml:space="preserve"> The purpose of this procedure is to prevent the creation of uncontrolled versions of documents that are not considered part of the food safety program.</w:t>
                      </w:r>
                    </w:p>
                    <w:p w14:paraId="46B20AF0" w14:textId="77777777" w:rsidR="000F4641" w:rsidRPr="000F4641" w:rsidRDefault="000F4641" w:rsidP="000F4641">
                      <w:pPr>
                        <w:spacing w:before="60" w:after="60" w:line="260" w:lineRule="exact"/>
                        <w:rPr>
                          <w:rFonts w:ascii="Arial Narrow" w:eastAsia="Times New Roman" w:hAnsi="Arial Narrow" w:cs="Calibri"/>
                        </w:rPr>
                      </w:pPr>
                    </w:p>
                    <w:p w14:paraId="375A7E7E" w14:textId="77777777" w:rsidR="000F4641" w:rsidRPr="000F4641" w:rsidRDefault="000F4641" w:rsidP="000F4641">
                      <w:pPr>
                        <w:spacing w:before="60" w:after="60" w:line="260" w:lineRule="exact"/>
                        <w:rPr>
                          <w:rFonts w:ascii="Arial Narrow" w:eastAsia="Times New Roman" w:hAnsi="Arial Narrow" w:cs="Calibri"/>
                        </w:rPr>
                      </w:pPr>
                      <w:r w:rsidRPr="000F4641">
                        <w:rPr>
                          <w:rFonts w:ascii="Arial Narrow" w:eastAsia="Times New Roman" w:hAnsi="Arial Narrow" w:cs="Calibri"/>
                        </w:rPr>
                        <w:t xml:space="preserve">This should reflect in </w:t>
                      </w:r>
                      <w:r w:rsidRPr="000F4641">
                        <w:rPr>
                          <w:rFonts w:ascii="Arial Narrow" w:eastAsia="Times New Roman" w:hAnsi="Arial Narrow" w:cs="Calibri"/>
                          <w:b/>
                          <w:bCs/>
                        </w:rPr>
                        <w:t>Document Control Program</w:t>
                      </w:r>
                      <w:r w:rsidRPr="000F4641">
                        <w:rPr>
                          <w:rFonts w:ascii="Arial Narrow" w:eastAsia="Times New Roman" w:hAnsi="Arial Narrow" w:cs="Calibri"/>
                        </w:rPr>
                        <w:t xml:space="preserve"> established in your organisation.</w:t>
                      </w:r>
                    </w:p>
                    <w:p w14:paraId="25B3716E" w14:textId="77777777" w:rsidR="000F4641" w:rsidRPr="000F4641" w:rsidRDefault="000F4641" w:rsidP="000F4641">
                      <w:pPr>
                        <w:spacing w:before="60" w:after="60" w:line="260" w:lineRule="exact"/>
                        <w:rPr>
                          <w:rFonts w:ascii="Arial Narrow" w:eastAsia="Times New Roman" w:hAnsi="Arial Narrow" w:cs="Calibri"/>
                        </w:rPr>
                      </w:pPr>
                    </w:p>
                    <w:p w14:paraId="701351A4" w14:textId="77777777" w:rsidR="000F4641" w:rsidRPr="000F4641" w:rsidRDefault="000F4641" w:rsidP="000F4641">
                      <w:pPr>
                        <w:spacing w:before="60" w:after="60" w:line="260" w:lineRule="exact"/>
                        <w:rPr>
                          <w:rFonts w:ascii="Arial Narrow" w:eastAsia="Times New Roman" w:hAnsi="Arial Narrow" w:cs="Calibri"/>
                        </w:rPr>
                      </w:pPr>
                      <w:r w:rsidRPr="000F4641">
                        <w:rPr>
                          <w:rFonts w:ascii="Arial Narrow" w:eastAsia="Times New Roman" w:hAnsi="Arial Narrow" w:cs="Calibri"/>
                        </w:rPr>
                        <w:t xml:space="preserve">All changes to the food safety program should be recorded on </w:t>
                      </w:r>
                      <w:r w:rsidRPr="000F4641">
                        <w:rPr>
                          <w:rFonts w:ascii="Arial Narrow" w:eastAsia="Times New Roman" w:hAnsi="Arial Narrow" w:cs="Calibri"/>
                          <w:b/>
                          <w:bCs/>
                        </w:rPr>
                        <w:t>Form 2 Amendment Register.</w:t>
                      </w:r>
                    </w:p>
                    <w:p w14:paraId="50EB0D01" w14:textId="302FE1C3" w:rsidR="007C3086" w:rsidRPr="000F4641" w:rsidRDefault="007C3086" w:rsidP="000F4641">
                      <w:pPr>
                        <w:pStyle w:val="SFPboxedbody"/>
                        <w:rPr>
                          <w:sz w:val="22"/>
                          <w:szCs w:val="22"/>
                        </w:rPr>
                      </w:pPr>
                    </w:p>
                  </w:txbxContent>
                </v:textbox>
                <w10:wrap type="square"/>
              </v:shape>
            </w:pict>
          </mc:Fallback>
        </mc:AlternateContent>
      </w:r>
      <w:r w:rsidR="00377204">
        <w:rPr>
          <w:rFonts w:ascii="Arial" w:hAnsi="Arial" w:cs="Arial"/>
        </w:rPr>
        <w:t xml:space="preserve">The business can customize their food safety program and request a change by contacting PrimeSafe. However, </w:t>
      </w:r>
      <w:r w:rsidR="00377204">
        <w:rPr>
          <w:rFonts w:ascii="Arial" w:hAnsi="Arial" w:cs="Arial"/>
          <w:b/>
        </w:rPr>
        <w:t xml:space="preserve">Form 2 Amendment Register </w:t>
      </w:r>
      <w:r w:rsidR="00377204">
        <w:rPr>
          <w:rFonts w:ascii="Arial" w:hAnsi="Arial" w:cs="Arial"/>
        </w:rPr>
        <w:t xml:space="preserve">must still be completed by the operator or/and QAM. </w:t>
      </w:r>
    </w:p>
    <w:p w14:paraId="1B4719EB" w14:textId="3C92393C" w:rsidR="006724C2" w:rsidRDefault="00377204" w:rsidP="004E0D84">
      <w:pPr>
        <w:jc w:val="both"/>
        <w:rPr>
          <w:rFonts w:ascii="Arial" w:hAnsi="Arial" w:cs="Arial"/>
        </w:rPr>
      </w:pPr>
      <w:r>
        <w:rPr>
          <w:rFonts w:ascii="Arial" w:hAnsi="Arial" w:cs="Arial"/>
        </w:rPr>
        <w:t>Obsolete documents must be marked obsolete and appropriately archived to prevent unintended use</w:t>
      </w:r>
      <w:r w:rsidRPr="00881C1C">
        <w:rPr>
          <w:rFonts w:ascii="Arial" w:hAnsi="Arial" w:cs="Arial"/>
        </w:rPr>
        <w:t xml:space="preserve">. </w:t>
      </w:r>
    </w:p>
    <w:p w14:paraId="58D09130" w14:textId="77777777" w:rsidR="008F1DE6" w:rsidRPr="00D56A5B" w:rsidRDefault="008F1DE6" w:rsidP="008F1DE6">
      <w:pPr>
        <w:jc w:val="both"/>
        <w:rPr>
          <w:rFonts w:ascii="Arial" w:hAnsi="Arial" w:cs="Arial"/>
        </w:rPr>
      </w:pPr>
      <w:r w:rsidRPr="00D56A5B">
        <w:rPr>
          <w:rFonts w:ascii="Arial" w:hAnsi="Arial" w:cs="Arial"/>
        </w:rPr>
        <w:t>Records to be maintained for a minimum of 3 months in accordance with Food Standards Code 3.2.2A.</w:t>
      </w:r>
    </w:p>
    <w:p w14:paraId="566AC33B" w14:textId="77777777" w:rsidR="008F1DE6" w:rsidRDefault="008F1DE6" w:rsidP="004E0D84">
      <w:pPr>
        <w:jc w:val="both"/>
        <w:rPr>
          <w:rFonts w:ascii="Arial" w:hAnsi="Arial" w:cs="Arial"/>
        </w:rPr>
      </w:pPr>
    </w:p>
    <w:p w14:paraId="11B9FDC1" w14:textId="77777777" w:rsidR="001B327F" w:rsidRDefault="001B327F" w:rsidP="004E0D84">
      <w:pPr>
        <w:jc w:val="both"/>
        <w:rPr>
          <w:rFonts w:ascii="Arial" w:hAnsi="Arial" w:cs="Arial"/>
        </w:rPr>
      </w:pPr>
    </w:p>
    <w:p w14:paraId="27487D20" w14:textId="77777777" w:rsidR="003C4A5C" w:rsidRDefault="003C4A5C" w:rsidP="004E0D84">
      <w:pPr>
        <w:jc w:val="both"/>
        <w:rPr>
          <w:rFonts w:ascii="Arial" w:hAnsi="Arial" w:cs="Arial"/>
        </w:rPr>
      </w:pPr>
    </w:p>
    <w:p w14:paraId="22F50E51" w14:textId="77777777" w:rsidR="003C4A5C" w:rsidRDefault="003C4A5C" w:rsidP="004E0D84">
      <w:pPr>
        <w:jc w:val="both"/>
        <w:rPr>
          <w:rFonts w:ascii="Arial" w:hAnsi="Arial" w:cs="Arial"/>
        </w:rPr>
      </w:pPr>
    </w:p>
    <w:p w14:paraId="2E32FD2A" w14:textId="77777777" w:rsidR="003C4A5C" w:rsidRDefault="003C4A5C" w:rsidP="004E0D84">
      <w:pPr>
        <w:jc w:val="both"/>
        <w:rPr>
          <w:rFonts w:ascii="Arial" w:hAnsi="Arial" w:cs="Arial"/>
        </w:rPr>
      </w:pPr>
    </w:p>
    <w:p w14:paraId="7526EF86" w14:textId="77777777" w:rsidR="003C4A5C" w:rsidRDefault="003C4A5C" w:rsidP="004E0D84">
      <w:pPr>
        <w:jc w:val="both"/>
        <w:rPr>
          <w:rFonts w:ascii="Arial" w:hAnsi="Arial" w:cs="Arial"/>
        </w:rPr>
      </w:pPr>
    </w:p>
    <w:p w14:paraId="71BFDB84" w14:textId="77777777" w:rsidR="003C4A5C" w:rsidRDefault="003C4A5C" w:rsidP="004E0D84">
      <w:pPr>
        <w:jc w:val="both"/>
        <w:rPr>
          <w:rFonts w:ascii="Arial" w:hAnsi="Arial" w:cs="Arial"/>
        </w:rPr>
      </w:pPr>
    </w:p>
    <w:p w14:paraId="68555043" w14:textId="77777777" w:rsidR="003C4A5C" w:rsidRDefault="003C4A5C" w:rsidP="004E0D84">
      <w:pPr>
        <w:jc w:val="both"/>
        <w:rPr>
          <w:rFonts w:ascii="Arial" w:hAnsi="Arial" w:cs="Arial"/>
        </w:rPr>
      </w:pPr>
    </w:p>
    <w:p w14:paraId="2BF4F72D" w14:textId="77777777" w:rsidR="003C4A5C" w:rsidRDefault="003C4A5C" w:rsidP="004E0D84">
      <w:pPr>
        <w:jc w:val="both"/>
        <w:rPr>
          <w:rFonts w:ascii="Arial" w:hAnsi="Arial" w:cs="Arial"/>
        </w:rPr>
      </w:pPr>
    </w:p>
    <w:p w14:paraId="6FBB5535" w14:textId="77777777" w:rsidR="003C4A5C" w:rsidRDefault="003C4A5C" w:rsidP="004E0D84">
      <w:pPr>
        <w:jc w:val="both"/>
        <w:rPr>
          <w:rFonts w:ascii="Arial" w:hAnsi="Arial" w:cs="Arial"/>
        </w:rPr>
      </w:pPr>
    </w:p>
    <w:p w14:paraId="00C0C69F" w14:textId="77777777" w:rsidR="003C4A5C" w:rsidRDefault="003C4A5C" w:rsidP="004E0D84">
      <w:pPr>
        <w:jc w:val="both"/>
        <w:rPr>
          <w:rFonts w:ascii="Arial" w:hAnsi="Arial" w:cs="Arial"/>
        </w:rPr>
      </w:pPr>
    </w:p>
    <w:p w14:paraId="7E9078AE" w14:textId="77777777" w:rsidR="003C4A5C" w:rsidRDefault="003C4A5C" w:rsidP="004E0D84">
      <w:pPr>
        <w:jc w:val="both"/>
        <w:rPr>
          <w:rFonts w:ascii="Arial" w:hAnsi="Arial" w:cs="Arial"/>
        </w:rPr>
      </w:pPr>
    </w:p>
    <w:p w14:paraId="0772B0E3" w14:textId="77777777" w:rsidR="003C4A5C" w:rsidRDefault="003C4A5C" w:rsidP="004E0D84">
      <w:pPr>
        <w:jc w:val="both"/>
        <w:rPr>
          <w:rFonts w:ascii="Arial" w:hAnsi="Arial" w:cs="Arial"/>
        </w:rPr>
      </w:pPr>
    </w:p>
    <w:p w14:paraId="55F8B547" w14:textId="77777777" w:rsidR="003C4A5C" w:rsidRDefault="003C4A5C" w:rsidP="004E0D84">
      <w:pPr>
        <w:jc w:val="both"/>
        <w:rPr>
          <w:rFonts w:ascii="Arial" w:hAnsi="Arial" w:cs="Arial"/>
        </w:rPr>
      </w:pPr>
    </w:p>
    <w:p w14:paraId="414F4334" w14:textId="77777777" w:rsidR="003C4A5C" w:rsidRDefault="003C4A5C" w:rsidP="004E0D84">
      <w:pPr>
        <w:jc w:val="both"/>
        <w:rPr>
          <w:rFonts w:ascii="Arial" w:hAnsi="Arial" w:cs="Arial"/>
        </w:rPr>
      </w:pPr>
    </w:p>
    <w:p w14:paraId="18D1F6A3" w14:textId="77777777" w:rsidR="003C4A5C" w:rsidRDefault="003C4A5C" w:rsidP="004E0D84">
      <w:pPr>
        <w:jc w:val="both"/>
        <w:rPr>
          <w:rFonts w:ascii="Arial" w:hAnsi="Arial" w:cs="Arial"/>
        </w:rPr>
      </w:pPr>
    </w:p>
    <w:p w14:paraId="49EF8F66" w14:textId="77777777" w:rsidR="003C4A5C" w:rsidRDefault="003C4A5C" w:rsidP="004E0D84">
      <w:pPr>
        <w:jc w:val="both"/>
        <w:rPr>
          <w:rFonts w:ascii="Arial" w:hAnsi="Arial" w:cs="Arial"/>
        </w:rPr>
      </w:pPr>
    </w:p>
    <w:p w14:paraId="065D2123" w14:textId="77777777" w:rsidR="003C4A5C" w:rsidRDefault="003C4A5C" w:rsidP="004E0D84">
      <w:pPr>
        <w:jc w:val="both"/>
        <w:rPr>
          <w:rFonts w:ascii="Arial" w:hAnsi="Arial" w:cs="Arial"/>
        </w:rPr>
      </w:pPr>
    </w:p>
    <w:p w14:paraId="4362A68F" w14:textId="56B1CAFE" w:rsidR="003C4A5C" w:rsidRDefault="003C4A5C" w:rsidP="008775FE">
      <w:pPr>
        <w:rPr>
          <w:rFonts w:ascii="Arial" w:hAnsi="Arial" w:cs="Arial"/>
          <w:b/>
          <w:sz w:val="56"/>
          <w:szCs w:val="56"/>
        </w:rPr>
      </w:pPr>
    </w:p>
    <w:p w14:paraId="3A9C9710" w14:textId="17B2A52C" w:rsidR="003C4A5C" w:rsidRDefault="003A6989" w:rsidP="003C4A5C">
      <w:pPr>
        <w:jc w:val="center"/>
        <w:rPr>
          <w:rFonts w:ascii="Arial" w:hAnsi="Arial" w:cs="Arial"/>
          <w:b/>
          <w:sz w:val="56"/>
          <w:szCs w:val="56"/>
        </w:rPr>
      </w:pPr>
      <w:r>
        <w:rPr>
          <w:rFonts w:ascii="Arial" w:hAnsi="Arial" w:cs="Arial"/>
          <w:noProof/>
          <w:sz w:val="72"/>
          <w:szCs w:val="72"/>
        </w:rPr>
        <mc:AlternateContent>
          <mc:Choice Requires="wps">
            <w:drawing>
              <wp:anchor distT="0" distB="0" distL="114300" distR="114300" simplePos="0" relativeHeight="251658294" behindDoc="0" locked="0" layoutInCell="1" allowOverlap="1" wp14:anchorId="0B0A053D" wp14:editId="30ABBAB9">
                <wp:simplePos x="0" y="0"/>
                <wp:positionH relativeFrom="column">
                  <wp:posOffset>218164</wp:posOffset>
                </wp:positionH>
                <wp:positionV relativeFrom="paragraph">
                  <wp:posOffset>93952</wp:posOffset>
                </wp:positionV>
                <wp:extent cx="3093057" cy="1137037"/>
                <wp:effectExtent l="0" t="0" r="12700" b="25400"/>
                <wp:wrapNone/>
                <wp:docPr id="892918523" name="Text Box 73"/>
                <wp:cNvGraphicFramePr/>
                <a:graphic xmlns:a="http://schemas.openxmlformats.org/drawingml/2006/main">
                  <a:graphicData uri="http://schemas.microsoft.com/office/word/2010/wordprocessingShape">
                    <wps:wsp>
                      <wps:cNvSpPr txBox="1"/>
                      <wps:spPr>
                        <a:xfrm>
                          <a:off x="0" y="0"/>
                          <a:ext cx="3093057" cy="1137037"/>
                        </a:xfrm>
                        <a:prstGeom prst="rect">
                          <a:avLst/>
                        </a:prstGeom>
                        <a:solidFill>
                          <a:schemeClr val="accent1">
                            <a:lumMod val="20000"/>
                            <a:lumOff val="80000"/>
                          </a:schemeClr>
                        </a:solidFill>
                        <a:ln w="6350">
                          <a:solidFill>
                            <a:prstClr val="black"/>
                          </a:solidFill>
                          <a:prstDash val="dash"/>
                        </a:ln>
                      </wps:spPr>
                      <wps:txbx>
                        <w:txbxContent>
                          <w:p w14:paraId="2485E4D1" w14:textId="77777777" w:rsidR="003A6989" w:rsidRPr="008775FE" w:rsidRDefault="003A6989" w:rsidP="003A6989">
                            <w:pPr>
                              <w:rPr>
                                <w:rFonts w:ascii="Arial Narrow" w:hAnsi="Arial Narrow"/>
                              </w:rPr>
                            </w:pPr>
                            <w:r w:rsidRPr="008775FE">
                              <w:rPr>
                                <w:rFonts w:ascii="Arial Narrow" w:hAnsi="Arial Narrow"/>
                                <w:noProof/>
                              </w:rPr>
                              <w:drawing>
                                <wp:inline distT="0" distB="0" distL="0" distR="0" wp14:anchorId="27897A8A" wp14:editId="602ED3E7">
                                  <wp:extent cx="391886" cy="391886"/>
                                  <wp:effectExtent l="0" t="0" r="8255" b="8255"/>
                                  <wp:docPr id="1396833098" name="Graphic 74" descr="Clipboar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609472" name="Graphic 2026609472" descr="Clipboard with solid fill"/>
                                          <pic:cNvPicPr/>
                                        </pic:nvPicPr>
                                        <pic:blipFill>
                                          <a:blip r:embed="rId42">
                                            <a:extLst>
                                              <a:ext uri="{96DAC541-7B7A-43D3-8B79-37D633B846F1}">
                                                <asvg:svgBlip xmlns:asvg="http://schemas.microsoft.com/office/drawing/2016/SVG/main" r:embed="rId43"/>
                                              </a:ext>
                                            </a:extLst>
                                          </a:blip>
                                          <a:stretch>
                                            <a:fillRect/>
                                          </a:stretch>
                                        </pic:blipFill>
                                        <pic:spPr>
                                          <a:xfrm>
                                            <a:off x="0" y="0"/>
                                            <a:ext cx="397434" cy="397434"/>
                                          </a:xfrm>
                                          <a:prstGeom prst="rect">
                                            <a:avLst/>
                                          </a:prstGeom>
                                        </pic:spPr>
                                      </pic:pic>
                                    </a:graphicData>
                                  </a:graphic>
                                </wp:inline>
                              </w:drawing>
                            </w:r>
                            <w:r w:rsidRPr="008775FE">
                              <w:rPr>
                                <w:rFonts w:ascii="Arial Narrow" w:hAnsi="Arial Narrow"/>
                              </w:rPr>
                              <w:t xml:space="preserve"> Please ensure that all monitoring of CCPs and other prerequisites must be recorded to demonstrate compliance to the food safety program</w:t>
                            </w:r>
                          </w:p>
                          <w:p w14:paraId="3FA7F187" w14:textId="77777777" w:rsidR="003A6989" w:rsidRPr="008775FE" w:rsidRDefault="003A6989" w:rsidP="003A6989">
                            <w:pPr>
                              <w:rPr>
                                <w:rFonts w:ascii="Arial Narrow" w:hAnsi="Arial Narr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A053D" id="Text Box 73" o:spid="_x0000_s1064" type="#_x0000_t202" style="position:absolute;left:0;text-align:left;margin-left:17.2pt;margin-top:7.4pt;width:243.55pt;height:89.55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" fillcolor="#deeaf6 [660]" strokeweight=".5pt">
                <v:stroke dashstyle="dash"/>
                <v:textbox>
                  <w:txbxContent>
                    <w:p w14:paraId="2485E4D1" w14:textId="77777777" w:rsidR="003A6989" w:rsidRPr="008775FE" w:rsidRDefault="003A6989" w:rsidP="003A6989">
                      <w:pPr>
                        <w:rPr>
                          <w:rFonts w:ascii="Arial Narrow" w:hAnsi="Arial Narrow"/>
                        </w:rPr>
                      </w:pPr>
                      <w:r w:rsidRPr="008775FE">
                        <w:rPr>
                          <w:rFonts w:ascii="Arial Narrow" w:hAnsi="Arial Narrow"/>
                          <w:noProof/>
                        </w:rPr>
                        <w:drawing>
                          <wp:inline distT="0" distB="0" distL="0" distR="0" wp14:anchorId="27897A8A" wp14:editId="602ED3E7">
                            <wp:extent cx="391886" cy="391886"/>
                            <wp:effectExtent l="0" t="0" r="8255" b="8255"/>
                            <wp:docPr id="1396833098" name="Graphic 74" descr="Clipboar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609472" name="Graphic 2026609472" descr="Clipboard with solid fill"/>
                                    <pic:cNvPicPr/>
                                  </pic:nvPicPr>
                                  <pic:blipFill>
                                    <a:blip r:embed="rId42">
                                      <a:extLst>
                                        <a:ext uri="{96DAC541-7B7A-43D3-8B79-37D633B846F1}">
                                          <asvg:svgBlip xmlns:asvg="http://schemas.microsoft.com/office/drawing/2016/SVG/main" r:embed="rId43"/>
                                        </a:ext>
                                      </a:extLst>
                                    </a:blip>
                                    <a:stretch>
                                      <a:fillRect/>
                                    </a:stretch>
                                  </pic:blipFill>
                                  <pic:spPr>
                                    <a:xfrm>
                                      <a:off x="0" y="0"/>
                                      <a:ext cx="397434" cy="397434"/>
                                    </a:xfrm>
                                    <a:prstGeom prst="rect">
                                      <a:avLst/>
                                    </a:prstGeom>
                                  </pic:spPr>
                                </pic:pic>
                              </a:graphicData>
                            </a:graphic>
                          </wp:inline>
                        </w:drawing>
                      </w:r>
                      <w:r w:rsidRPr="008775FE">
                        <w:rPr>
                          <w:rFonts w:ascii="Arial Narrow" w:hAnsi="Arial Narrow"/>
                        </w:rPr>
                        <w:t xml:space="preserve"> Please ensure that all monitoring of CCPs and other prerequisites must be recorded to demonstrate compliance to the food safety program</w:t>
                      </w:r>
                    </w:p>
                    <w:p w14:paraId="3FA7F187" w14:textId="77777777" w:rsidR="003A6989" w:rsidRPr="008775FE" w:rsidRDefault="003A6989" w:rsidP="003A6989">
                      <w:pPr>
                        <w:rPr>
                          <w:rFonts w:ascii="Arial Narrow" w:hAnsi="Arial Narrow"/>
                        </w:rPr>
                      </w:pPr>
                    </w:p>
                  </w:txbxContent>
                </v:textbox>
              </v:shape>
            </w:pict>
          </mc:Fallback>
        </mc:AlternateContent>
      </w:r>
    </w:p>
    <w:p w14:paraId="245C15DC" w14:textId="08F41ABE" w:rsidR="003C4A5C" w:rsidRDefault="003C4A5C" w:rsidP="003C4A5C">
      <w:pPr>
        <w:jc w:val="center"/>
        <w:rPr>
          <w:rFonts w:ascii="Arial" w:hAnsi="Arial" w:cs="Arial"/>
          <w:b/>
          <w:sz w:val="56"/>
          <w:szCs w:val="56"/>
        </w:rPr>
      </w:pPr>
    </w:p>
    <w:p w14:paraId="7BBF529D" w14:textId="28290EC9" w:rsidR="003C4A5C" w:rsidRDefault="003C4A5C" w:rsidP="003C4A5C">
      <w:pPr>
        <w:jc w:val="center"/>
        <w:rPr>
          <w:rFonts w:ascii="Arial" w:hAnsi="Arial" w:cs="Arial"/>
          <w:b/>
          <w:sz w:val="56"/>
          <w:szCs w:val="56"/>
        </w:rPr>
      </w:pPr>
    </w:p>
    <w:p w14:paraId="75D14BFD" w14:textId="10976F05" w:rsidR="003C4A5C" w:rsidRPr="003A6989" w:rsidRDefault="003C4A5C" w:rsidP="00A955BA">
      <w:pPr>
        <w:pStyle w:val="Heading1"/>
        <w:numPr>
          <w:ilvl w:val="0"/>
          <w:numId w:val="52"/>
        </w:numPr>
        <w:rPr>
          <w:color w:val="002060"/>
        </w:rPr>
      </w:pPr>
      <w:bookmarkStart w:id="34" w:name="_Toc10192923"/>
      <w:bookmarkStart w:id="35" w:name="_Toc213225778"/>
      <w:r w:rsidRPr="003A6989">
        <w:rPr>
          <w:color w:val="002060"/>
        </w:rPr>
        <w:t>FORMS &amp; MONITORING</w:t>
      </w:r>
      <w:bookmarkEnd w:id="34"/>
      <w:bookmarkEnd w:id="35"/>
    </w:p>
    <w:p w14:paraId="0E55A110" w14:textId="77777777" w:rsidR="003C4A5C" w:rsidRDefault="003C4A5C" w:rsidP="004E0D84">
      <w:pPr>
        <w:jc w:val="both"/>
        <w:rPr>
          <w:rFonts w:ascii="Arial" w:hAnsi="Arial" w:cs="Arial"/>
        </w:rPr>
        <w:sectPr w:rsidR="003C4A5C" w:rsidSect="00921564">
          <w:headerReference w:type="default" r:id="rId44"/>
          <w:footerReference w:type="default" r:id="rId45"/>
          <w:pgSz w:w="11906" w:h="16838"/>
          <w:pgMar w:top="1276" w:right="1274" w:bottom="851" w:left="1134" w:header="568" w:footer="291" w:gutter="0"/>
          <w:pgBorders w:offsetFrom="page">
            <w:top w:val="triple" w:sz="2" w:space="14" w:color="002060"/>
            <w:left w:val="triple" w:sz="2" w:space="14" w:color="002060"/>
            <w:bottom w:val="triple" w:sz="2" w:space="14" w:color="002060"/>
            <w:right w:val="triple" w:sz="2" w:space="14" w:color="002060"/>
          </w:pgBorders>
          <w:cols w:space="708"/>
          <w:docGrid w:linePitch="360"/>
        </w:sectPr>
      </w:pPr>
    </w:p>
    <w:tbl>
      <w:tblPr>
        <w:tblStyle w:val="TableGrid"/>
        <w:tblpPr w:leftFromText="180" w:rightFromText="180" w:vertAnchor="page" w:horzAnchor="margin" w:tblpXSpec="center" w:tblpY="7226"/>
        <w:tblW w:w="10920" w:type="dxa"/>
        <w:tblLayout w:type="fixed"/>
        <w:tblLook w:val="04A0" w:firstRow="1" w:lastRow="0" w:firstColumn="1" w:lastColumn="0" w:noHBand="0" w:noVBand="1"/>
      </w:tblPr>
      <w:tblGrid>
        <w:gridCol w:w="3549"/>
        <w:gridCol w:w="648"/>
        <w:gridCol w:w="648"/>
        <w:gridCol w:w="648"/>
        <w:gridCol w:w="648"/>
        <w:gridCol w:w="648"/>
        <w:gridCol w:w="648"/>
        <w:gridCol w:w="648"/>
        <w:gridCol w:w="2835"/>
      </w:tblGrid>
      <w:tr w:rsidR="00C02F78" w:rsidRPr="00543B0F" w14:paraId="43EF973D" w14:textId="77777777" w:rsidTr="00B5548A">
        <w:trPr>
          <w:trHeight w:val="412"/>
        </w:trPr>
        <w:tc>
          <w:tcPr>
            <w:tcW w:w="10920" w:type="dxa"/>
            <w:gridSpan w:val="9"/>
            <w:tcBorders>
              <w:bottom w:val="single" w:sz="4" w:space="0" w:color="auto"/>
            </w:tcBorders>
            <w:shd w:val="clear" w:color="auto" w:fill="DEEAF6" w:themeFill="accent1" w:themeFillTint="33"/>
          </w:tcPr>
          <w:p w14:paraId="06108CA0" w14:textId="77777777" w:rsidR="00C02F78" w:rsidRPr="00FB2D32" w:rsidRDefault="00C02F78" w:rsidP="00B5548A">
            <w:pPr>
              <w:tabs>
                <w:tab w:val="left" w:pos="1365"/>
              </w:tabs>
              <w:rPr>
                <w:rFonts w:cstheme="minorHAnsi"/>
                <w:b/>
                <w:sz w:val="24"/>
                <w:szCs w:val="24"/>
              </w:rPr>
            </w:pPr>
            <w:r w:rsidRPr="00FB2D32">
              <w:rPr>
                <w:rFonts w:cstheme="minorHAnsi"/>
                <w:b/>
                <w:sz w:val="24"/>
                <w:szCs w:val="24"/>
              </w:rPr>
              <w:lastRenderedPageBreak/>
              <w:t>Pre-operational checks before processing, display and sale</w:t>
            </w:r>
          </w:p>
        </w:tc>
      </w:tr>
      <w:tr w:rsidR="00C02F78" w:rsidRPr="00543B0F" w14:paraId="4171301E" w14:textId="77777777" w:rsidTr="00B5548A">
        <w:trPr>
          <w:trHeight w:val="271"/>
        </w:trPr>
        <w:tc>
          <w:tcPr>
            <w:tcW w:w="3549" w:type="dxa"/>
            <w:tcBorders>
              <w:bottom w:val="single" w:sz="4" w:space="0" w:color="auto"/>
            </w:tcBorders>
          </w:tcPr>
          <w:p w14:paraId="5989D314" w14:textId="77777777" w:rsidR="00C02F78" w:rsidRPr="001C51DA" w:rsidRDefault="00C02F78" w:rsidP="00B5548A">
            <w:pPr>
              <w:rPr>
                <w:rFonts w:cstheme="minorHAnsi"/>
                <w:b/>
                <w:sz w:val="24"/>
                <w:szCs w:val="24"/>
              </w:rPr>
            </w:pPr>
            <w:r w:rsidRPr="001C51DA">
              <w:rPr>
                <w:rFonts w:cstheme="minorHAnsi"/>
                <w:b/>
                <w:sz w:val="24"/>
                <w:szCs w:val="24"/>
              </w:rPr>
              <w:t>Daily</w:t>
            </w:r>
          </w:p>
        </w:tc>
        <w:tc>
          <w:tcPr>
            <w:tcW w:w="648" w:type="dxa"/>
          </w:tcPr>
          <w:p w14:paraId="177390E4" w14:textId="77777777" w:rsidR="00C02F78" w:rsidRPr="00FB2D32" w:rsidRDefault="00C02F78" w:rsidP="00B5548A">
            <w:pPr>
              <w:tabs>
                <w:tab w:val="left" w:pos="1365"/>
              </w:tabs>
              <w:rPr>
                <w:rFonts w:cstheme="minorHAnsi"/>
                <w:b/>
                <w:sz w:val="20"/>
                <w:szCs w:val="20"/>
              </w:rPr>
            </w:pPr>
            <w:r>
              <w:rPr>
                <w:rFonts w:cstheme="minorHAnsi"/>
                <w:b/>
                <w:sz w:val="20"/>
                <w:szCs w:val="20"/>
              </w:rPr>
              <w:t>Mon</w:t>
            </w:r>
          </w:p>
        </w:tc>
        <w:tc>
          <w:tcPr>
            <w:tcW w:w="648" w:type="dxa"/>
          </w:tcPr>
          <w:p w14:paraId="478A4083" w14:textId="77777777" w:rsidR="00C02F78" w:rsidRPr="00FB2D32" w:rsidRDefault="00C02F78" w:rsidP="00B5548A">
            <w:pPr>
              <w:tabs>
                <w:tab w:val="left" w:pos="1365"/>
              </w:tabs>
              <w:rPr>
                <w:rFonts w:cstheme="minorHAnsi"/>
                <w:b/>
                <w:sz w:val="20"/>
                <w:szCs w:val="20"/>
              </w:rPr>
            </w:pPr>
            <w:r>
              <w:rPr>
                <w:rFonts w:cstheme="minorHAnsi"/>
                <w:b/>
                <w:sz w:val="20"/>
                <w:szCs w:val="20"/>
              </w:rPr>
              <w:t>Tue</w:t>
            </w:r>
          </w:p>
        </w:tc>
        <w:tc>
          <w:tcPr>
            <w:tcW w:w="648" w:type="dxa"/>
          </w:tcPr>
          <w:p w14:paraId="1DD9B896" w14:textId="77777777" w:rsidR="00C02F78" w:rsidRPr="00FB2D32" w:rsidRDefault="00C02F78" w:rsidP="00B5548A">
            <w:pPr>
              <w:tabs>
                <w:tab w:val="left" w:pos="1365"/>
              </w:tabs>
              <w:rPr>
                <w:rFonts w:cstheme="minorHAnsi"/>
                <w:b/>
                <w:sz w:val="20"/>
                <w:szCs w:val="20"/>
              </w:rPr>
            </w:pPr>
            <w:r>
              <w:rPr>
                <w:rFonts w:cstheme="minorHAnsi"/>
                <w:b/>
                <w:sz w:val="20"/>
                <w:szCs w:val="20"/>
              </w:rPr>
              <w:t>Wed</w:t>
            </w:r>
          </w:p>
        </w:tc>
        <w:tc>
          <w:tcPr>
            <w:tcW w:w="648" w:type="dxa"/>
          </w:tcPr>
          <w:p w14:paraId="448B018C" w14:textId="77777777" w:rsidR="00C02F78" w:rsidRPr="00FB2D32" w:rsidRDefault="00C02F78" w:rsidP="00B5548A">
            <w:pPr>
              <w:tabs>
                <w:tab w:val="left" w:pos="1365"/>
              </w:tabs>
              <w:rPr>
                <w:rFonts w:cstheme="minorHAnsi"/>
                <w:b/>
                <w:sz w:val="20"/>
                <w:szCs w:val="20"/>
              </w:rPr>
            </w:pPr>
            <w:r>
              <w:rPr>
                <w:rFonts w:cstheme="minorHAnsi"/>
                <w:b/>
                <w:sz w:val="20"/>
                <w:szCs w:val="20"/>
              </w:rPr>
              <w:t>Thur</w:t>
            </w:r>
          </w:p>
        </w:tc>
        <w:tc>
          <w:tcPr>
            <w:tcW w:w="648" w:type="dxa"/>
          </w:tcPr>
          <w:p w14:paraId="23C73466" w14:textId="77777777" w:rsidR="00C02F78" w:rsidRPr="00FB2D32" w:rsidRDefault="00C02F78" w:rsidP="00B5548A">
            <w:pPr>
              <w:tabs>
                <w:tab w:val="left" w:pos="1365"/>
              </w:tabs>
              <w:rPr>
                <w:rFonts w:cstheme="minorHAnsi"/>
                <w:b/>
                <w:sz w:val="20"/>
                <w:szCs w:val="20"/>
              </w:rPr>
            </w:pPr>
            <w:r>
              <w:rPr>
                <w:rFonts w:cstheme="minorHAnsi"/>
                <w:b/>
                <w:sz w:val="20"/>
                <w:szCs w:val="20"/>
              </w:rPr>
              <w:t>Fri</w:t>
            </w:r>
          </w:p>
        </w:tc>
        <w:tc>
          <w:tcPr>
            <w:tcW w:w="648" w:type="dxa"/>
          </w:tcPr>
          <w:p w14:paraId="2C31ED0C" w14:textId="77777777" w:rsidR="00C02F78" w:rsidRPr="00FB2D32" w:rsidRDefault="00C02F78" w:rsidP="00B5548A">
            <w:pPr>
              <w:tabs>
                <w:tab w:val="left" w:pos="1365"/>
              </w:tabs>
              <w:rPr>
                <w:rFonts w:cstheme="minorHAnsi"/>
                <w:b/>
                <w:sz w:val="20"/>
                <w:szCs w:val="20"/>
              </w:rPr>
            </w:pPr>
            <w:r>
              <w:rPr>
                <w:rFonts w:cstheme="minorHAnsi"/>
                <w:b/>
                <w:sz w:val="20"/>
                <w:szCs w:val="20"/>
              </w:rPr>
              <w:t>Sat</w:t>
            </w:r>
          </w:p>
        </w:tc>
        <w:tc>
          <w:tcPr>
            <w:tcW w:w="648" w:type="dxa"/>
          </w:tcPr>
          <w:p w14:paraId="125F9D7C" w14:textId="77777777" w:rsidR="00C02F78" w:rsidRPr="00FB2D32" w:rsidRDefault="00C02F78" w:rsidP="00B5548A">
            <w:pPr>
              <w:tabs>
                <w:tab w:val="left" w:pos="1365"/>
              </w:tabs>
              <w:rPr>
                <w:rFonts w:cstheme="minorHAnsi"/>
                <w:b/>
                <w:sz w:val="20"/>
                <w:szCs w:val="20"/>
              </w:rPr>
            </w:pPr>
            <w:r>
              <w:rPr>
                <w:rFonts w:cstheme="minorHAnsi"/>
                <w:b/>
                <w:sz w:val="20"/>
                <w:szCs w:val="20"/>
              </w:rPr>
              <w:t>Sun</w:t>
            </w:r>
          </w:p>
        </w:tc>
        <w:tc>
          <w:tcPr>
            <w:tcW w:w="2835" w:type="dxa"/>
          </w:tcPr>
          <w:p w14:paraId="79295365" w14:textId="77777777" w:rsidR="00C02F78" w:rsidRPr="00FB2D32" w:rsidRDefault="00C02F78" w:rsidP="00B5548A">
            <w:pPr>
              <w:tabs>
                <w:tab w:val="left" w:pos="1365"/>
              </w:tabs>
              <w:rPr>
                <w:rFonts w:cstheme="minorHAnsi"/>
                <w:b/>
                <w:sz w:val="20"/>
                <w:szCs w:val="20"/>
              </w:rPr>
            </w:pPr>
          </w:p>
        </w:tc>
      </w:tr>
      <w:tr w:rsidR="00C02F78" w:rsidRPr="00613406" w14:paraId="47132B20" w14:textId="77777777" w:rsidTr="00B5548A">
        <w:trPr>
          <w:trHeight w:val="283"/>
        </w:trPr>
        <w:tc>
          <w:tcPr>
            <w:tcW w:w="3549" w:type="dxa"/>
          </w:tcPr>
          <w:p w14:paraId="2E4FD46D" w14:textId="77777777" w:rsidR="00C02F78" w:rsidRPr="001C51DA" w:rsidRDefault="00C02F78" w:rsidP="00B5548A">
            <w:pPr>
              <w:rPr>
                <w:rFonts w:cstheme="minorHAnsi"/>
                <w:b/>
                <w:sz w:val="20"/>
                <w:szCs w:val="20"/>
              </w:rPr>
            </w:pPr>
            <w:r w:rsidRPr="001C51DA">
              <w:rPr>
                <w:rFonts w:cstheme="minorHAnsi"/>
                <w:b/>
                <w:sz w:val="20"/>
                <w:szCs w:val="20"/>
              </w:rPr>
              <w:t xml:space="preserve">Hand Wash Basins </w:t>
            </w:r>
          </w:p>
        </w:tc>
        <w:tc>
          <w:tcPr>
            <w:tcW w:w="648" w:type="dxa"/>
          </w:tcPr>
          <w:p w14:paraId="47953828" w14:textId="75946592" w:rsidR="00C02F78" w:rsidRPr="00DA42E6" w:rsidRDefault="00917540" w:rsidP="00B5548A">
            <w:pPr>
              <w:rPr>
                <w:sz w:val="24"/>
                <w:szCs w:val="24"/>
              </w:rPr>
            </w:pPr>
            <w:r w:rsidRPr="00D56A5B">
              <w:rPr>
                <w:noProof/>
                <w:sz w:val="24"/>
                <w:szCs w:val="24"/>
              </w:rPr>
              <w:drawing>
                <wp:inline distT="0" distB="0" distL="0" distR="0" wp14:anchorId="59099756" wp14:editId="5FFF9D79">
                  <wp:extent cx="176530" cy="176530"/>
                  <wp:effectExtent l="0" t="0" r="0" b="0"/>
                  <wp:docPr id="91798105"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76530" cy="176530"/>
                          </a:xfrm>
                          <a:prstGeom prst="rect">
                            <a:avLst/>
                          </a:prstGeom>
                          <a:noFill/>
                        </pic:spPr>
                      </pic:pic>
                    </a:graphicData>
                  </a:graphic>
                </wp:inline>
              </w:drawing>
            </w:r>
          </w:p>
        </w:tc>
        <w:tc>
          <w:tcPr>
            <w:tcW w:w="648" w:type="dxa"/>
          </w:tcPr>
          <w:p w14:paraId="42983936" w14:textId="77777777" w:rsidR="00C02F78" w:rsidRPr="00DA42E6" w:rsidRDefault="00C02F78" w:rsidP="00B5548A">
            <w:pPr>
              <w:rPr>
                <w:sz w:val="24"/>
                <w:szCs w:val="24"/>
              </w:rPr>
            </w:pPr>
          </w:p>
        </w:tc>
        <w:tc>
          <w:tcPr>
            <w:tcW w:w="648" w:type="dxa"/>
          </w:tcPr>
          <w:p w14:paraId="64D7AEEC" w14:textId="77777777" w:rsidR="00C02F78" w:rsidRPr="00DA42E6" w:rsidRDefault="00C02F78" w:rsidP="00B5548A">
            <w:pPr>
              <w:rPr>
                <w:sz w:val="24"/>
                <w:szCs w:val="24"/>
              </w:rPr>
            </w:pPr>
          </w:p>
        </w:tc>
        <w:tc>
          <w:tcPr>
            <w:tcW w:w="648" w:type="dxa"/>
          </w:tcPr>
          <w:p w14:paraId="415E7990" w14:textId="77777777" w:rsidR="00C02F78" w:rsidRPr="00DA42E6" w:rsidRDefault="00C02F78" w:rsidP="00B5548A">
            <w:pPr>
              <w:rPr>
                <w:sz w:val="24"/>
                <w:szCs w:val="24"/>
              </w:rPr>
            </w:pPr>
          </w:p>
        </w:tc>
        <w:tc>
          <w:tcPr>
            <w:tcW w:w="648" w:type="dxa"/>
          </w:tcPr>
          <w:p w14:paraId="606A5D61" w14:textId="77777777" w:rsidR="00C02F78" w:rsidRPr="00DA42E6" w:rsidRDefault="00C02F78" w:rsidP="00B5548A">
            <w:pPr>
              <w:rPr>
                <w:sz w:val="24"/>
                <w:szCs w:val="24"/>
              </w:rPr>
            </w:pPr>
          </w:p>
        </w:tc>
        <w:tc>
          <w:tcPr>
            <w:tcW w:w="648" w:type="dxa"/>
          </w:tcPr>
          <w:p w14:paraId="6B8D4ACC" w14:textId="77777777" w:rsidR="00C02F78" w:rsidRPr="00DA42E6" w:rsidRDefault="00C02F78" w:rsidP="00B5548A">
            <w:pPr>
              <w:rPr>
                <w:sz w:val="24"/>
                <w:szCs w:val="24"/>
              </w:rPr>
            </w:pPr>
          </w:p>
        </w:tc>
        <w:tc>
          <w:tcPr>
            <w:tcW w:w="648" w:type="dxa"/>
          </w:tcPr>
          <w:p w14:paraId="267B57EA" w14:textId="77777777" w:rsidR="00C02F78" w:rsidRPr="00DA42E6" w:rsidRDefault="00C02F78" w:rsidP="00B5548A">
            <w:pPr>
              <w:rPr>
                <w:sz w:val="24"/>
                <w:szCs w:val="24"/>
              </w:rPr>
            </w:pPr>
          </w:p>
        </w:tc>
        <w:tc>
          <w:tcPr>
            <w:tcW w:w="2835" w:type="dxa"/>
          </w:tcPr>
          <w:p w14:paraId="64E883BF" w14:textId="77777777" w:rsidR="00C02F78" w:rsidRPr="00DA42E6" w:rsidRDefault="00C02F78" w:rsidP="00B5548A">
            <w:pPr>
              <w:rPr>
                <w:sz w:val="24"/>
                <w:szCs w:val="24"/>
              </w:rPr>
            </w:pPr>
          </w:p>
        </w:tc>
      </w:tr>
      <w:tr w:rsidR="00C02F78" w:rsidRPr="00613406" w14:paraId="2D4DD1D5" w14:textId="77777777" w:rsidTr="00B5548A">
        <w:trPr>
          <w:trHeight w:val="122"/>
        </w:trPr>
        <w:tc>
          <w:tcPr>
            <w:tcW w:w="3549" w:type="dxa"/>
          </w:tcPr>
          <w:p w14:paraId="456A4450" w14:textId="77777777" w:rsidR="00C02F78" w:rsidRPr="001C51DA" w:rsidRDefault="00C02F78" w:rsidP="00B5548A">
            <w:pPr>
              <w:rPr>
                <w:rFonts w:cstheme="minorHAnsi"/>
                <w:b/>
                <w:sz w:val="20"/>
                <w:szCs w:val="20"/>
              </w:rPr>
            </w:pPr>
            <w:r w:rsidRPr="001C51DA">
              <w:rPr>
                <w:rFonts w:cstheme="minorHAnsi"/>
                <w:b/>
                <w:sz w:val="20"/>
                <w:szCs w:val="20"/>
              </w:rPr>
              <w:t xml:space="preserve">Floors/ Walls/ Ceiling/ Doors </w:t>
            </w:r>
          </w:p>
        </w:tc>
        <w:tc>
          <w:tcPr>
            <w:tcW w:w="648" w:type="dxa"/>
          </w:tcPr>
          <w:p w14:paraId="18CB9B2A" w14:textId="238CC9A2" w:rsidR="00C02F78" w:rsidRPr="00DA42E6" w:rsidRDefault="00917540" w:rsidP="00B5548A">
            <w:pPr>
              <w:rPr>
                <w:sz w:val="24"/>
                <w:szCs w:val="24"/>
              </w:rPr>
            </w:pPr>
            <w:r w:rsidRPr="00D56A5B">
              <w:rPr>
                <w:noProof/>
                <w:sz w:val="24"/>
                <w:szCs w:val="24"/>
              </w:rPr>
              <w:drawing>
                <wp:inline distT="0" distB="0" distL="0" distR="0" wp14:anchorId="6B2004B8" wp14:editId="466201E0">
                  <wp:extent cx="176530" cy="176530"/>
                  <wp:effectExtent l="0" t="0" r="0" b="0"/>
                  <wp:docPr id="1809481841"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76530" cy="176530"/>
                          </a:xfrm>
                          <a:prstGeom prst="rect">
                            <a:avLst/>
                          </a:prstGeom>
                          <a:noFill/>
                        </pic:spPr>
                      </pic:pic>
                    </a:graphicData>
                  </a:graphic>
                </wp:inline>
              </w:drawing>
            </w:r>
          </w:p>
        </w:tc>
        <w:tc>
          <w:tcPr>
            <w:tcW w:w="648" w:type="dxa"/>
          </w:tcPr>
          <w:p w14:paraId="560C5586" w14:textId="77777777" w:rsidR="00C02F78" w:rsidRPr="00DA42E6" w:rsidRDefault="00C02F78" w:rsidP="00B5548A">
            <w:pPr>
              <w:rPr>
                <w:sz w:val="24"/>
                <w:szCs w:val="24"/>
              </w:rPr>
            </w:pPr>
          </w:p>
        </w:tc>
        <w:tc>
          <w:tcPr>
            <w:tcW w:w="648" w:type="dxa"/>
          </w:tcPr>
          <w:p w14:paraId="3239E985" w14:textId="77777777" w:rsidR="00C02F78" w:rsidRPr="00DA42E6" w:rsidRDefault="00C02F78" w:rsidP="00B5548A">
            <w:pPr>
              <w:rPr>
                <w:sz w:val="24"/>
                <w:szCs w:val="24"/>
              </w:rPr>
            </w:pPr>
          </w:p>
        </w:tc>
        <w:tc>
          <w:tcPr>
            <w:tcW w:w="648" w:type="dxa"/>
          </w:tcPr>
          <w:p w14:paraId="72C0661C" w14:textId="77777777" w:rsidR="00C02F78" w:rsidRPr="00DA42E6" w:rsidRDefault="00C02F78" w:rsidP="00B5548A">
            <w:pPr>
              <w:rPr>
                <w:sz w:val="24"/>
                <w:szCs w:val="24"/>
              </w:rPr>
            </w:pPr>
          </w:p>
        </w:tc>
        <w:tc>
          <w:tcPr>
            <w:tcW w:w="648" w:type="dxa"/>
          </w:tcPr>
          <w:p w14:paraId="5A1A355C" w14:textId="77777777" w:rsidR="00C02F78" w:rsidRPr="00DA42E6" w:rsidRDefault="00C02F78" w:rsidP="00B5548A">
            <w:pPr>
              <w:rPr>
                <w:sz w:val="24"/>
                <w:szCs w:val="24"/>
              </w:rPr>
            </w:pPr>
          </w:p>
        </w:tc>
        <w:tc>
          <w:tcPr>
            <w:tcW w:w="648" w:type="dxa"/>
          </w:tcPr>
          <w:p w14:paraId="3A7DE78F" w14:textId="77777777" w:rsidR="00C02F78" w:rsidRPr="00DA42E6" w:rsidRDefault="00C02F78" w:rsidP="00B5548A">
            <w:pPr>
              <w:rPr>
                <w:sz w:val="24"/>
                <w:szCs w:val="24"/>
              </w:rPr>
            </w:pPr>
          </w:p>
        </w:tc>
        <w:tc>
          <w:tcPr>
            <w:tcW w:w="648" w:type="dxa"/>
          </w:tcPr>
          <w:p w14:paraId="0B292A53" w14:textId="77777777" w:rsidR="00C02F78" w:rsidRPr="00DA42E6" w:rsidRDefault="00C02F78" w:rsidP="00B5548A">
            <w:pPr>
              <w:rPr>
                <w:sz w:val="24"/>
                <w:szCs w:val="24"/>
              </w:rPr>
            </w:pPr>
          </w:p>
        </w:tc>
        <w:tc>
          <w:tcPr>
            <w:tcW w:w="2835" w:type="dxa"/>
          </w:tcPr>
          <w:p w14:paraId="45496FAB" w14:textId="77777777" w:rsidR="00C02F78" w:rsidRPr="00DA42E6" w:rsidRDefault="00C02F78" w:rsidP="00B5548A">
            <w:pPr>
              <w:rPr>
                <w:sz w:val="24"/>
                <w:szCs w:val="24"/>
              </w:rPr>
            </w:pPr>
          </w:p>
        </w:tc>
      </w:tr>
      <w:tr w:rsidR="00C02F78" w:rsidRPr="00613406" w14:paraId="4B337722" w14:textId="77777777" w:rsidTr="00B5548A">
        <w:trPr>
          <w:trHeight w:val="269"/>
        </w:trPr>
        <w:tc>
          <w:tcPr>
            <w:tcW w:w="3549" w:type="dxa"/>
          </w:tcPr>
          <w:p w14:paraId="1D77A2A3" w14:textId="77777777" w:rsidR="00C02F78" w:rsidRPr="001C51DA" w:rsidRDefault="00C02F78" w:rsidP="00B5548A">
            <w:pPr>
              <w:rPr>
                <w:rFonts w:cstheme="minorHAnsi"/>
                <w:b/>
                <w:sz w:val="20"/>
                <w:szCs w:val="20"/>
              </w:rPr>
            </w:pPr>
            <w:r w:rsidRPr="001C51DA">
              <w:rPr>
                <w:rFonts w:cstheme="minorHAnsi"/>
                <w:b/>
                <w:sz w:val="20"/>
                <w:szCs w:val="20"/>
              </w:rPr>
              <w:t xml:space="preserve">Benches/ Tables/ Cutting Boards/ Scales </w:t>
            </w:r>
          </w:p>
        </w:tc>
        <w:tc>
          <w:tcPr>
            <w:tcW w:w="648" w:type="dxa"/>
          </w:tcPr>
          <w:p w14:paraId="11A6FAEB" w14:textId="5AB43FC9" w:rsidR="00C02F78" w:rsidRPr="00DA42E6" w:rsidRDefault="008561EF" w:rsidP="00B5548A">
            <w:pPr>
              <w:rPr>
                <w:sz w:val="24"/>
                <w:szCs w:val="24"/>
              </w:rPr>
            </w:pPr>
            <w:r w:rsidRPr="00D56A5B">
              <w:rPr>
                <w:noProof/>
                <w:sz w:val="24"/>
                <w:szCs w:val="24"/>
              </w:rPr>
              <w:drawing>
                <wp:inline distT="0" distB="0" distL="0" distR="0" wp14:anchorId="4FFFF63C" wp14:editId="29962B13">
                  <wp:extent cx="176530" cy="176530"/>
                  <wp:effectExtent l="0" t="0" r="0" b="0"/>
                  <wp:docPr id="784987960"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76530" cy="176530"/>
                          </a:xfrm>
                          <a:prstGeom prst="rect">
                            <a:avLst/>
                          </a:prstGeom>
                          <a:noFill/>
                        </pic:spPr>
                      </pic:pic>
                    </a:graphicData>
                  </a:graphic>
                </wp:inline>
              </w:drawing>
            </w:r>
          </w:p>
        </w:tc>
        <w:tc>
          <w:tcPr>
            <w:tcW w:w="648" w:type="dxa"/>
          </w:tcPr>
          <w:p w14:paraId="4DF4C996" w14:textId="77777777" w:rsidR="00C02F78" w:rsidRPr="00DA42E6" w:rsidRDefault="00C02F78" w:rsidP="00B5548A">
            <w:pPr>
              <w:rPr>
                <w:sz w:val="24"/>
                <w:szCs w:val="24"/>
              </w:rPr>
            </w:pPr>
          </w:p>
        </w:tc>
        <w:tc>
          <w:tcPr>
            <w:tcW w:w="648" w:type="dxa"/>
          </w:tcPr>
          <w:p w14:paraId="42E64C85" w14:textId="77777777" w:rsidR="00C02F78" w:rsidRPr="00DA42E6" w:rsidRDefault="00C02F78" w:rsidP="00B5548A">
            <w:pPr>
              <w:rPr>
                <w:sz w:val="24"/>
                <w:szCs w:val="24"/>
              </w:rPr>
            </w:pPr>
          </w:p>
        </w:tc>
        <w:tc>
          <w:tcPr>
            <w:tcW w:w="648" w:type="dxa"/>
          </w:tcPr>
          <w:p w14:paraId="181259AB" w14:textId="77777777" w:rsidR="00C02F78" w:rsidRPr="00DA42E6" w:rsidRDefault="00C02F78" w:rsidP="00B5548A">
            <w:pPr>
              <w:rPr>
                <w:sz w:val="24"/>
                <w:szCs w:val="24"/>
              </w:rPr>
            </w:pPr>
          </w:p>
        </w:tc>
        <w:tc>
          <w:tcPr>
            <w:tcW w:w="648" w:type="dxa"/>
          </w:tcPr>
          <w:p w14:paraId="1306B650" w14:textId="77777777" w:rsidR="00C02F78" w:rsidRPr="00DA42E6" w:rsidRDefault="00C02F78" w:rsidP="00B5548A">
            <w:pPr>
              <w:rPr>
                <w:sz w:val="24"/>
                <w:szCs w:val="24"/>
              </w:rPr>
            </w:pPr>
          </w:p>
        </w:tc>
        <w:tc>
          <w:tcPr>
            <w:tcW w:w="648" w:type="dxa"/>
          </w:tcPr>
          <w:p w14:paraId="038CCF97" w14:textId="77777777" w:rsidR="00C02F78" w:rsidRPr="00DA42E6" w:rsidRDefault="00C02F78" w:rsidP="00B5548A">
            <w:pPr>
              <w:rPr>
                <w:sz w:val="24"/>
                <w:szCs w:val="24"/>
              </w:rPr>
            </w:pPr>
          </w:p>
        </w:tc>
        <w:tc>
          <w:tcPr>
            <w:tcW w:w="648" w:type="dxa"/>
          </w:tcPr>
          <w:p w14:paraId="4C0493FE" w14:textId="77777777" w:rsidR="00C02F78" w:rsidRPr="00DA42E6" w:rsidRDefault="00C02F78" w:rsidP="00B5548A">
            <w:pPr>
              <w:rPr>
                <w:sz w:val="24"/>
                <w:szCs w:val="24"/>
              </w:rPr>
            </w:pPr>
          </w:p>
        </w:tc>
        <w:tc>
          <w:tcPr>
            <w:tcW w:w="2835" w:type="dxa"/>
          </w:tcPr>
          <w:p w14:paraId="66AE63B1" w14:textId="6DE01138" w:rsidR="00C02F78" w:rsidRPr="007C69FA" w:rsidRDefault="007C69FA" w:rsidP="00B5548A">
            <w:pPr>
              <w:rPr>
                <w:sz w:val="18"/>
                <w:szCs w:val="18"/>
              </w:rPr>
            </w:pPr>
            <w:r w:rsidRPr="007C69FA">
              <w:rPr>
                <w:sz w:val="18"/>
                <w:szCs w:val="18"/>
              </w:rPr>
              <w:t xml:space="preserve">Mon - Table </w:t>
            </w:r>
            <w:r>
              <w:rPr>
                <w:sz w:val="18"/>
                <w:szCs w:val="18"/>
              </w:rPr>
              <w:t>is</w:t>
            </w:r>
            <w:r w:rsidRPr="007C69FA">
              <w:rPr>
                <w:sz w:val="18"/>
                <w:szCs w:val="18"/>
              </w:rPr>
              <w:t xml:space="preserve"> not clean properly – reclean</w:t>
            </w:r>
          </w:p>
        </w:tc>
      </w:tr>
      <w:tr w:rsidR="00C02F78" w:rsidRPr="00613406" w14:paraId="0FE9AD4A" w14:textId="77777777" w:rsidTr="00B5548A">
        <w:trPr>
          <w:trHeight w:val="216"/>
        </w:trPr>
        <w:tc>
          <w:tcPr>
            <w:tcW w:w="3549" w:type="dxa"/>
          </w:tcPr>
          <w:p w14:paraId="106E3A88" w14:textId="77777777" w:rsidR="00C02F78" w:rsidRPr="001C51DA" w:rsidRDefault="00C02F78" w:rsidP="00B5548A">
            <w:pPr>
              <w:rPr>
                <w:rFonts w:cstheme="minorHAnsi"/>
                <w:b/>
                <w:sz w:val="20"/>
                <w:szCs w:val="20"/>
              </w:rPr>
            </w:pPr>
            <w:r w:rsidRPr="001C51DA">
              <w:rPr>
                <w:rFonts w:cstheme="minorHAnsi"/>
                <w:b/>
                <w:sz w:val="20"/>
                <w:szCs w:val="20"/>
              </w:rPr>
              <w:t>Tools/ Equipment</w:t>
            </w:r>
            <w:r>
              <w:rPr>
                <w:rFonts w:cstheme="minorHAnsi"/>
                <w:b/>
                <w:sz w:val="20"/>
                <w:szCs w:val="20"/>
              </w:rPr>
              <w:t>/ Tubs/ Trays</w:t>
            </w:r>
          </w:p>
        </w:tc>
        <w:tc>
          <w:tcPr>
            <w:tcW w:w="648" w:type="dxa"/>
          </w:tcPr>
          <w:p w14:paraId="6FC82B73" w14:textId="22186CF2" w:rsidR="00C02F78" w:rsidRPr="00DA42E6" w:rsidRDefault="00917540" w:rsidP="00B5548A">
            <w:pPr>
              <w:rPr>
                <w:sz w:val="24"/>
                <w:szCs w:val="24"/>
              </w:rPr>
            </w:pPr>
            <w:r w:rsidRPr="00D56A5B">
              <w:rPr>
                <w:noProof/>
                <w:sz w:val="24"/>
                <w:szCs w:val="24"/>
              </w:rPr>
              <w:drawing>
                <wp:inline distT="0" distB="0" distL="0" distR="0" wp14:anchorId="1E1850EA" wp14:editId="25E4E20C">
                  <wp:extent cx="176530" cy="176530"/>
                  <wp:effectExtent l="0" t="0" r="0" b="0"/>
                  <wp:docPr id="73308830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76530" cy="176530"/>
                          </a:xfrm>
                          <a:prstGeom prst="rect">
                            <a:avLst/>
                          </a:prstGeom>
                          <a:noFill/>
                        </pic:spPr>
                      </pic:pic>
                    </a:graphicData>
                  </a:graphic>
                </wp:inline>
              </w:drawing>
            </w:r>
          </w:p>
        </w:tc>
        <w:tc>
          <w:tcPr>
            <w:tcW w:w="648" w:type="dxa"/>
          </w:tcPr>
          <w:p w14:paraId="6D37D5E2" w14:textId="77777777" w:rsidR="00C02F78" w:rsidRPr="00DA42E6" w:rsidRDefault="00C02F78" w:rsidP="00B5548A">
            <w:pPr>
              <w:rPr>
                <w:sz w:val="24"/>
                <w:szCs w:val="24"/>
              </w:rPr>
            </w:pPr>
          </w:p>
        </w:tc>
        <w:tc>
          <w:tcPr>
            <w:tcW w:w="648" w:type="dxa"/>
          </w:tcPr>
          <w:p w14:paraId="121529BA" w14:textId="77777777" w:rsidR="00C02F78" w:rsidRPr="00DA42E6" w:rsidRDefault="00C02F78" w:rsidP="00B5548A">
            <w:pPr>
              <w:rPr>
                <w:sz w:val="24"/>
                <w:szCs w:val="24"/>
              </w:rPr>
            </w:pPr>
          </w:p>
        </w:tc>
        <w:tc>
          <w:tcPr>
            <w:tcW w:w="648" w:type="dxa"/>
          </w:tcPr>
          <w:p w14:paraId="50EE8A54" w14:textId="77777777" w:rsidR="00C02F78" w:rsidRPr="00DA42E6" w:rsidRDefault="00C02F78" w:rsidP="00B5548A">
            <w:pPr>
              <w:rPr>
                <w:sz w:val="24"/>
                <w:szCs w:val="24"/>
              </w:rPr>
            </w:pPr>
          </w:p>
        </w:tc>
        <w:tc>
          <w:tcPr>
            <w:tcW w:w="648" w:type="dxa"/>
          </w:tcPr>
          <w:p w14:paraId="6A3D9679" w14:textId="77777777" w:rsidR="00C02F78" w:rsidRPr="00DA42E6" w:rsidRDefault="00C02F78" w:rsidP="00B5548A">
            <w:pPr>
              <w:rPr>
                <w:sz w:val="24"/>
                <w:szCs w:val="24"/>
              </w:rPr>
            </w:pPr>
          </w:p>
        </w:tc>
        <w:tc>
          <w:tcPr>
            <w:tcW w:w="648" w:type="dxa"/>
          </w:tcPr>
          <w:p w14:paraId="57C2979E" w14:textId="77777777" w:rsidR="00C02F78" w:rsidRPr="00DA42E6" w:rsidRDefault="00C02F78" w:rsidP="00B5548A">
            <w:pPr>
              <w:rPr>
                <w:sz w:val="24"/>
                <w:szCs w:val="24"/>
              </w:rPr>
            </w:pPr>
          </w:p>
        </w:tc>
        <w:tc>
          <w:tcPr>
            <w:tcW w:w="648" w:type="dxa"/>
          </w:tcPr>
          <w:p w14:paraId="5F3F654F" w14:textId="77777777" w:rsidR="00C02F78" w:rsidRPr="00DA42E6" w:rsidRDefault="00C02F78" w:rsidP="00B5548A">
            <w:pPr>
              <w:rPr>
                <w:sz w:val="24"/>
                <w:szCs w:val="24"/>
              </w:rPr>
            </w:pPr>
          </w:p>
        </w:tc>
        <w:tc>
          <w:tcPr>
            <w:tcW w:w="2835" w:type="dxa"/>
          </w:tcPr>
          <w:p w14:paraId="1E1E6A88" w14:textId="77777777" w:rsidR="00C02F78" w:rsidRPr="00DA42E6" w:rsidRDefault="00C02F78" w:rsidP="00B5548A">
            <w:pPr>
              <w:rPr>
                <w:sz w:val="24"/>
                <w:szCs w:val="24"/>
              </w:rPr>
            </w:pPr>
          </w:p>
        </w:tc>
      </w:tr>
      <w:tr w:rsidR="00C02F78" w:rsidRPr="00613406" w14:paraId="1BA02E2F" w14:textId="77777777" w:rsidTr="00B5548A">
        <w:trPr>
          <w:trHeight w:val="280"/>
        </w:trPr>
        <w:tc>
          <w:tcPr>
            <w:tcW w:w="3549" w:type="dxa"/>
          </w:tcPr>
          <w:p w14:paraId="12A9A71C" w14:textId="77777777" w:rsidR="00C02F78" w:rsidRPr="001C51DA" w:rsidRDefault="00C02F78" w:rsidP="00B5548A">
            <w:pPr>
              <w:rPr>
                <w:rFonts w:cstheme="minorHAnsi"/>
                <w:b/>
                <w:sz w:val="20"/>
                <w:szCs w:val="20"/>
              </w:rPr>
            </w:pPr>
            <w:r>
              <w:rPr>
                <w:rFonts w:cstheme="minorHAnsi"/>
                <w:b/>
                <w:sz w:val="20"/>
                <w:szCs w:val="20"/>
              </w:rPr>
              <w:t>Display Cabinets</w:t>
            </w:r>
          </w:p>
        </w:tc>
        <w:tc>
          <w:tcPr>
            <w:tcW w:w="648" w:type="dxa"/>
          </w:tcPr>
          <w:p w14:paraId="117C8BA1" w14:textId="51F92C8A" w:rsidR="00C02F78" w:rsidRPr="00DA42E6" w:rsidRDefault="00917540" w:rsidP="00B5548A">
            <w:pPr>
              <w:rPr>
                <w:sz w:val="24"/>
                <w:szCs w:val="24"/>
              </w:rPr>
            </w:pPr>
            <w:r w:rsidRPr="00D56A5B">
              <w:rPr>
                <w:noProof/>
                <w:sz w:val="24"/>
                <w:szCs w:val="24"/>
              </w:rPr>
              <w:drawing>
                <wp:inline distT="0" distB="0" distL="0" distR="0" wp14:anchorId="5F2E9906" wp14:editId="19B174CA">
                  <wp:extent cx="176530" cy="176530"/>
                  <wp:effectExtent l="0" t="0" r="0" b="0"/>
                  <wp:docPr id="211460649"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76530" cy="176530"/>
                          </a:xfrm>
                          <a:prstGeom prst="rect">
                            <a:avLst/>
                          </a:prstGeom>
                          <a:noFill/>
                        </pic:spPr>
                      </pic:pic>
                    </a:graphicData>
                  </a:graphic>
                </wp:inline>
              </w:drawing>
            </w:r>
          </w:p>
        </w:tc>
        <w:tc>
          <w:tcPr>
            <w:tcW w:w="648" w:type="dxa"/>
          </w:tcPr>
          <w:p w14:paraId="72056AA3" w14:textId="77777777" w:rsidR="00C02F78" w:rsidRPr="00DA42E6" w:rsidRDefault="00C02F78" w:rsidP="00B5548A">
            <w:pPr>
              <w:rPr>
                <w:sz w:val="24"/>
                <w:szCs w:val="24"/>
              </w:rPr>
            </w:pPr>
          </w:p>
        </w:tc>
        <w:tc>
          <w:tcPr>
            <w:tcW w:w="648" w:type="dxa"/>
          </w:tcPr>
          <w:p w14:paraId="54D8F689" w14:textId="77777777" w:rsidR="00C02F78" w:rsidRPr="00DA42E6" w:rsidRDefault="00C02F78" w:rsidP="00B5548A">
            <w:pPr>
              <w:rPr>
                <w:sz w:val="24"/>
                <w:szCs w:val="24"/>
              </w:rPr>
            </w:pPr>
          </w:p>
        </w:tc>
        <w:tc>
          <w:tcPr>
            <w:tcW w:w="648" w:type="dxa"/>
          </w:tcPr>
          <w:p w14:paraId="2276C169" w14:textId="679362EC" w:rsidR="00C02F78" w:rsidRPr="00DA42E6" w:rsidRDefault="008B7415" w:rsidP="00B5548A">
            <w:pPr>
              <w:rPr>
                <w:sz w:val="24"/>
                <w:szCs w:val="24"/>
              </w:rPr>
            </w:pPr>
            <w:r w:rsidRPr="00D56A5B">
              <w:rPr>
                <w:rFonts w:ascii="Arial Narrow" w:hAnsi="Arial Narrow" w:cs="Arial"/>
                <w:noProof/>
                <w:sz w:val="20"/>
                <w:szCs w:val="20"/>
              </w:rPr>
              <mc:AlternateContent>
                <mc:Choice Requires="wps">
                  <w:drawing>
                    <wp:anchor distT="0" distB="0" distL="114300" distR="114300" simplePos="0" relativeHeight="251658314" behindDoc="1" locked="0" layoutInCell="1" allowOverlap="1" wp14:anchorId="1C46DD57" wp14:editId="65A611C5">
                      <wp:simplePos x="0" y="0"/>
                      <wp:positionH relativeFrom="column">
                        <wp:posOffset>-3175</wp:posOffset>
                      </wp:positionH>
                      <wp:positionV relativeFrom="paragraph">
                        <wp:posOffset>250825</wp:posOffset>
                      </wp:positionV>
                      <wp:extent cx="1057441" cy="357809"/>
                      <wp:effectExtent l="38100" t="247650" r="47625" b="252095"/>
                      <wp:wrapNone/>
                      <wp:docPr id="390445050" name="Text Box 72"/>
                      <wp:cNvGraphicFramePr/>
                      <a:graphic xmlns:a="http://schemas.openxmlformats.org/drawingml/2006/main">
                        <a:graphicData uri="http://schemas.microsoft.com/office/word/2010/wordprocessingShape">
                          <wps:wsp>
                            <wps:cNvSpPr txBox="1"/>
                            <wps:spPr>
                              <a:xfrm rot="19852716">
                                <a:off x="0" y="0"/>
                                <a:ext cx="1057441" cy="357809"/>
                              </a:xfrm>
                              <a:prstGeom prst="rect">
                                <a:avLst/>
                              </a:prstGeom>
                              <a:solidFill>
                                <a:sysClr val="window" lastClr="FFFFFF"/>
                              </a:solidFill>
                              <a:ln w="6350">
                                <a:solidFill>
                                  <a:prstClr val="black"/>
                                </a:solidFill>
                              </a:ln>
                            </wps:spPr>
                            <wps:txbx>
                              <w:txbxContent>
                                <w:p w14:paraId="77E8B2D6" w14:textId="77777777" w:rsidR="008B7415" w:rsidRPr="00D56A5B" w:rsidRDefault="008B7415" w:rsidP="008B7415">
                                  <w:pPr>
                                    <w:jc w:val="center"/>
                                    <w:rPr>
                                      <w:b/>
                                      <w:bCs/>
                                      <w:color w:val="EE0000"/>
                                    </w:rPr>
                                  </w:pPr>
                                  <w:r w:rsidRPr="00D56A5B">
                                    <w:rPr>
                                      <w:b/>
                                      <w:bCs/>
                                      <w:color w:val="EE0000"/>
                                    </w:rPr>
                                    <w:t>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46DD57" id="Text Box 72" o:spid="_x0000_s1065" type="#_x0000_t202" style="position:absolute;margin-left:-.25pt;margin-top:19.75pt;width:83.25pt;height:28.15pt;rotation:-1908500fd;z-index:-2516581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" fillcolor="window" strokeweight=".5pt">
                      <v:textbox>
                        <w:txbxContent>
                          <w:p w14:paraId="77E8B2D6" w14:textId="77777777" w:rsidR="008B7415" w:rsidRPr="00D56A5B" w:rsidRDefault="008B7415" w:rsidP="008B7415">
                            <w:pPr>
                              <w:jc w:val="center"/>
                              <w:rPr>
                                <w:b/>
                                <w:bCs/>
                                <w:color w:val="EE0000"/>
                              </w:rPr>
                            </w:pPr>
                            <w:r w:rsidRPr="00D56A5B">
                              <w:rPr>
                                <w:b/>
                                <w:bCs/>
                                <w:color w:val="EE0000"/>
                              </w:rPr>
                              <w:t>Example</w:t>
                            </w:r>
                          </w:p>
                        </w:txbxContent>
                      </v:textbox>
                    </v:shape>
                  </w:pict>
                </mc:Fallback>
              </mc:AlternateContent>
            </w:r>
          </w:p>
        </w:tc>
        <w:tc>
          <w:tcPr>
            <w:tcW w:w="648" w:type="dxa"/>
          </w:tcPr>
          <w:p w14:paraId="40E6923D" w14:textId="77777777" w:rsidR="00C02F78" w:rsidRPr="00DA42E6" w:rsidRDefault="00C02F78" w:rsidP="00B5548A">
            <w:pPr>
              <w:rPr>
                <w:sz w:val="24"/>
                <w:szCs w:val="24"/>
              </w:rPr>
            </w:pPr>
          </w:p>
        </w:tc>
        <w:tc>
          <w:tcPr>
            <w:tcW w:w="648" w:type="dxa"/>
          </w:tcPr>
          <w:p w14:paraId="688517BB" w14:textId="77777777" w:rsidR="00C02F78" w:rsidRPr="00DA42E6" w:rsidRDefault="00C02F78" w:rsidP="00B5548A">
            <w:pPr>
              <w:rPr>
                <w:sz w:val="24"/>
                <w:szCs w:val="24"/>
              </w:rPr>
            </w:pPr>
          </w:p>
        </w:tc>
        <w:tc>
          <w:tcPr>
            <w:tcW w:w="648" w:type="dxa"/>
          </w:tcPr>
          <w:p w14:paraId="54EC5E83" w14:textId="77777777" w:rsidR="00C02F78" w:rsidRPr="00DA42E6" w:rsidRDefault="00C02F78" w:rsidP="00B5548A">
            <w:pPr>
              <w:rPr>
                <w:sz w:val="24"/>
                <w:szCs w:val="24"/>
              </w:rPr>
            </w:pPr>
          </w:p>
        </w:tc>
        <w:tc>
          <w:tcPr>
            <w:tcW w:w="2835" w:type="dxa"/>
          </w:tcPr>
          <w:p w14:paraId="0AF2B1EB" w14:textId="77777777" w:rsidR="00C02F78" w:rsidRPr="00DA42E6" w:rsidRDefault="00C02F78" w:rsidP="00B5548A">
            <w:pPr>
              <w:rPr>
                <w:sz w:val="24"/>
                <w:szCs w:val="24"/>
              </w:rPr>
            </w:pPr>
          </w:p>
        </w:tc>
      </w:tr>
      <w:tr w:rsidR="00C02F78" w:rsidRPr="00613406" w14:paraId="3B9BBDF0" w14:textId="77777777" w:rsidTr="00B5548A">
        <w:trPr>
          <w:trHeight w:val="271"/>
        </w:trPr>
        <w:tc>
          <w:tcPr>
            <w:tcW w:w="3549" w:type="dxa"/>
          </w:tcPr>
          <w:p w14:paraId="6B18822F" w14:textId="77777777" w:rsidR="00C02F78" w:rsidRPr="001C51DA" w:rsidRDefault="00C02F78" w:rsidP="00B5548A">
            <w:pPr>
              <w:rPr>
                <w:rFonts w:cstheme="minorHAnsi"/>
                <w:b/>
                <w:sz w:val="20"/>
                <w:szCs w:val="20"/>
              </w:rPr>
            </w:pPr>
            <w:r w:rsidRPr="001C51DA">
              <w:rPr>
                <w:rFonts w:cstheme="minorHAnsi"/>
                <w:b/>
                <w:sz w:val="20"/>
                <w:szCs w:val="20"/>
              </w:rPr>
              <w:t>C</w:t>
            </w:r>
            <w:r>
              <w:rPr>
                <w:rFonts w:cstheme="minorHAnsi"/>
                <w:b/>
                <w:sz w:val="20"/>
                <w:szCs w:val="20"/>
              </w:rPr>
              <w:t>hiller</w:t>
            </w:r>
            <w:r w:rsidRPr="001C51DA">
              <w:rPr>
                <w:rFonts w:cstheme="minorHAnsi"/>
                <w:b/>
                <w:sz w:val="20"/>
                <w:szCs w:val="20"/>
              </w:rPr>
              <w:t>s/ Freezers</w:t>
            </w:r>
          </w:p>
        </w:tc>
        <w:tc>
          <w:tcPr>
            <w:tcW w:w="648" w:type="dxa"/>
          </w:tcPr>
          <w:p w14:paraId="26473F5C" w14:textId="6925219B" w:rsidR="00C02F78" w:rsidRPr="00DA42E6" w:rsidRDefault="008561EF" w:rsidP="00B5548A">
            <w:pPr>
              <w:rPr>
                <w:sz w:val="24"/>
                <w:szCs w:val="24"/>
              </w:rPr>
            </w:pPr>
            <w:r w:rsidRPr="00D56A5B">
              <w:rPr>
                <w:noProof/>
                <w:sz w:val="24"/>
                <w:szCs w:val="24"/>
              </w:rPr>
              <w:drawing>
                <wp:inline distT="0" distB="0" distL="0" distR="0" wp14:anchorId="50873617" wp14:editId="6E32E7B8">
                  <wp:extent cx="176530" cy="176530"/>
                  <wp:effectExtent l="0" t="0" r="0" b="0"/>
                  <wp:docPr id="1275699437"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76530" cy="176530"/>
                          </a:xfrm>
                          <a:prstGeom prst="rect">
                            <a:avLst/>
                          </a:prstGeom>
                          <a:noFill/>
                        </pic:spPr>
                      </pic:pic>
                    </a:graphicData>
                  </a:graphic>
                </wp:inline>
              </w:drawing>
            </w:r>
          </w:p>
        </w:tc>
        <w:tc>
          <w:tcPr>
            <w:tcW w:w="648" w:type="dxa"/>
          </w:tcPr>
          <w:p w14:paraId="165670AF" w14:textId="77777777" w:rsidR="00C02F78" w:rsidRPr="00DA42E6" w:rsidRDefault="00C02F78" w:rsidP="00B5548A">
            <w:pPr>
              <w:rPr>
                <w:sz w:val="24"/>
                <w:szCs w:val="24"/>
              </w:rPr>
            </w:pPr>
          </w:p>
        </w:tc>
        <w:tc>
          <w:tcPr>
            <w:tcW w:w="648" w:type="dxa"/>
          </w:tcPr>
          <w:p w14:paraId="0D2DAF43" w14:textId="77777777" w:rsidR="00C02F78" w:rsidRPr="00DA42E6" w:rsidRDefault="00C02F78" w:rsidP="00B5548A">
            <w:pPr>
              <w:rPr>
                <w:sz w:val="24"/>
                <w:szCs w:val="24"/>
              </w:rPr>
            </w:pPr>
          </w:p>
        </w:tc>
        <w:tc>
          <w:tcPr>
            <w:tcW w:w="648" w:type="dxa"/>
          </w:tcPr>
          <w:p w14:paraId="2CA94DF8" w14:textId="77777777" w:rsidR="00C02F78" w:rsidRPr="00DA42E6" w:rsidRDefault="00C02F78" w:rsidP="00B5548A">
            <w:pPr>
              <w:rPr>
                <w:sz w:val="24"/>
                <w:szCs w:val="24"/>
              </w:rPr>
            </w:pPr>
          </w:p>
        </w:tc>
        <w:tc>
          <w:tcPr>
            <w:tcW w:w="648" w:type="dxa"/>
          </w:tcPr>
          <w:p w14:paraId="7620F882" w14:textId="77777777" w:rsidR="00C02F78" w:rsidRPr="00DA42E6" w:rsidRDefault="00C02F78" w:rsidP="00B5548A">
            <w:pPr>
              <w:rPr>
                <w:sz w:val="24"/>
                <w:szCs w:val="24"/>
              </w:rPr>
            </w:pPr>
          </w:p>
        </w:tc>
        <w:tc>
          <w:tcPr>
            <w:tcW w:w="648" w:type="dxa"/>
          </w:tcPr>
          <w:p w14:paraId="69EA9620" w14:textId="77777777" w:rsidR="00C02F78" w:rsidRPr="00DA42E6" w:rsidRDefault="00C02F78" w:rsidP="00B5548A">
            <w:pPr>
              <w:rPr>
                <w:sz w:val="24"/>
                <w:szCs w:val="24"/>
              </w:rPr>
            </w:pPr>
          </w:p>
        </w:tc>
        <w:tc>
          <w:tcPr>
            <w:tcW w:w="648" w:type="dxa"/>
          </w:tcPr>
          <w:p w14:paraId="678E300D" w14:textId="77777777" w:rsidR="00C02F78" w:rsidRPr="00DA42E6" w:rsidRDefault="00C02F78" w:rsidP="00B5548A">
            <w:pPr>
              <w:rPr>
                <w:sz w:val="24"/>
                <w:szCs w:val="24"/>
              </w:rPr>
            </w:pPr>
          </w:p>
        </w:tc>
        <w:tc>
          <w:tcPr>
            <w:tcW w:w="2835" w:type="dxa"/>
          </w:tcPr>
          <w:p w14:paraId="54D6482D" w14:textId="5B77469A" w:rsidR="00C02F78" w:rsidRPr="008229A6" w:rsidRDefault="008229A6" w:rsidP="00B5548A">
            <w:pPr>
              <w:rPr>
                <w:sz w:val="18"/>
                <w:szCs w:val="18"/>
              </w:rPr>
            </w:pPr>
            <w:r w:rsidRPr="008229A6">
              <w:rPr>
                <w:sz w:val="18"/>
                <w:szCs w:val="18"/>
              </w:rPr>
              <w:t>Mon -Product on the floor – remove all boxes off the floor.</w:t>
            </w:r>
          </w:p>
        </w:tc>
      </w:tr>
      <w:tr w:rsidR="00C02F78" w:rsidRPr="00613406" w14:paraId="43D4833F" w14:textId="77777777" w:rsidTr="00B5548A">
        <w:trPr>
          <w:trHeight w:val="85"/>
        </w:trPr>
        <w:tc>
          <w:tcPr>
            <w:tcW w:w="3549" w:type="dxa"/>
          </w:tcPr>
          <w:p w14:paraId="60D286FD" w14:textId="77777777" w:rsidR="00C02F78" w:rsidRPr="001C51DA" w:rsidRDefault="00C02F78" w:rsidP="00B5548A">
            <w:pPr>
              <w:rPr>
                <w:rFonts w:cstheme="minorHAnsi"/>
                <w:b/>
                <w:sz w:val="20"/>
                <w:szCs w:val="20"/>
              </w:rPr>
            </w:pPr>
            <w:r w:rsidRPr="001C51DA">
              <w:rPr>
                <w:rFonts w:cstheme="minorHAnsi"/>
                <w:b/>
                <w:sz w:val="20"/>
                <w:szCs w:val="20"/>
              </w:rPr>
              <w:t>Waste Bins</w:t>
            </w:r>
          </w:p>
        </w:tc>
        <w:tc>
          <w:tcPr>
            <w:tcW w:w="648" w:type="dxa"/>
          </w:tcPr>
          <w:p w14:paraId="079179D8" w14:textId="26ABCEE1" w:rsidR="00C02F78" w:rsidRPr="00DA42E6" w:rsidRDefault="008561EF" w:rsidP="00B5548A">
            <w:pPr>
              <w:rPr>
                <w:rFonts w:cstheme="minorHAnsi"/>
                <w:sz w:val="24"/>
                <w:szCs w:val="24"/>
              </w:rPr>
            </w:pPr>
            <w:r w:rsidRPr="00D56A5B">
              <w:rPr>
                <w:noProof/>
                <w:sz w:val="24"/>
                <w:szCs w:val="24"/>
              </w:rPr>
              <w:drawing>
                <wp:inline distT="0" distB="0" distL="0" distR="0" wp14:anchorId="282C59B8" wp14:editId="487AA25D">
                  <wp:extent cx="176530" cy="176530"/>
                  <wp:effectExtent l="0" t="0" r="0" b="0"/>
                  <wp:docPr id="1169907051"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76530" cy="176530"/>
                          </a:xfrm>
                          <a:prstGeom prst="rect">
                            <a:avLst/>
                          </a:prstGeom>
                          <a:noFill/>
                        </pic:spPr>
                      </pic:pic>
                    </a:graphicData>
                  </a:graphic>
                </wp:inline>
              </w:drawing>
            </w:r>
          </w:p>
        </w:tc>
        <w:tc>
          <w:tcPr>
            <w:tcW w:w="648" w:type="dxa"/>
          </w:tcPr>
          <w:p w14:paraId="72FC1674" w14:textId="77777777" w:rsidR="00C02F78" w:rsidRPr="00DA42E6" w:rsidRDefault="00C02F78" w:rsidP="00B5548A">
            <w:pPr>
              <w:rPr>
                <w:rFonts w:cstheme="minorHAnsi"/>
                <w:sz w:val="24"/>
                <w:szCs w:val="24"/>
              </w:rPr>
            </w:pPr>
          </w:p>
        </w:tc>
        <w:tc>
          <w:tcPr>
            <w:tcW w:w="648" w:type="dxa"/>
          </w:tcPr>
          <w:p w14:paraId="4BF648D1" w14:textId="77777777" w:rsidR="00C02F78" w:rsidRPr="00DA42E6" w:rsidRDefault="00C02F78" w:rsidP="00B5548A">
            <w:pPr>
              <w:rPr>
                <w:rFonts w:cstheme="minorHAnsi"/>
                <w:sz w:val="24"/>
                <w:szCs w:val="24"/>
              </w:rPr>
            </w:pPr>
          </w:p>
        </w:tc>
        <w:tc>
          <w:tcPr>
            <w:tcW w:w="648" w:type="dxa"/>
          </w:tcPr>
          <w:p w14:paraId="42544A53" w14:textId="77777777" w:rsidR="00C02F78" w:rsidRPr="00DA42E6" w:rsidRDefault="00C02F78" w:rsidP="00B5548A">
            <w:pPr>
              <w:rPr>
                <w:rFonts w:cstheme="minorHAnsi"/>
                <w:sz w:val="24"/>
                <w:szCs w:val="24"/>
              </w:rPr>
            </w:pPr>
          </w:p>
        </w:tc>
        <w:tc>
          <w:tcPr>
            <w:tcW w:w="648" w:type="dxa"/>
          </w:tcPr>
          <w:p w14:paraId="36B4282C" w14:textId="77777777" w:rsidR="00C02F78" w:rsidRPr="00DA42E6" w:rsidRDefault="00C02F78" w:rsidP="00B5548A">
            <w:pPr>
              <w:rPr>
                <w:rFonts w:cstheme="minorHAnsi"/>
                <w:sz w:val="24"/>
                <w:szCs w:val="24"/>
              </w:rPr>
            </w:pPr>
          </w:p>
        </w:tc>
        <w:tc>
          <w:tcPr>
            <w:tcW w:w="648" w:type="dxa"/>
          </w:tcPr>
          <w:p w14:paraId="3875E78B" w14:textId="77777777" w:rsidR="00C02F78" w:rsidRPr="00DA42E6" w:rsidRDefault="00C02F78" w:rsidP="00B5548A">
            <w:pPr>
              <w:rPr>
                <w:rFonts w:cstheme="minorHAnsi"/>
                <w:sz w:val="24"/>
                <w:szCs w:val="24"/>
              </w:rPr>
            </w:pPr>
          </w:p>
        </w:tc>
        <w:tc>
          <w:tcPr>
            <w:tcW w:w="648" w:type="dxa"/>
          </w:tcPr>
          <w:p w14:paraId="1E4084E2" w14:textId="77777777" w:rsidR="00C02F78" w:rsidRPr="00DA42E6" w:rsidRDefault="00C02F78" w:rsidP="00B5548A">
            <w:pPr>
              <w:rPr>
                <w:rFonts w:cstheme="minorHAnsi"/>
                <w:sz w:val="24"/>
                <w:szCs w:val="24"/>
              </w:rPr>
            </w:pPr>
          </w:p>
        </w:tc>
        <w:tc>
          <w:tcPr>
            <w:tcW w:w="2835" w:type="dxa"/>
          </w:tcPr>
          <w:p w14:paraId="2C368D39" w14:textId="61023EB8" w:rsidR="00C02F78" w:rsidRPr="003245AA" w:rsidRDefault="003245AA" w:rsidP="00B5548A">
            <w:pPr>
              <w:rPr>
                <w:rFonts w:cstheme="minorHAnsi"/>
                <w:sz w:val="18"/>
                <w:szCs w:val="18"/>
              </w:rPr>
            </w:pPr>
            <w:r w:rsidRPr="003245AA">
              <w:rPr>
                <w:rFonts w:cstheme="minorHAnsi"/>
                <w:sz w:val="18"/>
                <w:szCs w:val="18"/>
              </w:rPr>
              <w:t>Mon - Waste bin dirty – re-washed.</w:t>
            </w:r>
          </w:p>
        </w:tc>
      </w:tr>
      <w:tr w:rsidR="00C02F78" w:rsidRPr="00613406" w14:paraId="601CC41A" w14:textId="77777777" w:rsidTr="00B5548A">
        <w:trPr>
          <w:trHeight w:val="274"/>
        </w:trPr>
        <w:tc>
          <w:tcPr>
            <w:tcW w:w="3549" w:type="dxa"/>
          </w:tcPr>
          <w:p w14:paraId="4ABBE2ED" w14:textId="77777777" w:rsidR="00C02F78" w:rsidRPr="001C51DA" w:rsidRDefault="00C02F78" w:rsidP="00B5548A">
            <w:pPr>
              <w:rPr>
                <w:rFonts w:cstheme="minorHAnsi"/>
                <w:b/>
                <w:sz w:val="20"/>
                <w:szCs w:val="20"/>
              </w:rPr>
            </w:pPr>
            <w:r w:rsidRPr="001C51DA">
              <w:rPr>
                <w:rFonts w:cstheme="minorHAnsi"/>
                <w:b/>
                <w:sz w:val="20"/>
                <w:szCs w:val="20"/>
              </w:rPr>
              <w:t>Amenities</w:t>
            </w:r>
          </w:p>
        </w:tc>
        <w:tc>
          <w:tcPr>
            <w:tcW w:w="648" w:type="dxa"/>
          </w:tcPr>
          <w:p w14:paraId="24FD6C2D" w14:textId="29561AC2" w:rsidR="00C02F78" w:rsidRPr="00DA42E6" w:rsidRDefault="00917540" w:rsidP="00B5548A">
            <w:pPr>
              <w:rPr>
                <w:rFonts w:cstheme="minorHAnsi"/>
                <w:sz w:val="24"/>
                <w:szCs w:val="24"/>
              </w:rPr>
            </w:pPr>
            <w:r w:rsidRPr="00D56A5B">
              <w:rPr>
                <w:noProof/>
                <w:sz w:val="24"/>
                <w:szCs w:val="24"/>
              </w:rPr>
              <w:drawing>
                <wp:inline distT="0" distB="0" distL="0" distR="0" wp14:anchorId="674D44B0" wp14:editId="1A510754">
                  <wp:extent cx="176530" cy="176530"/>
                  <wp:effectExtent l="0" t="0" r="0" b="0"/>
                  <wp:docPr id="977644566"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76530" cy="176530"/>
                          </a:xfrm>
                          <a:prstGeom prst="rect">
                            <a:avLst/>
                          </a:prstGeom>
                          <a:noFill/>
                        </pic:spPr>
                      </pic:pic>
                    </a:graphicData>
                  </a:graphic>
                </wp:inline>
              </w:drawing>
            </w:r>
          </w:p>
        </w:tc>
        <w:tc>
          <w:tcPr>
            <w:tcW w:w="648" w:type="dxa"/>
          </w:tcPr>
          <w:p w14:paraId="292BB82A" w14:textId="77777777" w:rsidR="00C02F78" w:rsidRPr="00DA42E6" w:rsidRDefault="00C02F78" w:rsidP="00B5548A">
            <w:pPr>
              <w:rPr>
                <w:rFonts w:cstheme="minorHAnsi"/>
                <w:sz w:val="24"/>
                <w:szCs w:val="24"/>
              </w:rPr>
            </w:pPr>
          </w:p>
        </w:tc>
        <w:tc>
          <w:tcPr>
            <w:tcW w:w="648" w:type="dxa"/>
          </w:tcPr>
          <w:p w14:paraId="0D44F77B" w14:textId="77777777" w:rsidR="00C02F78" w:rsidRPr="00DA42E6" w:rsidRDefault="00C02F78" w:rsidP="00B5548A">
            <w:pPr>
              <w:rPr>
                <w:rFonts w:cstheme="minorHAnsi"/>
                <w:sz w:val="24"/>
                <w:szCs w:val="24"/>
              </w:rPr>
            </w:pPr>
          </w:p>
        </w:tc>
        <w:tc>
          <w:tcPr>
            <w:tcW w:w="648" w:type="dxa"/>
          </w:tcPr>
          <w:p w14:paraId="29D6E374" w14:textId="77777777" w:rsidR="00C02F78" w:rsidRPr="00DA42E6" w:rsidRDefault="00C02F78" w:rsidP="00B5548A">
            <w:pPr>
              <w:rPr>
                <w:rFonts w:cstheme="minorHAnsi"/>
                <w:sz w:val="24"/>
                <w:szCs w:val="24"/>
              </w:rPr>
            </w:pPr>
          </w:p>
        </w:tc>
        <w:tc>
          <w:tcPr>
            <w:tcW w:w="648" w:type="dxa"/>
          </w:tcPr>
          <w:p w14:paraId="33E0B4B4" w14:textId="77777777" w:rsidR="00C02F78" w:rsidRPr="00DA42E6" w:rsidRDefault="00C02F78" w:rsidP="00B5548A">
            <w:pPr>
              <w:rPr>
                <w:rFonts w:cstheme="minorHAnsi"/>
                <w:sz w:val="24"/>
                <w:szCs w:val="24"/>
              </w:rPr>
            </w:pPr>
          </w:p>
        </w:tc>
        <w:tc>
          <w:tcPr>
            <w:tcW w:w="648" w:type="dxa"/>
          </w:tcPr>
          <w:p w14:paraId="4E8135E1" w14:textId="77777777" w:rsidR="00C02F78" w:rsidRPr="00DA42E6" w:rsidRDefault="00C02F78" w:rsidP="00B5548A">
            <w:pPr>
              <w:rPr>
                <w:rFonts w:cstheme="minorHAnsi"/>
                <w:sz w:val="24"/>
                <w:szCs w:val="24"/>
              </w:rPr>
            </w:pPr>
          </w:p>
        </w:tc>
        <w:tc>
          <w:tcPr>
            <w:tcW w:w="648" w:type="dxa"/>
          </w:tcPr>
          <w:p w14:paraId="4DFCE66F" w14:textId="77777777" w:rsidR="00C02F78" w:rsidRPr="00DA42E6" w:rsidRDefault="00C02F78" w:rsidP="00B5548A">
            <w:pPr>
              <w:rPr>
                <w:rFonts w:cstheme="minorHAnsi"/>
                <w:sz w:val="24"/>
                <w:szCs w:val="24"/>
              </w:rPr>
            </w:pPr>
          </w:p>
        </w:tc>
        <w:tc>
          <w:tcPr>
            <w:tcW w:w="2835" w:type="dxa"/>
          </w:tcPr>
          <w:p w14:paraId="7A21072A" w14:textId="77777777" w:rsidR="00C02F78" w:rsidRPr="00DA42E6" w:rsidRDefault="00C02F78" w:rsidP="00B5548A">
            <w:pPr>
              <w:rPr>
                <w:rFonts w:cstheme="minorHAnsi"/>
                <w:sz w:val="24"/>
                <w:szCs w:val="24"/>
              </w:rPr>
            </w:pPr>
          </w:p>
        </w:tc>
      </w:tr>
      <w:tr w:rsidR="00C02F78" w:rsidRPr="00613406" w14:paraId="60BE817B" w14:textId="77777777" w:rsidTr="00B5548A">
        <w:trPr>
          <w:trHeight w:val="265"/>
        </w:trPr>
        <w:tc>
          <w:tcPr>
            <w:tcW w:w="3549" w:type="dxa"/>
          </w:tcPr>
          <w:p w14:paraId="4A9BFE60" w14:textId="77777777" w:rsidR="00C02F78" w:rsidRPr="001C51DA" w:rsidRDefault="00C02F78" w:rsidP="00B5548A">
            <w:pPr>
              <w:rPr>
                <w:rFonts w:cstheme="minorHAnsi"/>
                <w:b/>
                <w:sz w:val="20"/>
                <w:szCs w:val="20"/>
              </w:rPr>
            </w:pPr>
            <w:r w:rsidRPr="001C51DA">
              <w:rPr>
                <w:rFonts w:cstheme="minorHAnsi"/>
                <w:b/>
                <w:sz w:val="20"/>
                <w:szCs w:val="20"/>
              </w:rPr>
              <w:t xml:space="preserve">Pest </w:t>
            </w:r>
            <w:r>
              <w:rPr>
                <w:rFonts w:cstheme="minorHAnsi"/>
                <w:b/>
                <w:sz w:val="20"/>
                <w:szCs w:val="20"/>
              </w:rPr>
              <w:t>Activity Sighted</w:t>
            </w:r>
          </w:p>
        </w:tc>
        <w:tc>
          <w:tcPr>
            <w:tcW w:w="648" w:type="dxa"/>
          </w:tcPr>
          <w:p w14:paraId="5D7A760D" w14:textId="259FF539" w:rsidR="00C02F78" w:rsidRPr="00DA42E6" w:rsidRDefault="00917540" w:rsidP="00B5548A">
            <w:pPr>
              <w:rPr>
                <w:rFonts w:cstheme="minorHAnsi"/>
                <w:sz w:val="24"/>
                <w:szCs w:val="24"/>
              </w:rPr>
            </w:pPr>
            <w:r w:rsidRPr="00D56A5B">
              <w:rPr>
                <w:noProof/>
                <w:sz w:val="24"/>
                <w:szCs w:val="24"/>
              </w:rPr>
              <w:drawing>
                <wp:inline distT="0" distB="0" distL="0" distR="0" wp14:anchorId="048F499A" wp14:editId="08074DC6">
                  <wp:extent cx="176530" cy="176530"/>
                  <wp:effectExtent l="0" t="0" r="0" b="0"/>
                  <wp:docPr id="1152510210"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76530" cy="176530"/>
                          </a:xfrm>
                          <a:prstGeom prst="rect">
                            <a:avLst/>
                          </a:prstGeom>
                          <a:noFill/>
                        </pic:spPr>
                      </pic:pic>
                    </a:graphicData>
                  </a:graphic>
                </wp:inline>
              </w:drawing>
            </w:r>
          </w:p>
        </w:tc>
        <w:tc>
          <w:tcPr>
            <w:tcW w:w="648" w:type="dxa"/>
          </w:tcPr>
          <w:p w14:paraId="3E0FAE02" w14:textId="77777777" w:rsidR="00C02F78" w:rsidRPr="00DA42E6" w:rsidRDefault="00C02F78" w:rsidP="00B5548A">
            <w:pPr>
              <w:rPr>
                <w:rFonts w:cstheme="minorHAnsi"/>
                <w:sz w:val="24"/>
                <w:szCs w:val="24"/>
              </w:rPr>
            </w:pPr>
          </w:p>
        </w:tc>
        <w:tc>
          <w:tcPr>
            <w:tcW w:w="648" w:type="dxa"/>
          </w:tcPr>
          <w:p w14:paraId="7A936208" w14:textId="77777777" w:rsidR="00C02F78" w:rsidRPr="00DA42E6" w:rsidRDefault="00C02F78" w:rsidP="00B5548A">
            <w:pPr>
              <w:rPr>
                <w:rFonts w:cstheme="minorHAnsi"/>
                <w:sz w:val="24"/>
                <w:szCs w:val="24"/>
              </w:rPr>
            </w:pPr>
          </w:p>
        </w:tc>
        <w:tc>
          <w:tcPr>
            <w:tcW w:w="648" w:type="dxa"/>
          </w:tcPr>
          <w:p w14:paraId="0324CEE9" w14:textId="77777777" w:rsidR="00C02F78" w:rsidRPr="00DA42E6" w:rsidRDefault="00C02F78" w:rsidP="00B5548A">
            <w:pPr>
              <w:rPr>
                <w:rFonts w:cstheme="minorHAnsi"/>
                <w:sz w:val="24"/>
                <w:szCs w:val="24"/>
              </w:rPr>
            </w:pPr>
          </w:p>
        </w:tc>
        <w:tc>
          <w:tcPr>
            <w:tcW w:w="648" w:type="dxa"/>
          </w:tcPr>
          <w:p w14:paraId="362279D1" w14:textId="77777777" w:rsidR="00C02F78" w:rsidRPr="00DA42E6" w:rsidRDefault="00C02F78" w:rsidP="00B5548A">
            <w:pPr>
              <w:rPr>
                <w:rFonts w:cstheme="minorHAnsi"/>
                <w:sz w:val="24"/>
                <w:szCs w:val="24"/>
              </w:rPr>
            </w:pPr>
          </w:p>
        </w:tc>
        <w:tc>
          <w:tcPr>
            <w:tcW w:w="648" w:type="dxa"/>
          </w:tcPr>
          <w:p w14:paraId="63A8111B" w14:textId="77777777" w:rsidR="00C02F78" w:rsidRPr="00DA42E6" w:rsidRDefault="00C02F78" w:rsidP="00B5548A">
            <w:pPr>
              <w:rPr>
                <w:rFonts w:cstheme="minorHAnsi"/>
                <w:sz w:val="24"/>
                <w:szCs w:val="24"/>
              </w:rPr>
            </w:pPr>
          </w:p>
        </w:tc>
        <w:tc>
          <w:tcPr>
            <w:tcW w:w="648" w:type="dxa"/>
          </w:tcPr>
          <w:p w14:paraId="41A522E8" w14:textId="77777777" w:rsidR="00C02F78" w:rsidRPr="00DA42E6" w:rsidRDefault="00C02F78" w:rsidP="00B5548A">
            <w:pPr>
              <w:rPr>
                <w:rFonts w:cstheme="minorHAnsi"/>
                <w:sz w:val="24"/>
                <w:szCs w:val="24"/>
              </w:rPr>
            </w:pPr>
          </w:p>
        </w:tc>
        <w:tc>
          <w:tcPr>
            <w:tcW w:w="2835" w:type="dxa"/>
          </w:tcPr>
          <w:p w14:paraId="7738FFE9" w14:textId="77777777" w:rsidR="00C02F78" w:rsidRPr="00DA42E6" w:rsidRDefault="00C02F78" w:rsidP="00B5548A">
            <w:pPr>
              <w:rPr>
                <w:rFonts w:cstheme="minorHAnsi"/>
                <w:sz w:val="24"/>
                <w:szCs w:val="24"/>
              </w:rPr>
            </w:pPr>
          </w:p>
        </w:tc>
      </w:tr>
      <w:tr w:rsidR="00C02F78" w:rsidRPr="00613406" w14:paraId="0A62B1D8" w14:textId="77777777" w:rsidTr="00B5548A">
        <w:trPr>
          <w:trHeight w:val="283"/>
        </w:trPr>
        <w:tc>
          <w:tcPr>
            <w:tcW w:w="3549" w:type="dxa"/>
          </w:tcPr>
          <w:p w14:paraId="077A44FF" w14:textId="77777777" w:rsidR="00C02F78" w:rsidRPr="001C51DA" w:rsidRDefault="00C02F78" w:rsidP="00B5548A">
            <w:pPr>
              <w:rPr>
                <w:rFonts w:cstheme="minorHAnsi"/>
                <w:b/>
                <w:sz w:val="20"/>
                <w:szCs w:val="20"/>
              </w:rPr>
            </w:pPr>
            <w:r w:rsidRPr="001C51DA">
              <w:rPr>
                <w:rFonts w:cstheme="minorHAnsi"/>
                <w:b/>
                <w:sz w:val="20"/>
                <w:szCs w:val="20"/>
              </w:rPr>
              <w:t>Meat Transport Vehicle (MTV)</w:t>
            </w:r>
          </w:p>
        </w:tc>
        <w:tc>
          <w:tcPr>
            <w:tcW w:w="648" w:type="dxa"/>
          </w:tcPr>
          <w:p w14:paraId="78B5A108" w14:textId="7F2F4A0C" w:rsidR="00C02F78" w:rsidRPr="00DA42E6" w:rsidRDefault="008561EF" w:rsidP="00B5548A">
            <w:pPr>
              <w:rPr>
                <w:rFonts w:cstheme="minorHAnsi"/>
                <w:sz w:val="24"/>
                <w:szCs w:val="24"/>
              </w:rPr>
            </w:pPr>
            <w:r>
              <w:rPr>
                <w:noProof/>
                <w:sz w:val="24"/>
                <w:szCs w:val="24"/>
              </w:rPr>
              <w:t>N/A</w:t>
            </w:r>
          </w:p>
        </w:tc>
        <w:tc>
          <w:tcPr>
            <w:tcW w:w="648" w:type="dxa"/>
          </w:tcPr>
          <w:p w14:paraId="6AEFAB29" w14:textId="40A34469" w:rsidR="00C02F78" w:rsidRPr="00DA42E6" w:rsidRDefault="008561EF" w:rsidP="00B5548A">
            <w:pPr>
              <w:rPr>
                <w:rFonts w:cstheme="minorHAnsi"/>
                <w:sz w:val="24"/>
                <w:szCs w:val="24"/>
              </w:rPr>
            </w:pPr>
            <w:r>
              <w:rPr>
                <w:noProof/>
                <w:sz w:val="24"/>
                <w:szCs w:val="24"/>
              </w:rPr>
              <w:t>N/A</w:t>
            </w:r>
          </w:p>
        </w:tc>
        <w:tc>
          <w:tcPr>
            <w:tcW w:w="648" w:type="dxa"/>
          </w:tcPr>
          <w:p w14:paraId="07863C75" w14:textId="52844171" w:rsidR="00C02F78" w:rsidRPr="00DA42E6" w:rsidRDefault="008561EF" w:rsidP="00B5548A">
            <w:pPr>
              <w:rPr>
                <w:rFonts w:cstheme="minorHAnsi"/>
                <w:sz w:val="24"/>
                <w:szCs w:val="24"/>
              </w:rPr>
            </w:pPr>
            <w:r>
              <w:rPr>
                <w:noProof/>
                <w:sz w:val="24"/>
                <w:szCs w:val="24"/>
              </w:rPr>
              <w:t>N/A</w:t>
            </w:r>
          </w:p>
        </w:tc>
        <w:tc>
          <w:tcPr>
            <w:tcW w:w="648" w:type="dxa"/>
          </w:tcPr>
          <w:p w14:paraId="43CA1205" w14:textId="36CF68F6" w:rsidR="00C02F78" w:rsidRPr="00DA42E6" w:rsidRDefault="008561EF" w:rsidP="00B5548A">
            <w:pPr>
              <w:rPr>
                <w:rFonts w:cstheme="minorHAnsi"/>
                <w:sz w:val="24"/>
                <w:szCs w:val="24"/>
              </w:rPr>
            </w:pPr>
            <w:r>
              <w:rPr>
                <w:noProof/>
                <w:sz w:val="24"/>
                <w:szCs w:val="24"/>
              </w:rPr>
              <w:t>N/A</w:t>
            </w:r>
          </w:p>
        </w:tc>
        <w:tc>
          <w:tcPr>
            <w:tcW w:w="648" w:type="dxa"/>
          </w:tcPr>
          <w:p w14:paraId="3A222887" w14:textId="4DFA8832" w:rsidR="00C02F78" w:rsidRPr="00DA42E6" w:rsidRDefault="008561EF" w:rsidP="00B5548A">
            <w:pPr>
              <w:rPr>
                <w:rFonts w:cstheme="minorHAnsi"/>
                <w:sz w:val="24"/>
                <w:szCs w:val="24"/>
              </w:rPr>
            </w:pPr>
            <w:r>
              <w:rPr>
                <w:noProof/>
                <w:sz w:val="24"/>
                <w:szCs w:val="24"/>
              </w:rPr>
              <w:t>N/A</w:t>
            </w:r>
          </w:p>
        </w:tc>
        <w:tc>
          <w:tcPr>
            <w:tcW w:w="648" w:type="dxa"/>
          </w:tcPr>
          <w:p w14:paraId="4B798D4C" w14:textId="1F47D669" w:rsidR="00C02F78" w:rsidRPr="00DA42E6" w:rsidRDefault="008561EF" w:rsidP="00B5548A">
            <w:pPr>
              <w:rPr>
                <w:rFonts w:cstheme="minorHAnsi"/>
                <w:sz w:val="24"/>
                <w:szCs w:val="24"/>
              </w:rPr>
            </w:pPr>
            <w:r>
              <w:rPr>
                <w:noProof/>
                <w:sz w:val="24"/>
                <w:szCs w:val="24"/>
              </w:rPr>
              <w:t>N/A</w:t>
            </w:r>
          </w:p>
        </w:tc>
        <w:tc>
          <w:tcPr>
            <w:tcW w:w="648" w:type="dxa"/>
          </w:tcPr>
          <w:p w14:paraId="112E76AD" w14:textId="21F9315E" w:rsidR="00C02F78" w:rsidRPr="00DA42E6" w:rsidRDefault="008561EF" w:rsidP="00B5548A">
            <w:pPr>
              <w:rPr>
                <w:rFonts w:cstheme="minorHAnsi"/>
                <w:sz w:val="24"/>
                <w:szCs w:val="24"/>
              </w:rPr>
            </w:pPr>
            <w:r>
              <w:rPr>
                <w:noProof/>
                <w:sz w:val="24"/>
                <w:szCs w:val="24"/>
              </w:rPr>
              <w:t>N/A</w:t>
            </w:r>
          </w:p>
        </w:tc>
        <w:tc>
          <w:tcPr>
            <w:tcW w:w="2835" w:type="dxa"/>
          </w:tcPr>
          <w:p w14:paraId="3E8B8B10" w14:textId="672E84B2" w:rsidR="00C02F78" w:rsidRPr="00DA42E6" w:rsidRDefault="008561EF" w:rsidP="00B5548A">
            <w:pPr>
              <w:rPr>
                <w:rFonts w:cstheme="minorHAnsi"/>
                <w:sz w:val="24"/>
                <w:szCs w:val="24"/>
              </w:rPr>
            </w:pPr>
            <w:r>
              <w:rPr>
                <w:rFonts w:cstheme="minorHAnsi"/>
                <w:sz w:val="24"/>
                <w:szCs w:val="24"/>
              </w:rPr>
              <w:t>No MTV</w:t>
            </w:r>
          </w:p>
        </w:tc>
      </w:tr>
      <w:tr w:rsidR="00C02F78" w:rsidRPr="00613406" w14:paraId="3EF78E49" w14:textId="77777777" w:rsidTr="00B5548A">
        <w:trPr>
          <w:trHeight w:val="349"/>
        </w:trPr>
        <w:tc>
          <w:tcPr>
            <w:tcW w:w="3549" w:type="dxa"/>
          </w:tcPr>
          <w:p w14:paraId="074D5475" w14:textId="77777777" w:rsidR="00C02F78" w:rsidRPr="001C51DA" w:rsidRDefault="00C02F78" w:rsidP="00B5548A">
            <w:pPr>
              <w:rPr>
                <w:rFonts w:cstheme="minorHAnsi"/>
                <w:b/>
                <w:sz w:val="20"/>
                <w:szCs w:val="20"/>
              </w:rPr>
            </w:pPr>
            <w:r w:rsidRPr="001C51DA">
              <w:rPr>
                <w:rFonts w:cstheme="minorHAnsi"/>
                <w:b/>
                <w:sz w:val="20"/>
                <w:szCs w:val="20"/>
              </w:rPr>
              <w:t>Staff clothing/ aprons, hats, gloves</w:t>
            </w:r>
          </w:p>
        </w:tc>
        <w:tc>
          <w:tcPr>
            <w:tcW w:w="648" w:type="dxa"/>
          </w:tcPr>
          <w:p w14:paraId="3CADCDB1" w14:textId="193E7C40" w:rsidR="00C02F78" w:rsidRPr="00DA42E6" w:rsidRDefault="00917540" w:rsidP="00B5548A">
            <w:pPr>
              <w:rPr>
                <w:rFonts w:cstheme="minorHAnsi"/>
                <w:sz w:val="24"/>
                <w:szCs w:val="24"/>
              </w:rPr>
            </w:pPr>
            <w:r w:rsidRPr="00D56A5B">
              <w:rPr>
                <w:noProof/>
                <w:sz w:val="24"/>
                <w:szCs w:val="24"/>
              </w:rPr>
              <w:drawing>
                <wp:inline distT="0" distB="0" distL="0" distR="0" wp14:anchorId="0D3159A7" wp14:editId="39490A33">
                  <wp:extent cx="176530" cy="176530"/>
                  <wp:effectExtent l="0" t="0" r="0" b="0"/>
                  <wp:docPr id="1301791282"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76530" cy="176530"/>
                          </a:xfrm>
                          <a:prstGeom prst="rect">
                            <a:avLst/>
                          </a:prstGeom>
                          <a:noFill/>
                        </pic:spPr>
                      </pic:pic>
                    </a:graphicData>
                  </a:graphic>
                </wp:inline>
              </w:drawing>
            </w:r>
          </w:p>
        </w:tc>
        <w:tc>
          <w:tcPr>
            <w:tcW w:w="648" w:type="dxa"/>
          </w:tcPr>
          <w:p w14:paraId="72B8DA30" w14:textId="77777777" w:rsidR="00C02F78" w:rsidRPr="00DA42E6" w:rsidRDefault="00C02F78" w:rsidP="00B5548A">
            <w:pPr>
              <w:rPr>
                <w:rFonts w:cstheme="minorHAnsi"/>
                <w:sz w:val="24"/>
                <w:szCs w:val="24"/>
              </w:rPr>
            </w:pPr>
          </w:p>
        </w:tc>
        <w:tc>
          <w:tcPr>
            <w:tcW w:w="648" w:type="dxa"/>
          </w:tcPr>
          <w:p w14:paraId="389749F1" w14:textId="77777777" w:rsidR="00C02F78" w:rsidRPr="00DA42E6" w:rsidRDefault="00C02F78" w:rsidP="00B5548A">
            <w:pPr>
              <w:rPr>
                <w:rFonts w:cstheme="minorHAnsi"/>
                <w:sz w:val="24"/>
                <w:szCs w:val="24"/>
              </w:rPr>
            </w:pPr>
          </w:p>
        </w:tc>
        <w:tc>
          <w:tcPr>
            <w:tcW w:w="648" w:type="dxa"/>
          </w:tcPr>
          <w:p w14:paraId="1EFC689C" w14:textId="77777777" w:rsidR="00C02F78" w:rsidRPr="00DA42E6" w:rsidRDefault="00C02F78" w:rsidP="00B5548A">
            <w:pPr>
              <w:rPr>
                <w:rFonts w:cstheme="minorHAnsi"/>
                <w:sz w:val="24"/>
                <w:szCs w:val="24"/>
              </w:rPr>
            </w:pPr>
          </w:p>
        </w:tc>
        <w:tc>
          <w:tcPr>
            <w:tcW w:w="648" w:type="dxa"/>
          </w:tcPr>
          <w:p w14:paraId="5445FC24" w14:textId="77777777" w:rsidR="00C02F78" w:rsidRPr="00DA42E6" w:rsidRDefault="00C02F78" w:rsidP="00B5548A">
            <w:pPr>
              <w:rPr>
                <w:rFonts w:cstheme="minorHAnsi"/>
                <w:sz w:val="24"/>
                <w:szCs w:val="24"/>
              </w:rPr>
            </w:pPr>
          </w:p>
        </w:tc>
        <w:tc>
          <w:tcPr>
            <w:tcW w:w="648" w:type="dxa"/>
          </w:tcPr>
          <w:p w14:paraId="1BE6D842" w14:textId="77777777" w:rsidR="00C02F78" w:rsidRPr="00DA42E6" w:rsidRDefault="00C02F78" w:rsidP="00B5548A">
            <w:pPr>
              <w:rPr>
                <w:rFonts w:cstheme="minorHAnsi"/>
                <w:sz w:val="24"/>
                <w:szCs w:val="24"/>
              </w:rPr>
            </w:pPr>
          </w:p>
        </w:tc>
        <w:tc>
          <w:tcPr>
            <w:tcW w:w="648" w:type="dxa"/>
          </w:tcPr>
          <w:p w14:paraId="02031407" w14:textId="77777777" w:rsidR="00C02F78" w:rsidRPr="00DA42E6" w:rsidRDefault="00C02F78" w:rsidP="00B5548A">
            <w:pPr>
              <w:rPr>
                <w:rFonts w:cstheme="minorHAnsi"/>
                <w:sz w:val="24"/>
                <w:szCs w:val="24"/>
              </w:rPr>
            </w:pPr>
          </w:p>
        </w:tc>
        <w:tc>
          <w:tcPr>
            <w:tcW w:w="2835" w:type="dxa"/>
          </w:tcPr>
          <w:p w14:paraId="4B23FEEC" w14:textId="77777777" w:rsidR="00C02F78" w:rsidRPr="00DA42E6" w:rsidRDefault="00C02F78" w:rsidP="00B5548A">
            <w:pPr>
              <w:rPr>
                <w:rFonts w:cstheme="minorHAnsi"/>
                <w:sz w:val="24"/>
                <w:szCs w:val="24"/>
              </w:rPr>
            </w:pPr>
          </w:p>
        </w:tc>
      </w:tr>
      <w:tr w:rsidR="00C02F78" w:rsidRPr="00613406" w14:paraId="2F57565C" w14:textId="77777777" w:rsidTr="00B5548A">
        <w:trPr>
          <w:trHeight w:val="349"/>
        </w:trPr>
        <w:tc>
          <w:tcPr>
            <w:tcW w:w="3549" w:type="dxa"/>
          </w:tcPr>
          <w:p w14:paraId="3A1A5C3D" w14:textId="77777777" w:rsidR="00C02F78" w:rsidRPr="001C51DA" w:rsidRDefault="00C02F78" w:rsidP="00B5548A">
            <w:pPr>
              <w:rPr>
                <w:rFonts w:cstheme="minorHAnsi"/>
                <w:b/>
                <w:sz w:val="20"/>
                <w:szCs w:val="20"/>
              </w:rPr>
            </w:pPr>
            <w:r w:rsidRPr="001C51DA">
              <w:rPr>
                <w:rFonts w:cstheme="minorHAnsi"/>
                <w:b/>
                <w:sz w:val="20"/>
                <w:szCs w:val="20"/>
              </w:rPr>
              <w:t>Staff washing hands regularly after contamination, smoking, toilet</w:t>
            </w:r>
          </w:p>
        </w:tc>
        <w:tc>
          <w:tcPr>
            <w:tcW w:w="648" w:type="dxa"/>
          </w:tcPr>
          <w:p w14:paraId="20516235" w14:textId="4A9ABA5E" w:rsidR="00C02F78" w:rsidRPr="00DA42E6" w:rsidRDefault="00917540" w:rsidP="00B5548A">
            <w:pPr>
              <w:rPr>
                <w:rFonts w:cstheme="minorHAnsi"/>
                <w:sz w:val="24"/>
                <w:szCs w:val="24"/>
              </w:rPr>
            </w:pPr>
            <w:r w:rsidRPr="00D56A5B">
              <w:rPr>
                <w:noProof/>
                <w:sz w:val="24"/>
                <w:szCs w:val="24"/>
              </w:rPr>
              <w:drawing>
                <wp:inline distT="0" distB="0" distL="0" distR="0" wp14:anchorId="2CEC940C" wp14:editId="0AF8596B">
                  <wp:extent cx="176530" cy="176530"/>
                  <wp:effectExtent l="0" t="0" r="0" b="0"/>
                  <wp:docPr id="1719288381"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76530" cy="176530"/>
                          </a:xfrm>
                          <a:prstGeom prst="rect">
                            <a:avLst/>
                          </a:prstGeom>
                          <a:noFill/>
                        </pic:spPr>
                      </pic:pic>
                    </a:graphicData>
                  </a:graphic>
                </wp:inline>
              </w:drawing>
            </w:r>
          </w:p>
        </w:tc>
        <w:tc>
          <w:tcPr>
            <w:tcW w:w="648" w:type="dxa"/>
          </w:tcPr>
          <w:p w14:paraId="6D31611F" w14:textId="77777777" w:rsidR="00C02F78" w:rsidRPr="00DA42E6" w:rsidRDefault="00C02F78" w:rsidP="00B5548A">
            <w:pPr>
              <w:rPr>
                <w:rFonts w:cstheme="minorHAnsi"/>
                <w:sz w:val="24"/>
                <w:szCs w:val="24"/>
              </w:rPr>
            </w:pPr>
          </w:p>
        </w:tc>
        <w:tc>
          <w:tcPr>
            <w:tcW w:w="648" w:type="dxa"/>
          </w:tcPr>
          <w:p w14:paraId="1A67C23F" w14:textId="77777777" w:rsidR="00C02F78" w:rsidRPr="00DA42E6" w:rsidRDefault="00C02F78" w:rsidP="00B5548A">
            <w:pPr>
              <w:rPr>
                <w:rFonts w:cstheme="minorHAnsi"/>
                <w:sz w:val="24"/>
                <w:szCs w:val="24"/>
              </w:rPr>
            </w:pPr>
          </w:p>
        </w:tc>
        <w:tc>
          <w:tcPr>
            <w:tcW w:w="648" w:type="dxa"/>
          </w:tcPr>
          <w:p w14:paraId="1993B897" w14:textId="77777777" w:rsidR="00C02F78" w:rsidRPr="00DA42E6" w:rsidRDefault="00C02F78" w:rsidP="00B5548A">
            <w:pPr>
              <w:rPr>
                <w:rFonts w:cstheme="minorHAnsi"/>
                <w:sz w:val="24"/>
                <w:szCs w:val="24"/>
              </w:rPr>
            </w:pPr>
          </w:p>
        </w:tc>
        <w:tc>
          <w:tcPr>
            <w:tcW w:w="648" w:type="dxa"/>
          </w:tcPr>
          <w:p w14:paraId="531D3A31" w14:textId="77777777" w:rsidR="00C02F78" w:rsidRPr="00DA42E6" w:rsidRDefault="00C02F78" w:rsidP="00B5548A">
            <w:pPr>
              <w:rPr>
                <w:rFonts w:cstheme="minorHAnsi"/>
                <w:sz w:val="24"/>
                <w:szCs w:val="24"/>
              </w:rPr>
            </w:pPr>
          </w:p>
        </w:tc>
        <w:tc>
          <w:tcPr>
            <w:tcW w:w="648" w:type="dxa"/>
          </w:tcPr>
          <w:p w14:paraId="234E52A1" w14:textId="77777777" w:rsidR="00C02F78" w:rsidRPr="00DA42E6" w:rsidRDefault="00C02F78" w:rsidP="00B5548A">
            <w:pPr>
              <w:rPr>
                <w:rFonts w:cstheme="minorHAnsi"/>
                <w:sz w:val="24"/>
                <w:szCs w:val="24"/>
              </w:rPr>
            </w:pPr>
          </w:p>
        </w:tc>
        <w:tc>
          <w:tcPr>
            <w:tcW w:w="648" w:type="dxa"/>
          </w:tcPr>
          <w:p w14:paraId="0EC4A263" w14:textId="77777777" w:rsidR="00C02F78" w:rsidRPr="00DA42E6" w:rsidRDefault="00C02F78" w:rsidP="00B5548A">
            <w:pPr>
              <w:rPr>
                <w:rFonts w:cstheme="minorHAnsi"/>
                <w:sz w:val="24"/>
                <w:szCs w:val="24"/>
              </w:rPr>
            </w:pPr>
          </w:p>
        </w:tc>
        <w:tc>
          <w:tcPr>
            <w:tcW w:w="2835" w:type="dxa"/>
          </w:tcPr>
          <w:p w14:paraId="289676C6" w14:textId="77777777" w:rsidR="00C02F78" w:rsidRPr="00DA42E6" w:rsidRDefault="00C02F78" w:rsidP="00B5548A">
            <w:pPr>
              <w:rPr>
                <w:rFonts w:cstheme="minorHAnsi"/>
                <w:sz w:val="24"/>
                <w:szCs w:val="24"/>
              </w:rPr>
            </w:pPr>
          </w:p>
        </w:tc>
      </w:tr>
      <w:tr w:rsidR="00C02F78" w:rsidRPr="00613406" w14:paraId="623FF99C" w14:textId="77777777" w:rsidTr="00B5548A">
        <w:trPr>
          <w:trHeight w:val="85"/>
        </w:trPr>
        <w:tc>
          <w:tcPr>
            <w:tcW w:w="3549" w:type="dxa"/>
          </w:tcPr>
          <w:p w14:paraId="4498C563" w14:textId="77777777" w:rsidR="00C02F78" w:rsidRPr="001C51DA" w:rsidRDefault="00C02F78" w:rsidP="00B5548A">
            <w:pPr>
              <w:rPr>
                <w:rFonts w:cstheme="minorHAnsi"/>
                <w:b/>
                <w:sz w:val="20"/>
                <w:szCs w:val="20"/>
              </w:rPr>
            </w:pPr>
            <w:r w:rsidRPr="001C51DA">
              <w:rPr>
                <w:rFonts w:cstheme="minorHAnsi"/>
                <w:b/>
                <w:sz w:val="20"/>
                <w:szCs w:val="20"/>
              </w:rPr>
              <w:t xml:space="preserve">Segregation of raw &amp; cooked products </w:t>
            </w:r>
          </w:p>
        </w:tc>
        <w:tc>
          <w:tcPr>
            <w:tcW w:w="648" w:type="dxa"/>
          </w:tcPr>
          <w:p w14:paraId="33D9491F" w14:textId="1D33B563" w:rsidR="00C02F78" w:rsidRPr="00DA42E6" w:rsidRDefault="00932EB5" w:rsidP="00B5548A">
            <w:pPr>
              <w:rPr>
                <w:rFonts w:cstheme="minorHAnsi"/>
                <w:sz w:val="24"/>
                <w:szCs w:val="24"/>
              </w:rPr>
            </w:pPr>
            <w:r w:rsidRPr="00D56A5B">
              <w:rPr>
                <w:noProof/>
                <w:sz w:val="24"/>
                <w:szCs w:val="24"/>
              </w:rPr>
              <w:drawing>
                <wp:inline distT="0" distB="0" distL="0" distR="0" wp14:anchorId="63C25408" wp14:editId="311E922C">
                  <wp:extent cx="176530" cy="176530"/>
                  <wp:effectExtent l="0" t="0" r="0" b="0"/>
                  <wp:docPr id="1113815060"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76530" cy="176530"/>
                          </a:xfrm>
                          <a:prstGeom prst="rect">
                            <a:avLst/>
                          </a:prstGeom>
                          <a:noFill/>
                        </pic:spPr>
                      </pic:pic>
                    </a:graphicData>
                  </a:graphic>
                </wp:inline>
              </w:drawing>
            </w:r>
          </w:p>
        </w:tc>
        <w:tc>
          <w:tcPr>
            <w:tcW w:w="648" w:type="dxa"/>
          </w:tcPr>
          <w:p w14:paraId="31D70227" w14:textId="77777777" w:rsidR="00C02F78" w:rsidRPr="00DA42E6" w:rsidRDefault="00C02F78" w:rsidP="00B5548A">
            <w:pPr>
              <w:rPr>
                <w:rFonts w:cstheme="minorHAnsi"/>
                <w:sz w:val="24"/>
                <w:szCs w:val="24"/>
              </w:rPr>
            </w:pPr>
          </w:p>
        </w:tc>
        <w:tc>
          <w:tcPr>
            <w:tcW w:w="648" w:type="dxa"/>
          </w:tcPr>
          <w:p w14:paraId="207A6E7B" w14:textId="77777777" w:rsidR="00C02F78" w:rsidRPr="00DA42E6" w:rsidRDefault="00C02F78" w:rsidP="00B5548A">
            <w:pPr>
              <w:rPr>
                <w:rFonts w:cstheme="minorHAnsi"/>
                <w:sz w:val="24"/>
                <w:szCs w:val="24"/>
              </w:rPr>
            </w:pPr>
          </w:p>
        </w:tc>
        <w:tc>
          <w:tcPr>
            <w:tcW w:w="648" w:type="dxa"/>
          </w:tcPr>
          <w:p w14:paraId="13ED3622" w14:textId="77777777" w:rsidR="00C02F78" w:rsidRPr="00DA42E6" w:rsidRDefault="00C02F78" w:rsidP="00B5548A">
            <w:pPr>
              <w:rPr>
                <w:rFonts w:cstheme="minorHAnsi"/>
                <w:sz w:val="24"/>
                <w:szCs w:val="24"/>
              </w:rPr>
            </w:pPr>
          </w:p>
        </w:tc>
        <w:tc>
          <w:tcPr>
            <w:tcW w:w="648" w:type="dxa"/>
          </w:tcPr>
          <w:p w14:paraId="0E427AD7" w14:textId="77777777" w:rsidR="00C02F78" w:rsidRPr="00DA42E6" w:rsidRDefault="00C02F78" w:rsidP="00B5548A">
            <w:pPr>
              <w:rPr>
                <w:rFonts w:cstheme="minorHAnsi"/>
                <w:sz w:val="24"/>
                <w:szCs w:val="24"/>
              </w:rPr>
            </w:pPr>
          </w:p>
        </w:tc>
        <w:tc>
          <w:tcPr>
            <w:tcW w:w="648" w:type="dxa"/>
          </w:tcPr>
          <w:p w14:paraId="276F3E55" w14:textId="77777777" w:rsidR="00C02F78" w:rsidRPr="00DA42E6" w:rsidRDefault="00C02F78" w:rsidP="00B5548A">
            <w:pPr>
              <w:rPr>
                <w:rFonts w:cstheme="minorHAnsi"/>
                <w:sz w:val="24"/>
                <w:szCs w:val="24"/>
              </w:rPr>
            </w:pPr>
          </w:p>
        </w:tc>
        <w:tc>
          <w:tcPr>
            <w:tcW w:w="648" w:type="dxa"/>
          </w:tcPr>
          <w:p w14:paraId="71B70D81" w14:textId="77777777" w:rsidR="00C02F78" w:rsidRPr="00DA42E6" w:rsidRDefault="00C02F78" w:rsidP="00B5548A">
            <w:pPr>
              <w:rPr>
                <w:rFonts w:cstheme="minorHAnsi"/>
                <w:sz w:val="24"/>
                <w:szCs w:val="24"/>
              </w:rPr>
            </w:pPr>
          </w:p>
        </w:tc>
        <w:tc>
          <w:tcPr>
            <w:tcW w:w="2835" w:type="dxa"/>
          </w:tcPr>
          <w:p w14:paraId="168E0AC6" w14:textId="77777777" w:rsidR="00C02F78" w:rsidRPr="00DA42E6" w:rsidRDefault="00C02F78" w:rsidP="00B5548A">
            <w:pPr>
              <w:rPr>
                <w:rFonts w:cstheme="minorHAnsi"/>
                <w:sz w:val="24"/>
                <w:szCs w:val="24"/>
              </w:rPr>
            </w:pPr>
          </w:p>
        </w:tc>
      </w:tr>
      <w:tr w:rsidR="00C02F78" w:rsidRPr="00613406" w14:paraId="031C6AE8" w14:textId="77777777" w:rsidTr="00B5548A">
        <w:trPr>
          <w:trHeight w:val="153"/>
        </w:trPr>
        <w:tc>
          <w:tcPr>
            <w:tcW w:w="10920" w:type="dxa"/>
            <w:gridSpan w:val="9"/>
          </w:tcPr>
          <w:p w14:paraId="4B57D1E7" w14:textId="77777777" w:rsidR="00C02F78" w:rsidRPr="005B594B" w:rsidRDefault="00C02F78" w:rsidP="00B5548A">
            <w:pPr>
              <w:rPr>
                <w:rFonts w:cstheme="minorHAnsi"/>
              </w:rPr>
            </w:pPr>
            <w:r w:rsidRPr="001C51DA">
              <w:rPr>
                <w:rFonts w:cstheme="minorHAnsi"/>
                <w:b/>
                <w:sz w:val="24"/>
                <w:szCs w:val="24"/>
              </w:rPr>
              <w:t>Weekly</w:t>
            </w:r>
          </w:p>
        </w:tc>
      </w:tr>
      <w:tr w:rsidR="00C02F78" w:rsidRPr="00613406" w14:paraId="2A5BA661" w14:textId="77777777" w:rsidTr="00B5548A">
        <w:trPr>
          <w:trHeight w:val="71"/>
        </w:trPr>
        <w:tc>
          <w:tcPr>
            <w:tcW w:w="3549" w:type="dxa"/>
          </w:tcPr>
          <w:p w14:paraId="743DED8A" w14:textId="77777777" w:rsidR="00C02F78" w:rsidRPr="001C51DA" w:rsidRDefault="00C02F78" w:rsidP="00B5548A">
            <w:pPr>
              <w:rPr>
                <w:rFonts w:cstheme="minorHAnsi"/>
                <w:b/>
                <w:sz w:val="20"/>
                <w:szCs w:val="20"/>
              </w:rPr>
            </w:pPr>
            <w:r w:rsidRPr="001C51DA">
              <w:rPr>
                <w:rFonts w:cstheme="minorHAnsi"/>
                <w:b/>
                <w:sz w:val="20"/>
                <w:szCs w:val="20"/>
              </w:rPr>
              <w:t>Dry Storage Room</w:t>
            </w:r>
          </w:p>
        </w:tc>
        <w:tc>
          <w:tcPr>
            <w:tcW w:w="648" w:type="dxa"/>
          </w:tcPr>
          <w:p w14:paraId="06CECE3C" w14:textId="7D937497" w:rsidR="00C02F78" w:rsidRPr="005B594B" w:rsidRDefault="00932EB5" w:rsidP="00B5548A">
            <w:pPr>
              <w:rPr>
                <w:rFonts w:cstheme="minorHAnsi"/>
              </w:rPr>
            </w:pPr>
            <w:r w:rsidRPr="00D56A5B">
              <w:rPr>
                <w:noProof/>
                <w:sz w:val="24"/>
                <w:szCs w:val="24"/>
              </w:rPr>
              <w:drawing>
                <wp:inline distT="0" distB="0" distL="0" distR="0" wp14:anchorId="1CECB939" wp14:editId="408A76A1">
                  <wp:extent cx="176530" cy="176530"/>
                  <wp:effectExtent l="0" t="0" r="0" b="0"/>
                  <wp:docPr id="586970481"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76530" cy="176530"/>
                          </a:xfrm>
                          <a:prstGeom prst="rect">
                            <a:avLst/>
                          </a:prstGeom>
                          <a:noFill/>
                        </pic:spPr>
                      </pic:pic>
                    </a:graphicData>
                  </a:graphic>
                </wp:inline>
              </w:drawing>
            </w:r>
          </w:p>
        </w:tc>
        <w:tc>
          <w:tcPr>
            <w:tcW w:w="648" w:type="dxa"/>
          </w:tcPr>
          <w:p w14:paraId="46CA8B05" w14:textId="77777777" w:rsidR="00C02F78" w:rsidRPr="005B594B" w:rsidRDefault="00C02F78" w:rsidP="00B5548A">
            <w:pPr>
              <w:rPr>
                <w:rFonts w:cstheme="minorHAnsi"/>
              </w:rPr>
            </w:pPr>
          </w:p>
        </w:tc>
        <w:tc>
          <w:tcPr>
            <w:tcW w:w="648" w:type="dxa"/>
          </w:tcPr>
          <w:p w14:paraId="634413A2" w14:textId="77777777" w:rsidR="00C02F78" w:rsidRPr="005B594B" w:rsidRDefault="00C02F78" w:rsidP="00B5548A">
            <w:pPr>
              <w:rPr>
                <w:rFonts w:cstheme="minorHAnsi"/>
              </w:rPr>
            </w:pPr>
          </w:p>
        </w:tc>
        <w:tc>
          <w:tcPr>
            <w:tcW w:w="648" w:type="dxa"/>
          </w:tcPr>
          <w:p w14:paraId="45B21F5E" w14:textId="77777777" w:rsidR="00C02F78" w:rsidRPr="005B594B" w:rsidRDefault="00C02F78" w:rsidP="00B5548A">
            <w:pPr>
              <w:rPr>
                <w:rFonts w:cstheme="minorHAnsi"/>
              </w:rPr>
            </w:pPr>
          </w:p>
        </w:tc>
        <w:tc>
          <w:tcPr>
            <w:tcW w:w="648" w:type="dxa"/>
          </w:tcPr>
          <w:p w14:paraId="5D6A3A1B" w14:textId="77777777" w:rsidR="00C02F78" w:rsidRPr="005B594B" w:rsidRDefault="00C02F78" w:rsidP="00B5548A">
            <w:pPr>
              <w:rPr>
                <w:rFonts w:cstheme="minorHAnsi"/>
              </w:rPr>
            </w:pPr>
          </w:p>
        </w:tc>
        <w:tc>
          <w:tcPr>
            <w:tcW w:w="648" w:type="dxa"/>
          </w:tcPr>
          <w:p w14:paraId="4F43F94C" w14:textId="77777777" w:rsidR="00C02F78" w:rsidRPr="005B594B" w:rsidRDefault="00C02F78" w:rsidP="00B5548A">
            <w:pPr>
              <w:rPr>
                <w:rFonts w:cstheme="minorHAnsi"/>
              </w:rPr>
            </w:pPr>
          </w:p>
        </w:tc>
        <w:tc>
          <w:tcPr>
            <w:tcW w:w="648" w:type="dxa"/>
          </w:tcPr>
          <w:p w14:paraId="7DBFAA21" w14:textId="77777777" w:rsidR="00C02F78" w:rsidRPr="005B594B" w:rsidRDefault="00C02F78" w:rsidP="00B5548A">
            <w:pPr>
              <w:rPr>
                <w:rFonts w:cstheme="minorHAnsi"/>
              </w:rPr>
            </w:pPr>
          </w:p>
        </w:tc>
        <w:tc>
          <w:tcPr>
            <w:tcW w:w="2835" w:type="dxa"/>
          </w:tcPr>
          <w:p w14:paraId="3CEEA5CE" w14:textId="77777777" w:rsidR="00C02F78" w:rsidRPr="005B594B" w:rsidRDefault="00C02F78" w:rsidP="00B5548A">
            <w:pPr>
              <w:rPr>
                <w:rFonts w:cstheme="minorHAnsi"/>
              </w:rPr>
            </w:pPr>
          </w:p>
        </w:tc>
      </w:tr>
      <w:tr w:rsidR="00C02F78" w:rsidRPr="00613406" w14:paraId="6B2FCD85" w14:textId="77777777" w:rsidTr="00B5548A">
        <w:trPr>
          <w:trHeight w:val="74"/>
        </w:trPr>
        <w:tc>
          <w:tcPr>
            <w:tcW w:w="3549" w:type="dxa"/>
          </w:tcPr>
          <w:p w14:paraId="190AA936" w14:textId="77777777" w:rsidR="00C02F78" w:rsidRPr="001C51DA" w:rsidRDefault="00C02F78" w:rsidP="00B5548A">
            <w:pPr>
              <w:rPr>
                <w:rFonts w:cstheme="minorHAnsi"/>
                <w:b/>
                <w:sz w:val="20"/>
                <w:szCs w:val="20"/>
              </w:rPr>
            </w:pPr>
            <w:r w:rsidRPr="001C51DA">
              <w:rPr>
                <w:rFonts w:cstheme="minorHAnsi"/>
                <w:b/>
                <w:sz w:val="20"/>
                <w:szCs w:val="20"/>
              </w:rPr>
              <w:t xml:space="preserve">Chemical Storage Area </w:t>
            </w:r>
          </w:p>
        </w:tc>
        <w:tc>
          <w:tcPr>
            <w:tcW w:w="648" w:type="dxa"/>
          </w:tcPr>
          <w:p w14:paraId="490A4B84" w14:textId="59F475A7" w:rsidR="00C02F78" w:rsidRPr="005B594B" w:rsidRDefault="00932EB5" w:rsidP="00B5548A">
            <w:pPr>
              <w:rPr>
                <w:rFonts w:cstheme="minorHAnsi"/>
              </w:rPr>
            </w:pPr>
            <w:r w:rsidRPr="00D56A5B">
              <w:rPr>
                <w:noProof/>
                <w:sz w:val="24"/>
                <w:szCs w:val="24"/>
              </w:rPr>
              <w:drawing>
                <wp:inline distT="0" distB="0" distL="0" distR="0" wp14:anchorId="1252699A" wp14:editId="7EA9FBED">
                  <wp:extent cx="176530" cy="176530"/>
                  <wp:effectExtent l="0" t="0" r="0" b="0"/>
                  <wp:docPr id="149458418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76530" cy="176530"/>
                          </a:xfrm>
                          <a:prstGeom prst="rect">
                            <a:avLst/>
                          </a:prstGeom>
                          <a:noFill/>
                        </pic:spPr>
                      </pic:pic>
                    </a:graphicData>
                  </a:graphic>
                </wp:inline>
              </w:drawing>
            </w:r>
          </w:p>
        </w:tc>
        <w:tc>
          <w:tcPr>
            <w:tcW w:w="648" w:type="dxa"/>
          </w:tcPr>
          <w:p w14:paraId="2AFFEB0F" w14:textId="77777777" w:rsidR="00C02F78" w:rsidRPr="005B594B" w:rsidRDefault="00C02F78" w:rsidP="00B5548A">
            <w:pPr>
              <w:rPr>
                <w:rFonts w:cstheme="minorHAnsi"/>
              </w:rPr>
            </w:pPr>
          </w:p>
        </w:tc>
        <w:tc>
          <w:tcPr>
            <w:tcW w:w="648" w:type="dxa"/>
          </w:tcPr>
          <w:p w14:paraId="36E96BB3" w14:textId="77777777" w:rsidR="00C02F78" w:rsidRPr="005B594B" w:rsidRDefault="00C02F78" w:rsidP="00B5548A">
            <w:pPr>
              <w:rPr>
                <w:rFonts w:cstheme="minorHAnsi"/>
              </w:rPr>
            </w:pPr>
          </w:p>
        </w:tc>
        <w:tc>
          <w:tcPr>
            <w:tcW w:w="648" w:type="dxa"/>
          </w:tcPr>
          <w:p w14:paraId="33D59648" w14:textId="77777777" w:rsidR="00C02F78" w:rsidRPr="005B594B" w:rsidRDefault="00C02F78" w:rsidP="00B5548A">
            <w:pPr>
              <w:rPr>
                <w:rFonts w:cstheme="minorHAnsi"/>
              </w:rPr>
            </w:pPr>
          </w:p>
        </w:tc>
        <w:tc>
          <w:tcPr>
            <w:tcW w:w="648" w:type="dxa"/>
          </w:tcPr>
          <w:p w14:paraId="23F32359" w14:textId="77777777" w:rsidR="00C02F78" w:rsidRPr="005B594B" w:rsidRDefault="00C02F78" w:rsidP="00B5548A">
            <w:pPr>
              <w:rPr>
                <w:rFonts w:cstheme="minorHAnsi"/>
              </w:rPr>
            </w:pPr>
          </w:p>
        </w:tc>
        <w:tc>
          <w:tcPr>
            <w:tcW w:w="648" w:type="dxa"/>
          </w:tcPr>
          <w:p w14:paraId="419FC2FB" w14:textId="77777777" w:rsidR="00C02F78" w:rsidRPr="005B594B" w:rsidRDefault="00C02F78" w:rsidP="00B5548A">
            <w:pPr>
              <w:rPr>
                <w:rFonts w:cstheme="minorHAnsi"/>
              </w:rPr>
            </w:pPr>
          </w:p>
        </w:tc>
        <w:tc>
          <w:tcPr>
            <w:tcW w:w="648" w:type="dxa"/>
          </w:tcPr>
          <w:p w14:paraId="2907F31F" w14:textId="77777777" w:rsidR="00C02F78" w:rsidRPr="005B594B" w:rsidRDefault="00C02F78" w:rsidP="00B5548A">
            <w:pPr>
              <w:rPr>
                <w:rFonts w:cstheme="minorHAnsi"/>
              </w:rPr>
            </w:pPr>
          </w:p>
        </w:tc>
        <w:tc>
          <w:tcPr>
            <w:tcW w:w="2835" w:type="dxa"/>
          </w:tcPr>
          <w:p w14:paraId="3106C13B" w14:textId="77777777" w:rsidR="00C02F78" w:rsidRPr="005B594B" w:rsidRDefault="00C02F78" w:rsidP="00B5548A">
            <w:pPr>
              <w:rPr>
                <w:rFonts w:cstheme="minorHAnsi"/>
              </w:rPr>
            </w:pPr>
          </w:p>
        </w:tc>
      </w:tr>
      <w:tr w:rsidR="00C02F78" w:rsidRPr="00613406" w14:paraId="78002077" w14:textId="77777777" w:rsidTr="00B5548A">
        <w:trPr>
          <w:trHeight w:val="70"/>
        </w:trPr>
        <w:tc>
          <w:tcPr>
            <w:tcW w:w="3549" w:type="dxa"/>
          </w:tcPr>
          <w:p w14:paraId="23EC6666" w14:textId="77777777" w:rsidR="00C02F78" w:rsidRPr="001C51DA" w:rsidRDefault="00C02F78" w:rsidP="00B5548A">
            <w:pPr>
              <w:rPr>
                <w:rFonts w:cstheme="minorHAnsi"/>
                <w:b/>
                <w:sz w:val="20"/>
                <w:szCs w:val="20"/>
              </w:rPr>
            </w:pPr>
            <w:r>
              <w:rPr>
                <w:rFonts w:cstheme="minorHAnsi"/>
                <w:b/>
                <w:sz w:val="20"/>
                <w:szCs w:val="20"/>
              </w:rPr>
              <w:t xml:space="preserve">Fans, </w:t>
            </w:r>
            <w:r w:rsidRPr="001C51DA">
              <w:rPr>
                <w:rFonts w:cstheme="minorHAnsi"/>
                <w:b/>
                <w:sz w:val="20"/>
                <w:szCs w:val="20"/>
              </w:rPr>
              <w:t>Exhaust</w:t>
            </w:r>
            <w:r>
              <w:rPr>
                <w:rFonts w:cstheme="minorHAnsi"/>
                <w:b/>
                <w:sz w:val="20"/>
                <w:szCs w:val="20"/>
              </w:rPr>
              <w:t xml:space="preserve"> &amp; Lights</w:t>
            </w:r>
          </w:p>
        </w:tc>
        <w:tc>
          <w:tcPr>
            <w:tcW w:w="648" w:type="dxa"/>
          </w:tcPr>
          <w:p w14:paraId="3F210CEE" w14:textId="7B7C14AC" w:rsidR="00C02F78" w:rsidRPr="005B594B" w:rsidRDefault="008561EF" w:rsidP="00B5548A">
            <w:pPr>
              <w:rPr>
                <w:rFonts w:cstheme="minorHAnsi"/>
              </w:rPr>
            </w:pPr>
            <w:r w:rsidRPr="00D56A5B">
              <w:rPr>
                <w:noProof/>
                <w:sz w:val="24"/>
                <w:szCs w:val="24"/>
              </w:rPr>
              <w:drawing>
                <wp:inline distT="0" distB="0" distL="0" distR="0" wp14:anchorId="623200CB" wp14:editId="335564C2">
                  <wp:extent cx="176530" cy="176530"/>
                  <wp:effectExtent l="0" t="0" r="0" b="0"/>
                  <wp:docPr id="146304659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76530" cy="176530"/>
                          </a:xfrm>
                          <a:prstGeom prst="rect">
                            <a:avLst/>
                          </a:prstGeom>
                          <a:noFill/>
                        </pic:spPr>
                      </pic:pic>
                    </a:graphicData>
                  </a:graphic>
                </wp:inline>
              </w:drawing>
            </w:r>
          </w:p>
        </w:tc>
        <w:tc>
          <w:tcPr>
            <w:tcW w:w="648" w:type="dxa"/>
          </w:tcPr>
          <w:p w14:paraId="71F9D0F0" w14:textId="77777777" w:rsidR="00C02F78" w:rsidRPr="005B594B" w:rsidRDefault="00C02F78" w:rsidP="00B5548A">
            <w:pPr>
              <w:rPr>
                <w:rFonts w:cstheme="minorHAnsi"/>
              </w:rPr>
            </w:pPr>
          </w:p>
        </w:tc>
        <w:tc>
          <w:tcPr>
            <w:tcW w:w="648" w:type="dxa"/>
          </w:tcPr>
          <w:p w14:paraId="17D17629" w14:textId="77777777" w:rsidR="00C02F78" w:rsidRPr="005B594B" w:rsidRDefault="00C02F78" w:rsidP="00B5548A">
            <w:pPr>
              <w:rPr>
                <w:rFonts w:cstheme="minorHAnsi"/>
              </w:rPr>
            </w:pPr>
          </w:p>
        </w:tc>
        <w:tc>
          <w:tcPr>
            <w:tcW w:w="648" w:type="dxa"/>
          </w:tcPr>
          <w:p w14:paraId="59AEB6D2" w14:textId="77777777" w:rsidR="00C02F78" w:rsidRPr="005B594B" w:rsidRDefault="00C02F78" w:rsidP="00B5548A">
            <w:pPr>
              <w:rPr>
                <w:rFonts w:cstheme="minorHAnsi"/>
              </w:rPr>
            </w:pPr>
          </w:p>
        </w:tc>
        <w:tc>
          <w:tcPr>
            <w:tcW w:w="648" w:type="dxa"/>
          </w:tcPr>
          <w:p w14:paraId="1EA86B69" w14:textId="77777777" w:rsidR="00C02F78" w:rsidRPr="005B594B" w:rsidRDefault="00C02F78" w:rsidP="00B5548A">
            <w:pPr>
              <w:rPr>
                <w:rFonts w:cstheme="minorHAnsi"/>
              </w:rPr>
            </w:pPr>
          </w:p>
        </w:tc>
        <w:tc>
          <w:tcPr>
            <w:tcW w:w="648" w:type="dxa"/>
          </w:tcPr>
          <w:p w14:paraId="3E2D5BCF" w14:textId="77777777" w:rsidR="00C02F78" w:rsidRPr="005B594B" w:rsidRDefault="00C02F78" w:rsidP="00B5548A">
            <w:pPr>
              <w:rPr>
                <w:rFonts w:cstheme="minorHAnsi"/>
              </w:rPr>
            </w:pPr>
          </w:p>
        </w:tc>
        <w:tc>
          <w:tcPr>
            <w:tcW w:w="648" w:type="dxa"/>
          </w:tcPr>
          <w:p w14:paraId="6D27E4AB" w14:textId="77777777" w:rsidR="00C02F78" w:rsidRPr="005B594B" w:rsidRDefault="00C02F78" w:rsidP="00B5548A">
            <w:pPr>
              <w:rPr>
                <w:rFonts w:cstheme="minorHAnsi"/>
              </w:rPr>
            </w:pPr>
          </w:p>
        </w:tc>
        <w:tc>
          <w:tcPr>
            <w:tcW w:w="2835" w:type="dxa"/>
          </w:tcPr>
          <w:p w14:paraId="2E7C7779" w14:textId="2FC3D06F" w:rsidR="00C02F78" w:rsidRPr="008B7415" w:rsidRDefault="008B7415" w:rsidP="00B5548A">
            <w:pPr>
              <w:rPr>
                <w:rFonts w:cstheme="minorHAnsi"/>
                <w:sz w:val="18"/>
                <w:szCs w:val="18"/>
              </w:rPr>
            </w:pPr>
            <w:r w:rsidRPr="008B7415">
              <w:rPr>
                <w:rFonts w:cstheme="minorHAnsi"/>
                <w:sz w:val="18"/>
                <w:szCs w:val="18"/>
              </w:rPr>
              <w:t>Mon - Fan covered in dust – dissembled and clean</w:t>
            </w:r>
          </w:p>
        </w:tc>
      </w:tr>
    </w:tbl>
    <w:p w14:paraId="37EA6852" w14:textId="2DBAD57C" w:rsidR="001B327F" w:rsidRPr="008745BB" w:rsidRDefault="00D8428C" w:rsidP="001B327F">
      <w:pPr>
        <w:spacing w:after="0"/>
        <w:rPr>
          <w:rFonts w:ascii="Arial" w:hAnsi="Arial" w:cs="Arial"/>
          <w:b/>
          <w:color w:val="002060"/>
          <w:sz w:val="26"/>
          <w:szCs w:val="26"/>
        </w:rPr>
      </w:pPr>
      <w:r>
        <w:rPr>
          <w:rFonts w:ascii="Arial" w:hAnsi="Arial" w:cs="Arial"/>
          <w:b/>
          <w:noProof/>
          <w:sz w:val="28"/>
          <w:szCs w:val="28"/>
        </w:rPr>
        <mc:AlternateContent>
          <mc:Choice Requires="wps">
            <w:drawing>
              <wp:anchor distT="0" distB="0" distL="114300" distR="114300" simplePos="0" relativeHeight="251658295" behindDoc="0" locked="0" layoutInCell="1" allowOverlap="1" wp14:anchorId="0B5420C7" wp14:editId="7938B163">
                <wp:simplePos x="0" y="0"/>
                <wp:positionH relativeFrom="column">
                  <wp:posOffset>2341880</wp:posOffset>
                </wp:positionH>
                <wp:positionV relativeFrom="paragraph">
                  <wp:posOffset>2217475</wp:posOffset>
                </wp:positionV>
                <wp:extent cx="3039745" cy="795020"/>
                <wp:effectExtent l="0" t="0" r="27305" b="24130"/>
                <wp:wrapNone/>
                <wp:docPr id="81958872" name="Text Box 66"/>
                <wp:cNvGraphicFramePr/>
                <a:graphic xmlns:a="http://schemas.openxmlformats.org/drawingml/2006/main">
                  <a:graphicData uri="http://schemas.microsoft.com/office/word/2010/wordprocessingShape">
                    <wps:wsp>
                      <wps:cNvSpPr txBox="1"/>
                      <wps:spPr>
                        <a:xfrm>
                          <a:off x="0" y="0"/>
                          <a:ext cx="3039745" cy="795020"/>
                        </a:xfrm>
                        <a:prstGeom prst="rect">
                          <a:avLst/>
                        </a:prstGeom>
                        <a:solidFill>
                          <a:schemeClr val="accent1">
                            <a:lumMod val="20000"/>
                            <a:lumOff val="80000"/>
                          </a:schemeClr>
                        </a:solidFill>
                        <a:ln w="6350">
                          <a:solidFill>
                            <a:prstClr val="black"/>
                          </a:solidFill>
                          <a:prstDash val="dash"/>
                        </a:ln>
                      </wps:spPr>
                      <wps:txbx>
                        <w:txbxContent>
                          <w:p w14:paraId="0F8FCFDA" w14:textId="77777777" w:rsidR="00DE6FFD" w:rsidRPr="00D8428C" w:rsidRDefault="00DE6FFD" w:rsidP="00DE6FFD">
                            <w:pPr>
                              <w:rPr>
                                <w:rFonts w:ascii="Arial Narrow" w:hAnsi="Arial Narrow" w:cs="Arial"/>
                                <w:sz w:val="10"/>
                                <w:szCs w:val="10"/>
                              </w:rPr>
                            </w:pPr>
                            <w:r w:rsidRPr="00D8428C">
                              <w:rPr>
                                <w:rFonts w:ascii="Arial Narrow" w:hAnsi="Arial Narrow"/>
                                <w:noProof/>
                              </w:rPr>
                              <w:drawing>
                                <wp:inline distT="0" distB="0" distL="0" distR="0" wp14:anchorId="3E9CB5AE" wp14:editId="3DE5A724">
                                  <wp:extent cx="368135" cy="368135"/>
                                  <wp:effectExtent l="0" t="0" r="0" b="0"/>
                                  <wp:docPr id="726190075" name="Graphic 67"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65821" name="Graphic 667465821" descr="Lights On with solid fill"/>
                                          <pic:cNvPicPr/>
                                        </pic:nvPicPr>
                                        <pic:blipFill>
                                          <a:blip r:embed="rId48">
                                            <a:extLst>
                                              <a:ext uri="{96DAC541-7B7A-43D3-8B79-37D633B846F1}">
                                                <asvg:svgBlip xmlns:asvg="http://schemas.microsoft.com/office/drawing/2016/SVG/main" r:embed="rId49"/>
                                              </a:ext>
                                            </a:extLst>
                                          </a:blip>
                                          <a:stretch>
                                            <a:fillRect/>
                                          </a:stretch>
                                        </pic:blipFill>
                                        <pic:spPr>
                                          <a:xfrm>
                                            <a:off x="0" y="0"/>
                                            <a:ext cx="372563" cy="372563"/>
                                          </a:xfrm>
                                          <a:prstGeom prst="rect">
                                            <a:avLst/>
                                          </a:prstGeom>
                                        </pic:spPr>
                                      </pic:pic>
                                    </a:graphicData>
                                  </a:graphic>
                                </wp:inline>
                              </w:drawing>
                            </w:r>
                            <w:r w:rsidRPr="00D8428C">
                              <w:rPr>
                                <w:rFonts w:ascii="Arial Narrow" w:hAnsi="Arial Narrow" w:cs="Arial"/>
                              </w:rPr>
                              <w:t>Monitoring of temperature for each area is recorded twice daily when being used</w:t>
                            </w:r>
                          </w:p>
                          <w:p w14:paraId="1B259EDC" w14:textId="77777777" w:rsidR="00DE6FFD" w:rsidRDefault="00DE6FFD" w:rsidP="00DE6F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420C7" id="Text Box 66" o:spid="_x0000_s1066" type="#_x0000_t202" style="position:absolute;margin-left:184.4pt;margin-top:174.6pt;width:239.35pt;height:62.6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" fillcolor="#deeaf6 [660]" strokeweight=".5pt">
                <v:stroke dashstyle="dash"/>
                <v:textbox>
                  <w:txbxContent>
                    <w:p w14:paraId="0F8FCFDA" w14:textId="77777777" w:rsidR="00DE6FFD" w:rsidRPr="00D8428C" w:rsidRDefault="00DE6FFD" w:rsidP="00DE6FFD">
                      <w:pPr>
                        <w:rPr>
                          <w:rFonts w:ascii="Arial Narrow" w:hAnsi="Arial Narrow" w:cs="Arial"/>
                          <w:sz w:val="10"/>
                          <w:szCs w:val="10"/>
                        </w:rPr>
                      </w:pPr>
                      <w:r w:rsidRPr="00D8428C">
                        <w:rPr>
                          <w:rFonts w:ascii="Arial Narrow" w:hAnsi="Arial Narrow"/>
                          <w:noProof/>
                        </w:rPr>
                        <w:drawing>
                          <wp:inline distT="0" distB="0" distL="0" distR="0" wp14:anchorId="3E9CB5AE" wp14:editId="3DE5A724">
                            <wp:extent cx="368135" cy="368135"/>
                            <wp:effectExtent l="0" t="0" r="0" b="0"/>
                            <wp:docPr id="726190075" name="Graphic 67"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65821" name="Graphic 667465821" descr="Lights On with solid fill"/>
                                    <pic:cNvPicPr/>
                                  </pic:nvPicPr>
                                  <pic:blipFill>
                                    <a:blip r:embed="rId48">
                                      <a:extLst>
                                        <a:ext uri="{96DAC541-7B7A-43D3-8B79-37D633B846F1}">
                                          <asvg:svgBlip xmlns:asvg="http://schemas.microsoft.com/office/drawing/2016/SVG/main" r:embed="rId49"/>
                                        </a:ext>
                                      </a:extLst>
                                    </a:blip>
                                    <a:stretch>
                                      <a:fillRect/>
                                    </a:stretch>
                                  </pic:blipFill>
                                  <pic:spPr>
                                    <a:xfrm>
                                      <a:off x="0" y="0"/>
                                      <a:ext cx="372563" cy="372563"/>
                                    </a:xfrm>
                                    <a:prstGeom prst="rect">
                                      <a:avLst/>
                                    </a:prstGeom>
                                  </pic:spPr>
                                </pic:pic>
                              </a:graphicData>
                            </a:graphic>
                          </wp:inline>
                        </w:drawing>
                      </w:r>
                      <w:r w:rsidRPr="00D8428C">
                        <w:rPr>
                          <w:rFonts w:ascii="Arial Narrow" w:hAnsi="Arial Narrow" w:cs="Arial"/>
                        </w:rPr>
                        <w:t>Monitoring of temperature for each area is recorded twice daily when being used</w:t>
                      </w:r>
                    </w:p>
                    <w:p w14:paraId="1B259EDC" w14:textId="77777777" w:rsidR="00DE6FFD" w:rsidRDefault="00DE6FFD" w:rsidP="00DE6FFD"/>
                  </w:txbxContent>
                </v:textbox>
              </v:shape>
            </w:pict>
          </mc:Fallback>
        </mc:AlternateContent>
      </w:r>
      <w:bookmarkStart w:id="36" w:name="_Toc213225779"/>
      <w:r w:rsidR="001B327F" w:rsidRPr="008745BB">
        <w:rPr>
          <w:rStyle w:val="Heading2Char"/>
          <w:color w:val="002060"/>
        </w:rPr>
        <w:t>Form 1 - Weekly Diary</w:t>
      </w:r>
      <w:bookmarkEnd w:id="36"/>
      <w:r w:rsidR="001B327F" w:rsidRPr="008745BB">
        <w:rPr>
          <w:rFonts w:ascii="Arial" w:hAnsi="Arial" w:cs="Arial"/>
          <w:b/>
          <w:color w:val="002060"/>
          <w:sz w:val="28"/>
          <w:szCs w:val="28"/>
        </w:rPr>
        <w:tab/>
      </w:r>
      <w:r w:rsidR="001B327F" w:rsidRPr="008745BB">
        <w:rPr>
          <w:rFonts w:ascii="Arial" w:hAnsi="Arial" w:cs="Arial"/>
          <w:b/>
          <w:color w:val="002060"/>
          <w:sz w:val="28"/>
          <w:szCs w:val="28"/>
        </w:rPr>
        <w:tab/>
      </w:r>
      <w:r w:rsidR="001B327F" w:rsidRPr="008745BB">
        <w:rPr>
          <w:rFonts w:ascii="Arial" w:hAnsi="Arial" w:cs="Arial"/>
          <w:b/>
          <w:color w:val="002060"/>
          <w:sz w:val="28"/>
          <w:szCs w:val="28"/>
        </w:rPr>
        <w:tab/>
      </w:r>
      <w:r w:rsidR="001B327F" w:rsidRPr="008745BB">
        <w:rPr>
          <w:rFonts w:ascii="Arial" w:hAnsi="Arial" w:cs="Arial"/>
          <w:b/>
          <w:color w:val="002060"/>
          <w:sz w:val="28"/>
          <w:szCs w:val="28"/>
        </w:rPr>
        <w:tab/>
      </w:r>
      <w:r w:rsidR="001B327F" w:rsidRPr="008745BB">
        <w:rPr>
          <w:rFonts w:ascii="Arial" w:hAnsi="Arial" w:cs="Arial"/>
          <w:b/>
          <w:color w:val="002060"/>
          <w:sz w:val="26"/>
          <w:szCs w:val="26"/>
        </w:rPr>
        <w:t>Week Starting</w:t>
      </w:r>
    </w:p>
    <w:tbl>
      <w:tblPr>
        <w:tblStyle w:val="TableGrid"/>
        <w:tblpPr w:leftFromText="180" w:rightFromText="180" w:vertAnchor="text" w:horzAnchor="margin" w:tblpXSpec="center" w:tblpY="101"/>
        <w:tblW w:w="10915" w:type="dxa"/>
        <w:tblLayout w:type="fixed"/>
        <w:tblLook w:val="04A0" w:firstRow="1" w:lastRow="0" w:firstColumn="1" w:lastColumn="0" w:noHBand="0" w:noVBand="1"/>
      </w:tblPr>
      <w:tblGrid>
        <w:gridCol w:w="1701"/>
        <w:gridCol w:w="577"/>
        <w:gridCol w:w="510"/>
        <w:gridCol w:w="517"/>
        <w:gridCol w:w="518"/>
        <w:gridCol w:w="544"/>
        <w:gridCol w:w="498"/>
        <w:gridCol w:w="513"/>
        <w:gridCol w:w="512"/>
        <w:gridCol w:w="489"/>
        <w:gridCol w:w="567"/>
        <w:gridCol w:w="567"/>
        <w:gridCol w:w="567"/>
        <w:gridCol w:w="567"/>
        <w:gridCol w:w="567"/>
        <w:gridCol w:w="1701"/>
      </w:tblGrid>
      <w:tr w:rsidR="00C02F78" w:rsidRPr="006635A3" w14:paraId="56D26B48" w14:textId="77777777" w:rsidTr="00CA0B41">
        <w:trPr>
          <w:trHeight w:val="274"/>
        </w:trPr>
        <w:tc>
          <w:tcPr>
            <w:tcW w:w="10915" w:type="dxa"/>
            <w:gridSpan w:val="16"/>
            <w:shd w:val="clear" w:color="auto" w:fill="DEEAF6" w:themeFill="accent1" w:themeFillTint="33"/>
          </w:tcPr>
          <w:p w14:paraId="36B0EBA1" w14:textId="77777777" w:rsidR="00C02F78" w:rsidRPr="00FB2D32" w:rsidRDefault="00C02F78" w:rsidP="00CA0B41">
            <w:pPr>
              <w:ind w:left="22" w:hanging="22"/>
              <w:jc w:val="both"/>
              <w:rPr>
                <w:rFonts w:cstheme="minorHAnsi"/>
                <w:b/>
                <w:sz w:val="24"/>
                <w:szCs w:val="24"/>
              </w:rPr>
            </w:pPr>
            <w:r w:rsidRPr="00FB2D32">
              <w:rPr>
                <w:rFonts w:cstheme="minorHAnsi"/>
                <w:b/>
                <w:sz w:val="24"/>
                <w:szCs w:val="24"/>
              </w:rPr>
              <w:t>Monitoring Temperatur</w:t>
            </w:r>
            <w:r>
              <w:rPr>
                <w:rFonts w:cstheme="minorHAnsi"/>
                <w:b/>
                <w:sz w:val="24"/>
                <w:szCs w:val="24"/>
              </w:rPr>
              <w:t>es for Retail Display Section (≤</w:t>
            </w:r>
            <w:r w:rsidRPr="00FB2D32">
              <w:rPr>
                <w:rFonts w:cstheme="minorHAnsi"/>
                <w:b/>
                <w:sz w:val="24"/>
                <w:szCs w:val="24"/>
              </w:rPr>
              <w:t>5°C), Coolrooms (</w:t>
            </w:r>
            <w:r>
              <w:rPr>
                <w:rFonts w:cstheme="minorHAnsi"/>
                <w:b/>
                <w:sz w:val="24"/>
                <w:szCs w:val="24"/>
              </w:rPr>
              <w:t>≤5°C), Freezers (approx ≤-15</w:t>
            </w:r>
            <w:r w:rsidRPr="00FB2D32">
              <w:rPr>
                <w:rFonts w:cstheme="minorHAnsi"/>
                <w:b/>
                <w:sz w:val="24"/>
                <w:szCs w:val="24"/>
              </w:rPr>
              <w:t xml:space="preserve">°C) </w:t>
            </w:r>
          </w:p>
          <w:p w14:paraId="3C4C5129" w14:textId="77777777" w:rsidR="00C02F78" w:rsidRPr="00A759F9" w:rsidRDefault="00C02F78" w:rsidP="00C02F78">
            <w:pPr>
              <w:jc w:val="both"/>
              <w:rPr>
                <w:rFonts w:cstheme="minorHAnsi"/>
                <w:b/>
                <w:sz w:val="20"/>
                <w:szCs w:val="20"/>
              </w:rPr>
            </w:pPr>
            <w:r>
              <w:rPr>
                <w:rFonts w:cstheme="minorHAnsi"/>
                <w:b/>
                <w:sz w:val="24"/>
                <w:szCs w:val="24"/>
              </w:rPr>
              <w:t>All seafood</w:t>
            </w:r>
            <w:r w:rsidRPr="00FB2D32">
              <w:rPr>
                <w:rFonts w:cstheme="minorHAnsi"/>
                <w:b/>
                <w:sz w:val="24"/>
                <w:szCs w:val="24"/>
              </w:rPr>
              <w:t xml:space="preserve"> </w:t>
            </w:r>
            <w:r>
              <w:rPr>
                <w:rFonts w:cstheme="minorHAnsi"/>
                <w:b/>
                <w:sz w:val="24"/>
                <w:szCs w:val="24"/>
              </w:rPr>
              <w:t>(</w:t>
            </w:r>
            <w:r w:rsidRPr="00FB2D32">
              <w:rPr>
                <w:rFonts w:cstheme="minorHAnsi"/>
                <w:b/>
                <w:sz w:val="24"/>
                <w:szCs w:val="24"/>
              </w:rPr>
              <w:t>&lt;5°C</w:t>
            </w:r>
            <w:r>
              <w:rPr>
                <w:rFonts w:cstheme="minorHAnsi"/>
                <w:b/>
                <w:sz w:val="24"/>
                <w:szCs w:val="24"/>
              </w:rPr>
              <w:t>)</w:t>
            </w:r>
            <w:r w:rsidRPr="00FB2D32">
              <w:rPr>
                <w:rFonts w:cstheme="minorHAnsi"/>
                <w:b/>
                <w:sz w:val="24"/>
                <w:szCs w:val="24"/>
              </w:rPr>
              <w:t xml:space="preserve">; </w:t>
            </w:r>
            <w:r>
              <w:rPr>
                <w:rFonts w:cstheme="minorHAnsi"/>
                <w:b/>
                <w:sz w:val="24"/>
                <w:szCs w:val="24"/>
              </w:rPr>
              <w:t xml:space="preserve">  Hot Display Unit (≥60</w:t>
            </w:r>
            <w:r w:rsidRPr="00FB2D32">
              <w:rPr>
                <w:rFonts w:cstheme="minorHAnsi"/>
                <w:b/>
                <w:sz w:val="24"/>
                <w:szCs w:val="24"/>
              </w:rPr>
              <w:t>°C)</w:t>
            </w:r>
          </w:p>
        </w:tc>
      </w:tr>
      <w:tr w:rsidR="00C02F78" w:rsidRPr="006635A3" w14:paraId="49D9B27E" w14:textId="77777777" w:rsidTr="00CA0B41">
        <w:trPr>
          <w:trHeight w:val="291"/>
        </w:trPr>
        <w:tc>
          <w:tcPr>
            <w:tcW w:w="1701" w:type="dxa"/>
          </w:tcPr>
          <w:p w14:paraId="616A9DBE" w14:textId="77777777" w:rsidR="00C02F78" w:rsidRPr="00A759F9" w:rsidRDefault="00C02F78" w:rsidP="00C02F78">
            <w:pPr>
              <w:jc w:val="both"/>
              <w:rPr>
                <w:rFonts w:ascii="Arial Narrow" w:hAnsi="Arial Narrow" w:cs="Arial"/>
                <w:sz w:val="20"/>
                <w:szCs w:val="20"/>
              </w:rPr>
            </w:pPr>
          </w:p>
          <w:p w14:paraId="52327423" w14:textId="77777777" w:rsidR="00C02F78" w:rsidRPr="00A759F9" w:rsidRDefault="00C02F78" w:rsidP="00C02F78">
            <w:pPr>
              <w:jc w:val="both"/>
              <w:rPr>
                <w:rFonts w:cstheme="minorHAnsi"/>
                <w:b/>
                <w:sz w:val="20"/>
                <w:szCs w:val="20"/>
              </w:rPr>
            </w:pPr>
          </w:p>
        </w:tc>
        <w:tc>
          <w:tcPr>
            <w:tcW w:w="1087" w:type="dxa"/>
            <w:gridSpan w:val="2"/>
          </w:tcPr>
          <w:p w14:paraId="749E550D" w14:textId="77777777" w:rsidR="00C02F78" w:rsidRPr="00A759F9" w:rsidRDefault="00C02F78" w:rsidP="00C02F78">
            <w:pPr>
              <w:jc w:val="both"/>
              <w:rPr>
                <w:rFonts w:cstheme="minorHAnsi"/>
                <w:b/>
                <w:sz w:val="20"/>
                <w:szCs w:val="20"/>
              </w:rPr>
            </w:pPr>
            <w:r>
              <w:rPr>
                <w:rFonts w:cstheme="minorHAnsi"/>
                <w:b/>
                <w:sz w:val="20"/>
                <w:szCs w:val="20"/>
              </w:rPr>
              <w:t>Mon</w:t>
            </w:r>
          </w:p>
        </w:tc>
        <w:tc>
          <w:tcPr>
            <w:tcW w:w="1035" w:type="dxa"/>
            <w:gridSpan w:val="2"/>
          </w:tcPr>
          <w:p w14:paraId="7931DAF7" w14:textId="77777777" w:rsidR="00C02F78" w:rsidRPr="00A759F9" w:rsidRDefault="00C02F78" w:rsidP="00C02F78">
            <w:pPr>
              <w:jc w:val="both"/>
              <w:rPr>
                <w:rFonts w:cstheme="minorHAnsi"/>
                <w:b/>
                <w:sz w:val="20"/>
                <w:szCs w:val="20"/>
              </w:rPr>
            </w:pPr>
            <w:r>
              <w:rPr>
                <w:rFonts w:cstheme="minorHAnsi"/>
                <w:b/>
                <w:sz w:val="20"/>
                <w:szCs w:val="20"/>
              </w:rPr>
              <w:t>Tue</w:t>
            </w:r>
          </w:p>
        </w:tc>
        <w:tc>
          <w:tcPr>
            <w:tcW w:w="1042" w:type="dxa"/>
            <w:gridSpan w:val="2"/>
          </w:tcPr>
          <w:p w14:paraId="08AA30B1" w14:textId="77777777" w:rsidR="00C02F78" w:rsidRPr="00A759F9" w:rsidRDefault="00C02F78" w:rsidP="00C02F78">
            <w:pPr>
              <w:jc w:val="both"/>
              <w:rPr>
                <w:rFonts w:cstheme="minorHAnsi"/>
                <w:b/>
                <w:sz w:val="20"/>
                <w:szCs w:val="20"/>
              </w:rPr>
            </w:pPr>
            <w:r>
              <w:rPr>
                <w:rFonts w:cstheme="minorHAnsi"/>
                <w:b/>
                <w:sz w:val="20"/>
                <w:szCs w:val="20"/>
              </w:rPr>
              <w:t>Wed</w:t>
            </w:r>
          </w:p>
        </w:tc>
        <w:tc>
          <w:tcPr>
            <w:tcW w:w="1025" w:type="dxa"/>
            <w:gridSpan w:val="2"/>
          </w:tcPr>
          <w:p w14:paraId="041AACA1" w14:textId="77777777" w:rsidR="00C02F78" w:rsidRPr="00A759F9" w:rsidRDefault="00C02F78" w:rsidP="00C02F78">
            <w:pPr>
              <w:jc w:val="both"/>
              <w:rPr>
                <w:rFonts w:cstheme="minorHAnsi"/>
                <w:b/>
                <w:sz w:val="20"/>
                <w:szCs w:val="20"/>
              </w:rPr>
            </w:pPr>
            <w:r>
              <w:rPr>
                <w:rFonts w:cstheme="minorHAnsi"/>
                <w:b/>
                <w:sz w:val="20"/>
                <w:szCs w:val="20"/>
              </w:rPr>
              <w:t>Thur</w:t>
            </w:r>
          </w:p>
        </w:tc>
        <w:tc>
          <w:tcPr>
            <w:tcW w:w="1056" w:type="dxa"/>
            <w:gridSpan w:val="2"/>
          </w:tcPr>
          <w:p w14:paraId="0E5D440E" w14:textId="77777777" w:rsidR="00C02F78" w:rsidRPr="00A759F9" w:rsidRDefault="00C02F78" w:rsidP="00C02F78">
            <w:pPr>
              <w:jc w:val="both"/>
              <w:rPr>
                <w:rFonts w:cstheme="minorHAnsi"/>
                <w:b/>
                <w:sz w:val="20"/>
                <w:szCs w:val="20"/>
              </w:rPr>
            </w:pPr>
            <w:r>
              <w:rPr>
                <w:rFonts w:cstheme="minorHAnsi"/>
                <w:b/>
                <w:sz w:val="20"/>
                <w:szCs w:val="20"/>
              </w:rPr>
              <w:t>Fri</w:t>
            </w:r>
          </w:p>
        </w:tc>
        <w:tc>
          <w:tcPr>
            <w:tcW w:w="1134" w:type="dxa"/>
            <w:gridSpan w:val="2"/>
          </w:tcPr>
          <w:p w14:paraId="2B087CF7" w14:textId="77777777" w:rsidR="00C02F78" w:rsidRPr="00A759F9" w:rsidRDefault="00C02F78" w:rsidP="00C02F78">
            <w:pPr>
              <w:jc w:val="both"/>
              <w:rPr>
                <w:rFonts w:cstheme="minorHAnsi"/>
                <w:b/>
                <w:sz w:val="20"/>
                <w:szCs w:val="20"/>
              </w:rPr>
            </w:pPr>
            <w:r>
              <w:rPr>
                <w:rFonts w:cstheme="minorHAnsi"/>
                <w:b/>
                <w:sz w:val="20"/>
                <w:szCs w:val="20"/>
              </w:rPr>
              <w:t>Sat</w:t>
            </w:r>
          </w:p>
        </w:tc>
        <w:tc>
          <w:tcPr>
            <w:tcW w:w="1134" w:type="dxa"/>
            <w:gridSpan w:val="2"/>
          </w:tcPr>
          <w:p w14:paraId="7FAEEC30" w14:textId="77777777" w:rsidR="00C02F78" w:rsidRPr="00A759F9" w:rsidRDefault="00C02F78" w:rsidP="00C02F78">
            <w:pPr>
              <w:jc w:val="both"/>
              <w:rPr>
                <w:rFonts w:cstheme="minorHAnsi"/>
                <w:b/>
                <w:sz w:val="20"/>
                <w:szCs w:val="20"/>
              </w:rPr>
            </w:pPr>
            <w:r>
              <w:rPr>
                <w:rFonts w:cstheme="minorHAnsi"/>
                <w:b/>
                <w:sz w:val="20"/>
                <w:szCs w:val="20"/>
              </w:rPr>
              <w:t>Sun</w:t>
            </w:r>
          </w:p>
        </w:tc>
        <w:tc>
          <w:tcPr>
            <w:tcW w:w="1701" w:type="dxa"/>
          </w:tcPr>
          <w:p w14:paraId="74A7F32E" w14:textId="77777777" w:rsidR="00C02F78" w:rsidRDefault="00C02F78" w:rsidP="00C02F78">
            <w:pPr>
              <w:jc w:val="both"/>
              <w:rPr>
                <w:rFonts w:cstheme="minorHAnsi"/>
                <w:b/>
                <w:sz w:val="18"/>
                <w:szCs w:val="18"/>
              </w:rPr>
            </w:pPr>
            <w:r>
              <w:rPr>
                <w:rFonts w:cstheme="minorHAnsi"/>
                <w:b/>
                <w:sz w:val="18"/>
                <w:szCs w:val="18"/>
              </w:rPr>
              <w:t>Corrective Actions</w:t>
            </w:r>
          </w:p>
          <w:p w14:paraId="6A2934C1" w14:textId="77777777" w:rsidR="00C02F78" w:rsidRPr="00674241" w:rsidRDefault="00C02F78" w:rsidP="00C02F78">
            <w:pPr>
              <w:jc w:val="both"/>
              <w:rPr>
                <w:rFonts w:cstheme="minorHAnsi"/>
                <w:b/>
                <w:sz w:val="18"/>
                <w:szCs w:val="18"/>
              </w:rPr>
            </w:pPr>
            <w:r>
              <w:rPr>
                <w:rFonts w:cstheme="minorHAnsi"/>
                <w:b/>
                <w:sz w:val="18"/>
                <w:szCs w:val="18"/>
              </w:rPr>
              <w:t>Comments</w:t>
            </w:r>
          </w:p>
        </w:tc>
      </w:tr>
      <w:tr w:rsidR="00C02F78" w:rsidRPr="006635A3" w14:paraId="3AC29054" w14:textId="77777777" w:rsidTr="00CA0B41">
        <w:trPr>
          <w:trHeight w:val="273"/>
        </w:trPr>
        <w:tc>
          <w:tcPr>
            <w:tcW w:w="1701" w:type="dxa"/>
          </w:tcPr>
          <w:p w14:paraId="3FA17892" w14:textId="77777777" w:rsidR="00C02F78" w:rsidRPr="001668DE" w:rsidRDefault="00C02F78" w:rsidP="00C02F78">
            <w:pPr>
              <w:jc w:val="both"/>
              <w:rPr>
                <w:rFonts w:cstheme="minorHAnsi"/>
                <w:b/>
                <w:sz w:val="18"/>
                <w:szCs w:val="18"/>
              </w:rPr>
            </w:pPr>
          </w:p>
        </w:tc>
        <w:tc>
          <w:tcPr>
            <w:tcW w:w="577" w:type="dxa"/>
          </w:tcPr>
          <w:p w14:paraId="309B48FD" w14:textId="77777777" w:rsidR="00C02F78" w:rsidRPr="001668DE" w:rsidRDefault="00C02F78" w:rsidP="00C02F78">
            <w:pPr>
              <w:jc w:val="both"/>
              <w:rPr>
                <w:rFonts w:cstheme="minorHAnsi"/>
                <w:b/>
                <w:sz w:val="18"/>
                <w:szCs w:val="18"/>
              </w:rPr>
            </w:pPr>
            <w:r w:rsidRPr="001668DE">
              <w:rPr>
                <w:rFonts w:cstheme="minorHAnsi"/>
                <w:b/>
                <w:sz w:val="18"/>
                <w:szCs w:val="18"/>
              </w:rPr>
              <w:t>AM</w:t>
            </w:r>
          </w:p>
        </w:tc>
        <w:tc>
          <w:tcPr>
            <w:tcW w:w="510" w:type="dxa"/>
          </w:tcPr>
          <w:p w14:paraId="504BE47B" w14:textId="79315574" w:rsidR="00C02F78" w:rsidRPr="001668DE" w:rsidRDefault="00F51D69" w:rsidP="00C02F78">
            <w:pPr>
              <w:jc w:val="both"/>
              <w:rPr>
                <w:rFonts w:cstheme="minorHAnsi"/>
                <w:b/>
                <w:sz w:val="18"/>
                <w:szCs w:val="18"/>
              </w:rPr>
            </w:pPr>
            <w:r>
              <w:rPr>
                <w:rFonts w:cstheme="minorHAnsi"/>
                <w:b/>
                <w:noProof/>
                <w:sz w:val="18"/>
                <w:szCs w:val="18"/>
              </w:rPr>
              <mc:AlternateContent>
                <mc:Choice Requires="wps">
                  <w:drawing>
                    <wp:anchor distT="0" distB="0" distL="114300" distR="114300" simplePos="0" relativeHeight="251658312" behindDoc="0" locked="0" layoutInCell="1" allowOverlap="1" wp14:anchorId="74A829CA" wp14:editId="73E49AC2">
                      <wp:simplePos x="0" y="0"/>
                      <wp:positionH relativeFrom="column">
                        <wp:posOffset>223437</wp:posOffset>
                      </wp:positionH>
                      <wp:positionV relativeFrom="paragraph">
                        <wp:posOffset>101519</wp:posOffset>
                      </wp:positionV>
                      <wp:extent cx="365760" cy="305074"/>
                      <wp:effectExtent l="0" t="0" r="15240" b="19050"/>
                      <wp:wrapNone/>
                      <wp:docPr id="236179478" name="Oval 70"/>
                      <wp:cNvGraphicFramePr/>
                      <a:graphic xmlns:a="http://schemas.openxmlformats.org/drawingml/2006/main">
                        <a:graphicData uri="http://schemas.microsoft.com/office/word/2010/wordprocessingShape">
                          <wps:wsp>
                            <wps:cNvSpPr/>
                            <wps:spPr>
                              <a:xfrm>
                                <a:off x="0" y="0"/>
                                <a:ext cx="365760" cy="305074"/>
                              </a:xfrm>
                              <a:prstGeom prst="ellipse">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67EA6EE" id="Oval 70" o:spid="_x0000_s1026" style="position:absolute;margin-left:17.6pt;margin-top:8pt;width:28.8pt;height:24pt;z-index:25174840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" filled="f" strokecolor="#c00000" strokeweight="1pt">
                      <v:stroke joinstyle="miter"/>
                    </v:oval>
                  </w:pict>
                </mc:Fallback>
              </mc:AlternateContent>
            </w:r>
            <w:r w:rsidR="00C02F78" w:rsidRPr="001668DE">
              <w:rPr>
                <w:rFonts w:cstheme="minorHAnsi"/>
                <w:b/>
                <w:sz w:val="18"/>
                <w:szCs w:val="18"/>
              </w:rPr>
              <w:t>PM</w:t>
            </w:r>
          </w:p>
        </w:tc>
        <w:tc>
          <w:tcPr>
            <w:tcW w:w="517" w:type="dxa"/>
          </w:tcPr>
          <w:p w14:paraId="0A8922F8" w14:textId="77777777" w:rsidR="00C02F78" w:rsidRPr="001668DE" w:rsidRDefault="00C02F78" w:rsidP="00C02F78">
            <w:pPr>
              <w:jc w:val="both"/>
              <w:rPr>
                <w:rFonts w:cstheme="minorHAnsi"/>
                <w:b/>
                <w:sz w:val="18"/>
                <w:szCs w:val="18"/>
              </w:rPr>
            </w:pPr>
            <w:r w:rsidRPr="001668DE">
              <w:rPr>
                <w:rFonts w:cstheme="minorHAnsi"/>
                <w:b/>
                <w:sz w:val="18"/>
                <w:szCs w:val="18"/>
              </w:rPr>
              <w:t>AM</w:t>
            </w:r>
          </w:p>
        </w:tc>
        <w:tc>
          <w:tcPr>
            <w:tcW w:w="518" w:type="dxa"/>
          </w:tcPr>
          <w:p w14:paraId="4A0F473B" w14:textId="77777777" w:rsidR="00C02F78" w:rsidRPr="001668DE" w:rsidRDefault="00C02F78" w:rsidP="00C02F78">
            <w:pPr>
              <w:jc w:val="both"/>
              <w:rPr>
                <w:rFonts w:cstheme="minorHAnsi"/>
                <w:b/>
                <w:sz w:val="18"/>
                <w:szCs w:val="18"/>
              </w:rPr>
            </w:pPr>
            <w:r w:rsidRPr="001668DE">
              <w:rPr>
                <w:rFonts w:cstheme="minorHAnsi"/>
                <w:b/>
                <w:sz w:val="18"/>
                <w:szCs w:val="18"/>
              </w:rPr>
              <w:t>PM</w:t>
            </w:r>
          </w:p>
        </w:tc>
        <w:tc>
          <w:tcPr>
            <w:tcW w:w="544" w:type="dxa"/>
          </w:tcPr>
          <w:p w14:paraId="472C72AF" w14:textId="77777777" w:rsidR="00C02F78" w:rsidRPr="001668DE" w:rsidRDefault="00C02F78" w:rsidP="00C02F78">
            <w:pPr>
              <w:jc w:val="both"/>
              <w:rPr>
                <w:rFonts w:cstheme="minorHAnsi"/>
                <w:b/>
                <w:sz w:val="18"/>
                <w:szCs w:val="18"/>
              </w:rPr>
            </w:pPr>
            <w:r w:rsidRPr="001668DE">
              <w:rPr>
                <w:rFonts w:cstheme="minorHAnsi"/>
                <w:b/>
                <w:sz w:val="18"/>
                <w:szCs w:val="18"/>
              </w:rPr>
              <w:t>AM</w:t>
            </w:r>
          </w:p>
        </w:tc>
        <w:tc>
          <w:tcPr>
            <w:tcW w:w="498" w:type="dxa"/>
          </w:tcPr>
          <w:p w14:paraId="0F386BA9" w14:textId="77777777" w:rsidR="00C02F78" w:rsidRPr="001668DE" w:rsidRDefault="00C02F78" w:rsidP="00C02F78">
            <w:pPr>
              <w:jc w:val="both"/>
              <w:rPr>
                <w:rFonts w:cstheme="minorHAnsi"/>
                <w:b/>
                <w:sz w:val="18"/>
                <w:szCs w:val="18"/>
              </w:rPr>
            </w:pPr>
            <w:r w:rsidRPr="001668DE">
              <w:rPr>
                <w:rFonts w:cstheme="minorHAnsi"/>
                <w:b/>
                <w:sz w:val="18"/>
                <w:szCs w:val="18"/>
              </w:rPr>
              <w:t>PM</w:t>
            </w:r>
          </w:p>
        </w:tc>
        <w:tc>
          <w:tcPr>
            <w:tcW w:w="513" w:type="dxa"/>
          </w:tcPr>
          <w:p w14:paraId="0286DBD5" w14:textId="77777777" w:rsidR="00C02F78" w:rsidRPr="001668DE" w:rsidRDefault="00C02F78" w:rsidP="00C02F78">
            <w:pPr>
              <w:jc w:val="both"/>
              <w:rPr>
                <w:rFonts w:cstheme="minorHAnsi"/>
                <w:b/>
                <w:sz w:val="18"/>
                <w:szCs w:val="18"/>
              </w:rPr>
            </w:pPr>
            <w:r w:rsidRPr="001668DE">
              <w:rPr>
                <w:rFonts w:cstheme="minorHAnsi"/>
                <w:b/>
                <w:sz w:val="18"/>
                <w:szCs w:val="18"/>
              </w:rPr>
              <w:t>AM</w:t>
            </w:r>
          </w:p>
        </w:tc>
        <w:tc>
          <w:tcPr>
            <w:tcW w:w="512" w:type="dxa"/>
          </w:tcPr>
          <w:p w14:paraId="0AAC3F04" w14:textId="77777777" w:rsidR="00C02F78" w:rsidRPr="001668DE" w:rsidRDefault="00C02F78" w:rsidP="00C02F78">
            <w:pPr>
              <w:jc w:val="both"/>
              <w:rPr>
                <w:rFonts w:cstheme="minorHAnsi"/>
                <w:b/>
                <w:sz w:val="18"/>
                <w:szCs w:val="18"/>
              </w:rPr>
            </w:pPr>
            <w:r w:rsidRPr="001668DE">
              <w:rPr>
                <w:rFonts w:cstheme="minorHAnsi"/>
                <w:b/>
                <w:sz w:val="18"/>
                <w:szCs w:val="18"/>
              </w:rPr>
              <w:t>PM</w:t>
            </w:r>
          </w:p>
        </w:tc>
        <w:tc>
          <w:tcPr>
            <w:tcW w:w="489" w:type="dxa"/>
          </w:tcPr>
          <w:p w14:paraId="0CFA3E9F" w14:textId="77777777" w:rsidR="00C02F78" w:rsidRPr="001668DE" w:rsidRDefault="00C02F78" w:rsidP="00C02F78">
            <w:pPr>
              <w:jc w:val="both"/>
              <w:rPr>
                <w:rFonts w:cstheme="minorHAnsi"/>
                <w:b/>
                <w:sz w:val="18"/>
                <w:szCs w:val="18"/>
              </w:rPr>
            </w:pPr>
            <w:r w:rsidRPr="001668DE">
              <w:rPr>
                <w:rFonts w:cstheme="minorHAnsi"/>
                <w:b/>
                <w:sz w:val="18"/>
                <w:szCs w:val="18"/>
              </w:rPr>
              <w:t>AM</w:t>
            </w:r>
          </w:p>
        </w:tc>
        <w:tc>
          <w:tcPr>
            <w:tcW w:w="567" w:type="dxa"/>
          </w:tcPr>
          <w:p w14:paraId="77410CC7" w14:textId="77777777" w:rsidR="00C02F78" w:rsidRPr="001668DE" w:rsidRDefault="00C02F78" w:rsidP="00C02F78">
            <w:pPr>
              <w:jc w:val="both"/>
              <w:rPr>
                <w:rFonts w:cstheme="minorHAnsi"/>
                <w:b/>
                <w:sz w:val="18"/>
                <w:szCs w:val="18"/>
              </w:rPr>
            </w:pPr>
            <w:r w:rsidRPr="001668DE">
              <w:rPr>
                <w:rFonts w:cstheme="minorHAnsi"/>
                <w:b/>
                <w:sz w:val="18"/>
                <w:szCs w:val="18"/>
              </w:rPr>
              <w:t>PM</w:t>
            </w:r>
          </w:p>
        </w:tc>
        <w:tc>
          <w:tcPr>
            <w:tcW w:w="567" w:type="dxa"/>
          </w:tcPr>
          <w:p w14:paraId="159413A1" w14:textId="77777777" w:rsidR="00C02F78" w:rsidRPr="001668DE" w:rsidRDefault="00C02F78" w:rsidP="00C02F78">
            <w:pPr>
              <w:jc w:val="both"/>
              <w:rPr>
                <w:rFonts w:cstheme="minorHAnsi"/>
                <w:b/>
                <w:sz w:val="18"/>
                <w:szCs w:val="18"/>
              </w:rPr>
            </w:pPr>
            <w:r w:rsidRPr="001668DE">
              <w:rPr>
                <w:rFonts w:cstheme="minorHAnsi"/>
                <w:b/>
                <w:sz w:val="18"/>
                <w:szCs w:val="18"/>
              </w:rPr>
              <w:t>AM</w:t>
            </w:r>
          </w:p>
        </w:tc>
        <w:tc>
          <w:tcPr>
            <w:tcW w:w="567" w:type="dxa"/>
          </w:tcPr>
          <w:p w14:paraId="6CC1B245" w14:textId="77777777" w:rsidR="00C02F78" w:rsidRPr="001668DE" w:rsidRDefault="00C02F78" w:rsidP="00C02F78">
            <w:pPr>
              <w:jc w:val="both"/>
              <w:rPr>
                <w:rFonts w:cstheme="minorHAnsi"/>
                <w:b/>
                <w:sz w:val="18"/>
                <w:szCs w:val="18"/>
              </w:rPr>
            </w:pPr>
            <w:r w:rsidRPr="001668DE">
              <w:rPr>
                <w:rFonts w:cstheme="minorHAnsi"/>
                <w:b/>
                <w:sz w:val="18"/>
                <w:szCs w:val="18"/>
              </w:rPr>
              <w:t>PM</w:t>
            </w:r>
          </w:p>
        </w:tc>
        <w:tc>
          <w:tcPr>
            <w:tcW w:w="567" w:type="dxa"/>
          </w:tcPr>
          <w:p w14:paraId="5DE0F667" w14:textId="77777777" w:rsidR="00C02F78" w:rsidRPr="001668DE" w:rsidRDefault="00C02F78" w:rsidP="00C02F78">
            <w:pPr>
              <w:jc w:val="both"/>
              <w:rPr>
                <w:rFonts w:cstheme="minorHAnsi"/>
                <w:b/>
                <w:sz w:val="18"/>
                <w:szCs w:val="18"/>
              </w:rPr>
            </w:pPr>
            <w:r w:rsidRPr="001668DE">
              <w:rPr>
                <w:rFonts w:cstheme="minorHAnsi"/>
                <w:b/>
                <w:sz w:val="18"/>
                <w:szCs w:val="18"/>
              </w:rPr>
              <w:t>AM</w:t>
            </w:r>
          </w:p>
        </w:tc>
        <w:tc>
          <w:tcPr>
            <w:tcW w:w="567" w:type="dxa"/>
          </w:tcPr>
          <w:p w14:paraId="1A59B8A5" w14:textId="77777777" w:rsidR="00C02F78" w:rsidRPr="001668DE" w:rsidRDefault="00C02F78" w:rsidP="00C02F78">
            <w:pPr>
              <w:jc w:val="both"/>
              <w:rPr>
                <w:rFonts w:cstheme="minorHAnsi"/>
                <w:b/>
                <w:sz w:val="18"/>
                <w:szCs w:val="18"/>
              </w:rPr>
            </w:pPr>
            <w:r w:rsidRPr="001668DE">
              <w:rPr>
                <w:rFonts w:cstheme="minorHAnsi"/>
                <w:b/>
                <w:sz w:val="18"/>
                <w:szCs w:val="18"/>
              </w:rPr>
              <w:t>PM</w:t>
            </w:r>
          </w:p>
        </w:tc>
        <w:tc>
          <w:tcPr>
            <w:tcW w:w="1701" w:type="dxa"/>
          </w:tcPr>
          <w:p w14:paraId="7F0D42A4" w14:textId="77777777" w:rsidR="00C02F78" w:rsidRPr="006635A3" w:rsidRDefault="00C02F78" w:rsidP="00C02F78">
            <w:pPr>
              <w:jc w:val="both"/>
              <w:rPr>
                <w:rFonts w:ascii="Arial Narrow" w:hAnsi="Arial Narrow" w:cs="Arial"/>
                <w:sz w:val="24"/>
                <w:szCs w:val="24"/>
              </w:rPr>
            </w:pPr>
          </w:p>
        </w:tc>
      </w:tr>
      <w:tr w:rsidR="00D8428C" w:rsidRPr="006635A3" w14:paraId="1B1278CF" w14:textId="77777777" w:rsidTr="00CA0B41">
        <w:trPr>
          <w:trHeight w:val="273"/>
        </w:trPr>
        <w:tc>
          <w:tcPr>
            <w:tcW w:w="1701" w:type="dxa"/>
          </w:tcPr>
          <w:p w14:paraId="5527BF01" w14:textId="77777777" w:rsidR="00D8428C" w:rsidRPr="00A759F9" w:rsidRDefault="00D8428C" w:rsidP="00D8428C">
            <w:pPr>
              <w:jc w:val="both"/>
              <w:rPr>
                <w:rFonts w:cstheme="minorHAnsi"/>
                <w:b/>
                <w:sz w:val="20"/>
                <w:szCs w:val="20"/>
              </w:rPr>
            </w:pPr>
            <w:r w:rsidRPr="00A759F9">
              <w:rPr>
                <w:rFonts w:cstheme="minorHAnsi"/>
                <w:b/>
                <w:sz w:val="20"/>
                <w:szCs w:val="20"/>
              </w:rPr>
              <w:t>Retail Display 1</w:t>
            </w:r>
          </w:p>
          <w:p w14:paraId="70D7770E" w14:textId="77777777" w:rsidR="00D8428C" w:rsidRPr="006635A3" w:rsidRDefault="00D8428C" w:rsidP="00D8428C">
            <w:pPr>
              <w:jc w:val="both"/>
              <w:rPr>
                <w:rFonts w:ascii="Arial Narrow" w:hAnsi="Arial Narrow" w:cs="Arial"/>
                <w:sz w:val="24"/>
                <w:szCs w:val="24"/>
              </w:rPr>
            </w:pPr>
            <w:r w:rsidRPr="00A759F9">
              <w:rPr>
                <w:rFonts w:cstheme="minorHAnsi"/>
                <w:b/>
                <w:sz w:val="20"/>
                <w:szCs w:val="20"/>
              </w:rPr>
              <w:t>CCP (°C)</w:t>
            </w:r>
          </w:p>
        </w:tc>
        <w:tc>
          <w:tcPr>
            <w:tcW w:w="577" w:type="dxa"/>
          </w:tcPr>
          <w:p w14:paraId="14FF514B" w14:textId="76F179C4" w:rsidR="00D8428C" w:rsidRPr="006635A3" w:rsidRDefault="00D8428C" w:rsidP="00D8428C">
            <w:pPr>
              <w:jc w:val="both"/>
              <w:rPr>
                <w:rFonts w:ascii="Arial Narrow" w:hAnsi="Arial Narrow" w:cs="Arial"/>
                <w:sz w:val="24"/>
                <w:szCs w:val="24"/>
              </w:rPr>
            </w:pPr>
            <w:r w:rsidRPr="00D56A5B">
              <w:rPr>
                <w:rFonts w:ascii="Arial Narrow" w:hAnsi="Arial Narrow" w:cs="Arial"/>
                <w:sz w:val="20"/>
                <w:szCs w:val="20"/>
              </w:rPr>
              <w:t>3.5</w:t>
            </w:r>
          </w:p>
        </w:tc>
        <w:tc>
          <w:tcPr>
            <w:tcW w:w="510" w:type="dxa"/>
          </w:tcPr>
          <w:p w14:paraId="21DE71CE" w14:textId="28D94353" w:rsidR="00D8428C" w:rsidRPr="006635A3" w:rsidRDefault="00D8428C" w:rsidP="00D8428C">
            <w:pPr>
              <w:jc w:val="both"/>
              <w:rPr>
                <w:rFonts w:ascii="Arial Narrow" w:hAnsi="Arial Narrow" w:cs="Arial"/>
                <w:sz w:val="24"/>
                <w:szCs w:val="24"/>
              </w:rPr>
            </w:pPr>
            <w:r w:rsidRPr="00D56A5B">
              <w:rPr>
                <w:rFonts w:ascii="Arial Narrow" w:hAnsi="Arial Narrow" w:cs="Arial"/>
                <w:sz w:val="20"/>
                <w:szCs w:val="20"/>
              </w:rPr>
              <w:t>4.1</w:t>
            </w:r>
          </w:p>
        </w:tc>
        <w:tc>
          <w:tcPr>
            <w:tcW w:w="517" w:type="dxa"/>
          </w:tcPr>
          <w:p w14:paraId="6DC0B138" w14:textId="31F88904" w:rsidR="00D8428C" w:rsidRPr="006635A3" w:rsidRDefault="00D8428C" w:rsidP="00D8428C">
            <w:pPr>
              <w:jc w:val="both"/>
              <w:rPr>
                <w:rFonts w:ascii="Arial Narrow" w:hAnsi="Arial Narrow" w:cs="Arial"/>
                <w:sz w:val="24"/>
                <w:szCs w:val="24"/>
              </w:rPr>
            </w:pPr>
            <w:r w:rsidRPr="00D56A5B">
              <w:rPr>
                <w:rFonts w:ascii="Arial Narrow" w:hAnsi="Arial Narrow" w:cs="Arial"/>
                <w:sz w:val="20"/>
                <w:szCs w:val="20"/>
              </w:rPr>
              <w:t>5.6</w:t>
            </w:r>
          </w:p>
        </w:tc>
        <w:tc>
          <w:tcPr>
            <w:tcW w:w="518" w:type="dxa"/>
          </w:tcPr>
          <w:p w14:paraId="145B92D4" w14:textId="26AD2B55" w:rsidR="00D8428C" w:rsidRPr="006635A3" w:rsidRDefault="00D8428C" w:rsidP="00D8428C">
            <w:pPr>
              <w:jc w:val="both"/>
              <w:rPr>
                <w:rFonts w:ascii="Arial Narrow" w:hAnsi="Arial Narrow" w:cs="Arial"/>
                <w:sz w:val="24"/>
                <w:szCs w:val="24"/>
              </w:rPr>
            </w:pPr>
            <w:r w:rsidRPr="00D56A5B">
              <w:rPr>
                <w:rFonts w:ascii="Arial Narrow" w:hAnsi="Arial Narrow" w:cs="Arial"/>
                <w:sz w:val="20"/>
                <w:szCs w:val="20"/>
              </w:rPr>
              <w:t>4.5</w:t>
            </w:r>
          </w:p>
        </w:tc>
        <w:tc>
          <w:tcPr>
            <w:tcW w:w="544" w:type="dxa"/>
          </w:tcPr>
          <w:p w14:paraId="181C8EA2" w14:textId="5C641D4A" w:rsidR="00D8428C" w:rsidRPr="006635A3" w:rsidRDefault="00D8428C" w:rsidP="00D8428C">
            <w:pPr>
              <w:jc w:val="both"/>
              <w:rPr>
                <w:rFonts w:ascii="Arial Narrow" w:hAnsi="Arial Narrow" w:cs="Arial"/>
                <w:sz w:val="24"/>
                <w:szCs w:val="24"/>
              </w:rPr>
            </w:pPr>
            <w:r w:rsidRPr="00D56A5B">
              <w:rPr>
                <w:rFonts w:ascii="Arial Narrow" w:hAnsi="Arial Narrow" w:cs="Arial"/>
                <w:sz w:val="20"/>
                <w:szCs w:val="20"/>
              </w:rPr>
              <w:t>2.1</w:t>
            </w:r>
          </w:p>
        </w:tc>
        <w:tc>
          <w:tcPr>
            <w:tcW w:w="498" w:type="dxa"/>
          </w:tcPr>
          <w:p w14:paraId="1A98987F" w14:textId="07C48FAE" w:rsidR="00D8428C" w:rsidRPr="006635A3" w:rsidRDefault="00D8428C" w:rsidP="00D8428C">
            <w:pPr>
              <w:jc w:val="both"/>
              <w:rPr>
                <w:rFonts w:ascii="Arial Narrow" w:hAnsi="Arial Narrow" w:cs="Arial"/>
                <w:sz w:val="24"/>
                <w:szCs w:val="24"/>
              </w:rPr>
            </w:pPr>
            <w:r w:rsidRPr="00D56A5B">
              <w:rPr>
                <w:rFonts w:ascii="Arial Narrow" w:hAnsi="Arial Narrow" w:cs="Arial"/>
                <w:sz w:val="20"/>
                <w:szCs w:val="20"/>
              </w:rPr>
              <w:t>2.8</w:t>
            </w:r>
          </w:p>
        </w:tc>
        <w:tc>
          <w:tcPr>
            <w:tcW w:w="513" w:type="dxa"/>
          </w:tcPr>
          <w:p w14:paraId="6B1F0A17" w14:textId="066B9CDA" w:rsidR="00D8428C" w:rsidRPr="006635A3" w:rsidRDefault="00D8428C" w:rsidP="00D8428C">
            <w:pPr>
              <w:jc w:val="both"/>
              <w:rPr>
                <w:rFonts w:ascii="Arial Narrow" w:hAnsi="Arial Narrow" w:cs="Arial"/>
                <w:sz w:val="24"/>
                <w:szCs w:val="24"/>
              </w:rPr>
            </w:pPr>
            <w:r w:rsidRPr="00D56A5B">
              <w:rPr>
                <w:rFonts w:ascii="Arial Narrow" w:hAnsi="Arial Narrow" w:cs="Arial"/>
                <w:noProof/>
                <w:sz w:val="20"/>
                <w:szCs w:val="20"/>
              </w:rPr>
              <mc:AlternateContent>
                <mc:Choice Requires="wps">
                  <w:drawing>
                    <wp:anchor distT="0" distB="0" distL="114300" distR="114300" simplePos="0" relativeHeight="251658311" behindDoc="1" locked="0" layoutInCell="1" allowOverlap="1" wp14:anchorId="696D14DC" wp14:editId="18C62892">
                      <wp:simplePos x="0" y="0"/>
                      <wp:positionH relativeFrom="column">
                        <wp:posOffset>-52825</wp:posOffset>
                      </wp:positionH>
                      <wp:positionV relativeFrom="paragraph">
                        <wp:posOffset>155913</wp:posOffset>
                      </wp:positionV>
                      <wp:extent cx="1057441" cy="357809"/>
                      <wp:effectExtent l="38100" t="247650" r="47625" b="252095"/>
                      <wp:wrapNone/>
                      <wp:docPr id="1354660806" name="Text Box 72"/>
                      <wp:cNvGraphicFramePr/>
                      <a:graphic xmlns:a="http://schemas.openxmlformats.org/drawingml/2006/main">
                        <a:graphicData uri="http://schemas.microsoft.com/office/word/2010/wordprocessingShape">
                          <wps:wsp>
                            <wps:cNvSpPr txBox="1"/>
                            <wps:spPr>
                              <a:xfrm rot="19852716">
                                <a:off x="0" y="0"/>
                                <a:ext cx="1057441" cy="357809"/>
                              </a:xfrm>
                              <a:prstGeom prst="rect">
                                <a:avLst/>
                              </a:prstGeom>
                              <a:solidFill>
                                <a:schemeClr val="lt1"/>
                              </a:solidFill>
                              <a:ln w="6350">
                                <a:solidFill>
                                  <a:prstClr val="black"/>
                                </a:solidFill>
                              </a:ln>
                            </wps:spPr>
                            <wps:txbx>
                              <w:txbxContent>
                                <w:p w14:paraId="2193E618" w14:textId="77777777" w:rsidR="00D8428C" w:rsidRPr="00D56A5B" w:rsidRDefault="00D8428C" w:rsidP="00625FE8">
                                  <w:pPr>
                                    <w:jc w:val="center"/>
                                    <w:rPr>
                                      <w:b/>
                                      <w:bCs/>
                                      <w:color w:val="EE0000"/>
                                    </w:rPr>
                                  </w:pPr>
                                  <w:r w:rsidRPr="00D56A5B">
                                    <w:rPr>
                                      <w:b/>
                                      <w:bCs/>
                                      <w:color w:val="EE0000"/>
                                    </w:rPr>
                                    <w:t>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D14DC" id="_x0000_s1067" type="#_x0000_t202" style="position:absolute;left:0;text-align:left;margin-left:-4.15pt;margin-top:12.3pt;width:83.25pt;height:28.15pt;rotation:-1908500fd;z-index:-2516581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" fillcolor="white [3201]" strokeweight=".5pt">
                      <v:textbox>
                        <w:txbxContent>
                          <w:p w14:paraId="2193E618" w14:textId="77777777" w:rsidR="00D8428C" w:rsidRPr="00D56A5B" w:rsidRDefault="00D8428C" w:rsidP="00625FE8">
                            <w:pPr>
                              <w:jc w:val="center"/>
                              <w:rPr>
                                <w:b/>
                                <w:bCs/>
                                <w:color w:val="EE0000"/>
                              </w:rPr>
                            </w:pPr>
                            <w:r w:rsidRPr="00D56A5B">
                              <w:rPr>
                                <w:b/>
                                <w:bCs/>
                                <w:color w:val="EE0000"/>
                              </w:rPr>
                              <w:t>Example</w:t>
                            </w:r>
                          </w:p>
                        </w:txbxContent>
                      </v:textbox>
                    </v:shape>
                  </w:pict>
                </mc:Fallback>
              </mc:AlternateContent>
            </w:r>
            <w:r w:rsidRPr="00D56A5B">
              <w:rPr>
                <w:rFonts w:ascii="Arial Narrow" w:hAnsi="Arial Narrow" w:cs="Arial"/>
                <w:sz w:val="20"/>
                <w:szCs w:val="20"/>
              </w:rPr>
              <w:t>3.0</w:t>
            </w:r>
          </w:p>
        </w:tc>
        <w:tc>
          <w:tcPr>
            <w:tcW w:w="512" w:type="dxa"/>
          </w:tcPr>
          <w:p w14:paraId="20D2F8E9" w14:textId="050F2B0E" w:rsidR="00D8428C" w:rsidRPr="006635A3" w:rsidRDefault="00D8428C" w:rsidP="00D8428C">
            <w:pPr>
              <w:jc w:val="both"/>
              <w:rPr>
                <w:rFonts w:ascii="Arial Narrow" w:hAnsi="Arial Narrow" w:cs="Arial"/>
                <w:sz w:val="24"/>
                <w:szCs w:val="24"/>
              </w:rPr>
            </w:pPr>
            <w:r w:rsidRPr="00D56A5B">
              <w:rPr>
                <w:rFonts w:ascii="Arial Narrow" w:hAnsi="Arial Narrow" w:cs="Arial"/>
                <w:sz w:val="20"/>
                <w:szCs w:val="20"/>
              </w:rPr>
              <w:t>3.5</w:t>
            </w:r>
          </w:p>
        </w:tc>
        <w:tc>
          <w:tcPr>
            <w:tcW w:w="489" w:type="dxa"/>
          </w:tcPr>
          <w:p w14:paraId="58A3D37E" w14:textId="31F36C89" w:rsidR="00D8428C" w:rsidRPr="006635A3" w:rsidRDefault="00D8428C" w:rsidP="00D8428C">
            <w:pPr>
              <w:jc w:val="both"/>
              <w:rPr>
                <w:rFonts w:ascii="Arial Narrow" w:hAnsi="Arial Narrow" w:cs="Arial"/>
                <w:sz w:val="24"/>
                <w:szCs w:val="24"/>
              </w:rPr>
            </w:pPr>
            <w:r w:rsidRPr="00D56A5B">
              <w:rPr>
                <w:rFonts w:ascii="Arial Narrow" w:hAnsi="Arial Narrow" w:cs="Arial"/>
                <w:sz w:val="20"/>
                <w:szCs w:val="20"/>
              </w:rPr>
              <w:t>1.2</w:t>
            </w:r>
          </w:p>
        </w:tc>
        <w:tc>
          <w:tcPr>
            <w:tcW w:w="567" w:type="dxa"/>
          </w:tcPr>
          <w:p w14:paraId="1FF5623D" w14:textId="6297A34D" w:rsidR="00D8428C" w:rsidRPr="006635A3" w:rsidRDefault="00D8428C" w:rsidP="00D8428C">
            <w:pPr>
              <w:jc w:val="both"/>
              <w:rPr>
                <w:rFonts w:ascii="Arial Narrow" w:hAnsi="Arial Narrow" w:cs="Arial"/>
                <w:sz w:val="24"/>
                <w:szCs w:val="24"/>
              </w:rPr>
            </w:pPr>
            <w:r w:rsidRPr="00D56A5B">
              <w:rPr>
                <w:rFonts w:ascii="Arial Narrow" w:hAnsi="Arial Narrow" w:cs="Arial"/>
                <w:sz w:val="20"/>
                <w:szCs w:val="20"/>
              </w:rPr>
              <w:t>2.3</w:t>
            </w:r>
          </w:p>
        </w:tc>
        <w:tc>
          <w:tcPr>
            <w:tcW w:w="567" w:type="dxa"/>
          </w:tcPr>
          <w:p w14:paraId="23C6935B" w14:textId="6E60B183" w:rsidR="00D8428C" w:rsidRPr="006635A3" w:rsidRDefault="00D8428C" w:rsidP="00D8428C">
            <w:pPr>
              <w:jc w:val="both"/>
              <w:rPr>
                <w:rFonts w:ascii="Arial Narrow" w:hAnsi="Arial Narrow" w:cs="Arial"/>
                <w:sz w:val="24"/>
                <w:szCs w:val="24"/>
              </w:rPr>
            </w:pPr>
            <w:r w:rsidRPr="00D56A5B">
              <w:rPr>
                <w:rFonts w:ascii="Arial Narrow" w:hAnsi="Arial Narrow" w:cs="Arial"/>
                <w:sz w:val="20"/>
                <w:szCs w:val="20"/>
              </w:rPr>
              <w:t>2.5</w:t>
            </w:r>
          </w:p>
        </w:tc>
        <w:tc>
          <w:tcPr>
            <w:tcW w:w="567" w:type="dxa"/>
          </w:tcPr>
          <w:p w14:paraId="140FD1B1" w14:textId="0E86E80D" w:rsidR="00D8428C" w:rsidRPr="006635A3" w:rsidRDefault="00D8428C" w:rsidP="00D8428C">
            <w:pPr>
              <w:jc w:val="both"/>
              <w:rPr>
                <w:rFonts w:ascii="Arial Narrow" w:hAnsi="Arial Narrow" w:cs="Arial"/>
                <w:sz w:val="24"/>
                <w:szCs w:val="24"/>
              </w:rPr>
            </w:pPr>
            <w:r w:rsidRPr="00D56A5B">
              <w:rPr>
                <w:rFonts w:ascii="Arial Narrow" w:hAnsi="Arial Narrow" w:cs="Arial"/>
                <w:sz w:val="20"/>
                <w:szCs w:val="20"/>
              </w:rPr>
              <w:t>2.0</w:t>
            </w:r>
          </w:p>
        </w:tc>
        <w:tc>
          <w:tcPr>
            <w:tcW w:w="567" w:type="dxa"/>
          </w:tcPr>
          <w:p w14:paraId="3DEC3FA7" w14:textId="6880FF21" w:rsidR="00D8428C" w:rsidRPr="006635A3" w:rsidRDefault="00D8428C" w:rsidP="00D8428C">
            <w:pPr>
              <w:jc w:val="both"/>
              <w:rPr>
                <w:rFonts w:ascii="Arial Narrow" w:hAnsi="Arial Narrow" w:cs="Arial"/>
                <w:sz w:val="24"/>
                <w:szCs w:val="24"/>
              </w:rPr>
            </w:pPr>
            <w:r w:rsidRPr="00D56A5B">
              <w:rPr>
                <w:rFonts w:ascii="Arial Narrow" w:hAnsi="Arial Narrow" w:cs="Arial"/>
                <w:sz w:val="20"/>
                <w:szCs w:val="20"/>
              </w:rPr>
              <w:t>1.5</w:t>
            </w:r>
          </w:p>
        </w:tc>
        <w:tc>
          <w:tcPr>
            <w:tcW w:w="567" w:type="dxa"/>
          </w:tcPr>
          <w:p w14:paraId="2B52C708" w14:textId="37C88EF9" w:rsidR="00D8428C" w:rsidRPr="006635A3" w:rsidRDefault="00D8428C" w:rsidP="00D8428C">
            <w:pPr>
              <w:jc w:val="both"/>
              <w:rPr>
                <w:rFonts w:ascii="Arial Narrow" w:hAnsi="Arial Narrow" w:cs="Arial"/>
                <w:sz w:val="24"/>
                <w:szCs w:val="24"/>
              </w:rPr>
            </w:pPr>
            <w:r w:rsidRPr="00D56A5B">
              <w:rPr>
                <w:rFonts w:ascii="Arial Narrow" w:hAnsi="Arial Narrow" w:cs="Arial"/>
                <w:sz w:val="20"/>
                <w:szCs w:val="20"/>
              </w:rPr>
              <w:t>2.6</w:t>
            </w:r>
          </w:p>
        </w:tc>
        <w:tc>
          <w:tcPr>
            <w:tcW w:w="1701" w:type="dxa"/>
          </w:tcPr>
          <w:p w14:paraId="21AA3DD2" w14:textId="2421B535" w:rsidR="00D8428C" w:rsidRPr="006635A3" w:rsidRDefault="00D8428C" w:rsidP="00D8428C">
            <w:pPr>
              <w:jc w:val="both"/>
              <w:rPr>
                <w:rFonts w:ascii="Arial Narrow" w:hAnsi="Arial Narrow" w:cs="Arial"/>
                <w:sz w:val="24"/>
                <w:szCs w:val="24"/>
              </w:rPr>
            </w:pPr>
            <w:r w:rsidRPr="00D56A5B">
              <w:rPr>
                <w:rFonts w:ascii="Arial Narrow" w:hAnsi="Arial Narrow" w:cs="Arial"/>
                <w:sz w:val="16"/>
                <w:szCs w:val="16"/>
              </w:rPr>
              <w:t>Tue 10:30am – 5.6 over 5</w:t>
            </w:r>
            <w:r w:rsidRPr="00D56A5B">
              <w:rPr>
                <w:rFonts w:ascii="Arial Narrow" w:hAnsi="Arial Narrow" w:cs="Arial"/>
                <w:sz w:val="16"/>
                <w:szCs w:val="16"/>
                <w:vertAlign w:val="superscript"/>
              </w:rPr>
              <w:t>o</w:t>
            </w:r>
            <w:r w:rsidRPr="00D56A5B">
              <w:rPr>
                <w:rFonts w:ascii="Arial Narrow" w:hAnsi="Arial Narrow" w:cs="Arial"/>
                <w:sz w:val="16"/>
                <w:szCs w:val="16"/>
              </w:rPr>
              <w:t>C. Place back in chiller. Recheck temperature in 1 hour 4.8. (initial of checker)</w:t>
            </w:r>
          </w:p>
        </w:tc>
      </w:tr>
      <w:tr w:rsidR="00C02F78" w:rsidRPr="006635A3" w14:paraId="3CE3A2FB" w14:textId="77777777" w:rsidTr="00CA0B41">
        <w:trPr>
          <w:trHeight w:val="273"/>
        </w:trPr>
        <w:tc>
          <w:tcPr>
            <w:tcW w:w="1701" w:type="dxa"/>
          </w:tcPr>
          <w:p w14:paraId="2EB156AC" w14:textId="77777777" w:rsidR="00C02F78" w:rsidRPr="00A759F9" w:rsidRDefault="00C02F78" w:rsidP="00C02F78">
            <w:pPr>
              <w:jc w:val="both"/>
              <w:rPr>
                <w:rFonts w:cstheme="minorHAnsi"/>
                <w:b/>
                <w:sz w:val="20"/>
                <w:szCs w:val="20"/>
              </w:rPr>
            </w:pPr>
            <w:r w:rsidRPr="00A759F9">
              <w:rPr>
                <w:rFonts w:cstheme="minorHAnsi"/>
                <w:b/>
                <w:sz w:val="20"/>
                <w:szCs w:val="20"/>
              </w:rPr>
              <w:t>Retail Display 2</w:t>
            </w:r>
          </w:p>
          <w:p w14:paraId="6456C42C" w14:textId="77777777" w:rsidR="00C02F78" w:rsidRPr="006635A3" w:rsidRDefault="00C02F78" w:rsidP="00C02F78">
            <w:pPr>
              <w:jc w:val="both"/>
              <w:rPr>
                <w:rFonts w:ascii="Arial Narrow" w:hAnsi="Arial Narrow" w:cs="Arial"/>
                <w:sz w:val="24"/>
                <w:szCs w:val="24"/>
              </w:rPr>
            </w:pPr>
            <w:r w:rsidRPr="00A759F9">
              <w:rPr>
                <w:rFonts w:cstheme="minorHAnsi"/>
                <w:b/>
                <w:sz w:val="20"/>
                <w:szCs w:val="20"/>
              </w:rPr>
              <w:t>CCP (°C)</w:t>
            </w:r>
          </w:p>
        </w:tc>
        <w:tc>
          <w:tcPr>
            <w:tcW w:w="577" w:type="dxa"/>
          </w:tcPr>
          <w:p w14:paraId="6FB0B4F5" w14:textId="77777777" w:rsidR="00C02F78" w:rsidRPr="006635A3" w:rsidRDefault="00C02F78" w:rsidP="00C02F78">
            <w:pPr>
              <w:jc w:val="both"/>
              <w:rPr>
                <w:rFonts w:ascii="Arial Narrow" w:hAnsi="Arial Narrow" w:cs="Arial"/>
                <w:sz w:val="24"/>
                <w:szCs w:val="24"/>
              </w:rPr>
            </w:pPr>
          </w:p>
        </w:tc>
        <w:tc>
          <w:tcPr>
            <w:tcW w:w="510" w:type="dxa"/>
          </w:tcPr>
          <w:p w14:paraId="691B0733" w14:textId="77777777" w:rsidR="00C02F78" w:rsidRPr="006635A3" w:rsidRDefault="00C02F78" w:rsidP="00C02F78">
            <w:pPr>
              <w:jc w:val="both"/>
              <w:rPr>
                <w:rFonts w:ascii="Arial Narrow" w:hAnsi="Arial Narrow" w:cs="Arial"/>
                <w:sz w:val="24"/>
                <w:szCs w:val="24"/>
              </w:rPr>
            </w:pPr>
          </w:p>
        </w:tc>
        <w:tc>
          <w:tcPr>
            <w:tcW w:w="517" w:type="dxa"/>
          </w:tcPr>
          <w:p w14:paraId="4CF01475" w14:textId="77777777" w:rsidR="00C02F78" w:rsidRPr="006635A3" w:rsidRDefault="00C02F78" w:rsidP="00C02F78">
            <w:pPr>
              <w:jc w:val="both"/>
              <w:rPr>
                <w:rFonts w:ascii="Arial Narrow" w:hAnsi="Arial Narrow" w:cs="Arial"/>
                <w:sz w:val="24"/>
                <w:szCs w:val="24"/>
              </w:rPr>
            </w:pPr>
          </w:p>
        </w:tc>
        <w:tc>
          <w:tcPr>
            <w:tcW w:w="518" w:type="dxa"/>
          </w:tcPr>
          <w:p w14:paraId="314D99AE" w14:textId="77777777" w:rsidR="00C02F78" w:rsidRPr="006635A3" w:rsidRDefault="00C02F78" w:rsidP="00C02F78">
            <w:pPr>
              <w:jc w:val="both"/>
              <w:rPr>
                <w:rFonts w:ascii="Arial Narrow" w:hAnsi="Arial Narrow" w:cs="Arial"/>
                <w:sz w:val="24"/>
                <w:szCs w:val="24"/>
              </w:rPr>
            </w:pPr>
          </w:p>
        </w:tc>
        <w:tc>
          <w:tcPr>
            <w:tcW w:w="544" w:type="dxa"/>
          </w:tcPr>
          <w:p w14:paraId="090D8580" w14:textId="77777777" w:rsidR="00C02F78" w:rsidRPr="006635A3" w:rsidRDefault="00C02F78" w:rsidP="00C02F78">
            <w:pPr>
              <w:jc w:val="both"/>
              <w:rPr>
                <w:rFonts w:ascii="Arial Narrow" w:hAnsi="Arial Narrow" w:cs="Arial"/>
                <w:sz w:val="24"/>
                <w:szCs w:val="24"/>
              </w:rPr>
            </w:pPr>
          </w:p>
        </w:tc>
        <w:tc>
          <w:tcPr>
            <w:tcW w:w="498" w:type="dxa"/>
          </w:tcPr>
          <w:p w14:paraId="66C73872" w14:textId="77777777" w:rsidR="00C02F78" w:rsidRPr="006635A3" w:rsidRDefault="00C02F78" w:rsidP="00C02F78">
            <w:pPr>
              <w:jc w:val="both"/>
              <w:rPr>
                <w:rFonts w:ascii="Arial Narrow" w:hAnsi="Arial Narrow" w:cs="Arial"/>
                <w:sz w:val="24"/>
                <w:szCs w:val="24"/>
              </w:rPr>
            </w:pPr>
          </w:p>
        </w:tc>
        <w:tc>
          <w:tcPr>
            <w:tcW w:w="513" w:type="dxa"/>
          </w:tcPr>
          <w:p w14:paraId="03CD490E" w14:textId="77777777" w:rsidR="00C02F78" w:rsidRPr="006635A3" w:rsidRDefault="00C02F78" w:rsidP="00C02F78">
            <w:pPr>
              <w:jc w:val="both"/>
              <w:rPr>
                <w:rFonts w:ascii="Arial Narrow" w:hAnsi="Arial Narrow" w:cs="Arial"/>
                <w:sz w:val="24"/>
                <w:szCs w:val="24"/>
              </w:rPr>
            </w:pPr>
          </w:p>
        </w:tc>
        <w:tc>
          <w:tcPr>
            <w:tcW w:w="512" w:type="dxa"/>
          </w:tcPr>
          <w:p w14:paraId="7578572E" w14:textId="77777777" w:rsidR="00C02F78" w:rsidRPr="006635A3" w:rsidRDefault="00C02F78" w:rsidP="00C02F78">
            <w:pPr>
              <w:jc w:val="both"/>
              <w:rPr>
                <w:rFonts w:ascii="Arial Narrow" w:hAnsi="Arial Narrow" w:cs="Arial"/>
                <w:sz w:val="24"/>
                <w:szCs w:val="24"/>
              </w:rPr>
            </w:pPr>
          </w:p>
        </w:tc>
        <w:tc>
          <w:tcPr>
            <w:tcW w:w="489" w:type="dxa"/>
          </w:tcPr>
          <w:p w14:paraId="24B56949" w14:textId="77777777" w:rsidR="00C02F78" w:rsidRPr="006635A3" w:rsidRDefault="00C02F78" w:rsidP="00C02F78">
            <w:pPr>
              <w:jc w:val="both"/>
              <w:rPr>
                <w:rFonts w:ascii="Arial Narrow" w:hAnsi="Arial Narrow" w:cs="Arial"/>
                <w:sz w:val="24"/>
                <w:szCs w:val="24"/>
              </w:rPr>
            </w:pPr>
          </w:p>
        </w:tc>
        <w:tc>
          <w:tcPr>
            <w:tcW w:w="567" w:type="dxa"/>
          </w:tcPr>
          <w:p w14:paraId="5E94ECCF" w14:textId="77777777" w:rsidR="00C02F78" w:rsidRPr="006635A3" w:rsidRDefault="00C02F78" w:rsidP="00C02F78">
            <w:pPr>
              <w:jc w:val="both"/>
              <w:rPr>
                <w:rFonts w:ascii="Arial Narrow" w:hAnsi="Arial Narrow" w:cs="Arial"/>
                <w:sz w:val="24"/>
                <w:szCs w:val="24"/>
              </w:rPr>
            </w:pPr>
          </w:p>
        </w:tc>
        <w:tc>
          <w:tcPr>
            <w:tcW w:w="567" w:type="dxa"/>
          </w:tcPr>
          <w:p w14:paraId="124DB27E" w14:textId="77777777" w:rsidR="00C02F78" w:rsidRPr="006635A3" w:rsidRDefault="00C02F78" w:rsidP="00C02F78">
            <w:pPr>
              <w:jc w:val="both"/>
              <w:rPr>
                <w:rFonts w:ascii="Arial Narrow" w:hAnsi="Arial Narrow" w:cs="Arial"/>
                <w:sz w:val="24"/>
                <w:szCs w:val="24"/>
              </w:rPr>
            </w:pPr>
          </w:p>
        </w:tc>
        <w:tc>
          <w:tcPr>
            <w:tcW w:w="567" w:type="dxa"/>
          </w:tcPr>
          <w:p w14:paraId="49C557D3" w14:textId="77777777" w:rsidR="00C02F78" w:rsidRPr="006635A3" w:rsidRDefault="00C02F78" w:rsidP="00C02F78">
            <w:pPr>
              <w:jc w:val="both"/>
              <w:rPr>
                <w:rFonts w:ascii="Arial Narrow" w:hAnsi="Arial Narrow" w:cs="Arial"/>
                <w:sz w:val="24"/>
                <w:szCs w:val="24"/>
              </w:rPr>
            </w:pPr>
          </w:p>
        </w:tc>
        <w:tc>
          <w:tcPr>
            <w:tcW w:w="567" w:type="dxa"/>
          </w:tcPr>
          <w:p w14:paraId="32C72181" w14:textId="77777777" w:rsidR="00C02F78" w:rsidRPr="006635A3" w:rsidRDefault="00C02F78" w:rsidP="00C02F78">
            <w:pPr>
              <w:jc w:val="both"/>
              <w:rPr>
                <w:rFonts w:ascii="Arial Narrow" w:hAnsi="Arial Narrow" w:cs="Arial"/>
                <w:sz w:val="24"/>
                <w:szCs w:val="24"/>
              </w:rPr>
            </w:pPr>
          </w:p>
        </w:tc>
        <w:tc>
          <w:tcPr>
            <w:tcW w:w="567" w:type="dxa"/>
          </w:tcPr>
          <w:p w14:paraId="1C5D2244" w14:textId="77777777" w:rsidR="00C02F78" w:rsidRPr="006635A3" w:rsidRDefault="00C02F78" w:rsidP="00C02F78">
            <w:pPr>
              <w:jc w:val="both"/>
              <w:rPr>
                <w:rFonts w:ascii="Arial Narrow" w:hAnsi="Arial Narrow" w:cs="Arial"/>
                <w:sz w:val="24"/>
                <w:szCs w:val="24"/>
              </w:rPr>
            </w:pPr>
          </w:p>
        </w:tc>
        <w:tc>
          <w:tcPr>
            <w:tcW w:w="1701" w:type="dxa"/>
          </w:tcPr>
          <w:p w14:paraId="3BF83A5C" w14:textId="77777777" w:rsidR="00C02F78" w:rsidRPr="006635A3" w:rsidRDefault="00C02F78" w:rsidP="00C02F78">
            <w:pPr>
              <w:jc w:val="both"/>
              <w:rPr>
                <w:rFonts w:ascii="Arial Narrow" w:hAnsi="Arial Narrow" w:cs="Arial"/>
                <w:sz w:val="24"/>
                <w:szCs w:val="24"/>
              </w:rPr>
            </w:pPr>
          </w:p>
        </w:tc>
      </w:tr>
      <w:tr w:rsidR="00C02F78" w:rsidRPr="006635A3" w14:paraId="6DBDD3FC" w14:textId="77777777" w:rsidTr="00CA0B41">
        <w:trPr>
          <w:trHeight w:val="273"/>
        </w:trPr>
        <w:tc>
          <w:tcPr>
            <w:tcW w:w="1701" w:type="dxa"/>
          </w:tcPr>
          <w:p w14:paraId="03F03C92" w14:textId="77777777" w:rsidR="00C02F78" w:rsidRPr="00A759F9" w:rsidRDefault="00C02F78" w:rsidP="00C02F78">
            <w:pPr>
              <w:jc w:val="both"/>
              <w:rPr>
                <w:rFonts w:cstheme="minorHAnsi"/>
                <w:b/>
                <w:sz w:val="20"/>
                <w:szCs w:val="20"/>
              </w:rPr>
            </w:pPr>
            <w:r w:rsidRPr="00A759F9">
              <w:rPr>
                <w:rFonts w:cstheme="minorHAnsi"/>
                <w:b/>
                <w:sz w:val="20"/>
                <w:szCs w:val="20"/>
              </w:rPr>
              <w:t>Coolroom 1</w:t>
            </w:r>
          </w:p>
          <w:p w14:paraId="32506829" w14:textId="77777777" w:rsidR="00C02F78" w:rsidRPr="006635A3" w:rsidRDefault="00C02F78" w:rsidP="00C02F78">
            <w:pPr>
              <w:jc w:val="both"/>
              <w:rPr>
                <w:rFonts w:ascii="Arial Narrow" w:hAnsi="Arial Narrow" w:cs="Arial"/>
                <w:sz w:val="24"/>
                <w:szCs w:val="24"/>
              </w:rPr>
            </w:pPr>
            <w:r w:rsidRPr="00A759F9">
              <w:rPr>
                <w:rFonts w:cstheme="minorHAnsi"/>
                <w:b/>
                <w:sz w:val="20"/>
                <w:szCs w:val="20"/>
              </w:rPr>
              <w:t>CCP (°C)</w:t>
            </w:r>
          </w:p>
        </w:tc>
        <w:tc>
          <w:tcPr>
            <w:tcW w:w="577" w:type="dxa"/>
          </w:tcPr>
          <w:p w14:paraId="51B8AC6F" w14:textId="77777777" w:rsidR="00C02F78" w:rsidRPr="006635A3" w:rsidRDefault="00C02F78" w:rsidP="00C02F78">
            <w:pPr>
              <w:jc w:val="both"/>
              <w:rPr>
                <w:rFonts w:ascii="Arial Narrow" w:hAnsi="Arial Narrow" w:cs="Arial"/>
                <w:sz w:val="24"/>
                <w:szCs w:val="24"/>
              </w:rPr>
            </w:pPr>
          </w:p>
        </w:tc>
        <w:tc>
          <w:tcPr>
            <w:tcW w:w="510" w:type="dxa"/>
          </w:tcPr>
          <w:p w14:paraId="34BBF95D" w14:textId="77777777" w:rsidR="00C02F78" w:rsidRPr="006635A3" w:rsidRDefault="00C02F78" w:rsidP="00C02F78">
            <w:pPr>
              <w:jc w:val="both"/>
              <w:rPr>
                <w:rFonts w:ascii="Arial Narrow" w:hAnsi="Arial Narrow" w:cs="Arial"/>
                <w:sz w:val="24"/>
                <w:szCs w:val="24"/>
              </w:rPr>
            </w:pPr>
          </w:p>
        </w:tc>
        <w:tc>
          <w:tcPr>
            <w:tcW w:w="517" w:type="dxa"/>
          </w:tcPr>
          <w:p w14:paraId="2A5A32DD" w14:textId="77777777" w:rsidR="00C02F78" w:rsidRPr="006635A3" w:rsidRDefault="00C02F78" w:rsidP="00C02F78">
            <w:pPr>
              <w:jc w:val="both"/>
              <w:rPr>
                <w:rFonts w:ascii="Arial Narrow" w:hAnsi="Arial Narrow" w:cs="Arial"/>
                <w:sz w:val="24"/>
                <w:szCs w:val="24"/>
              </w:rPr>
            </w:pPr>
          </w:p>
        </w:tc>
        <w:tc>
          <w:tcPr>
            <w:tcW w:w="518" w:type="dxa"/>
          </w:tcPr>
          <w:p w14:paraId="615E0619" w14:textId="77777777" w:rsidR="00C02F78" w:rsidRPr="006635A3" w:rsidRDefault="00C02F78" w:rsidP="00C02F78">
            <w:pPr>
              <w:jc w:val="both"/>
              <w:rPr>
                <w:rFonts w:ascii="Arial Narrow" w:hAnsi="Arial Narrow" w:cs="Arial"/>
                <w:sz w:val="24"/>
                <w:szCs w:val="24"/>
              </w:rPr>
            </w:pPr>
          </w:p>
        </w:tc>
        <w:tc>
          <w:tcPr>
            <w:tcW w:w="544" w:type="dxa"/>
          </w:tcPr>
          <w:p w14:paraId="6F1CE7AA" w14:textId="77777777" w:rsidR="00C02F78" w:rsidRPr="006635A3" w:rsidRDefault="00C02F78" w:rsidP="00C02F78">
            <w:pPr>
              <w:jc w:val="both"/>
              <w:rPr>
                <w:rFonts w:ascii="Arial Narrow" w:hAnsi="Arial Narrow" w:cs="Arial"/>
                <w:sz w:val="24"/>
                <w:szCs w:val="24"/>
              </w:rPr>
            </w:pPr>
          </w:p>
        </w:tc>
        <w:tc>
          <w:tcPr>
            <w:tcW w:w="498" w:type="dxa"/>
          </w:tcPr>
          <w:p w14:paraId="42F044E4" w14:textId="77777777" w:rsidR="00C02F78" w:rsidRPr="006635A3" w:rsidRDefault="00C02F78" w:rsidP="00C02F78">
            <w:pPr>
              <w:jc w:val="both"/>
              <w:rPr>
                <w:rFonts w:ascii="Arial Narrow" w:hAnsi="Arial Narrow" w:cs="Arial"/>
                <w:sz w:val="24"/>
                <w:szCs w:val="24"/>
              </w:rPr>
            </w:pPr>
          </w:p>
        </w:tc>
        <w:tc>
          <w:tcPr>
            <w:tcW w:w="513" w:type="dxa"/>
          </w:tcPr>
          <w:p w14:paraId="168FBA78" w14:textId="77777777" w:rsidR="00C02F78" w:rsidRPr="006635A3" w:rsidRDefault="00C02F78" w:rsidP="00C02F78">
            <w:pPr>
              <w:jc w:val="both"/>
              <w:rPr>
                <w:rFonts w:ascii="Arial Narrow" w:hAnsi="Arial Narrow" w:cs="Arial"/>
                <w:sz w:val="24"/>
                <w:szCs w:val="24"/>
              </w:rPr>
            </w:pPr>
          </w:p>
        </w:tc>
        <w:tc>
          <w:tcPr>
            <w:tcW w:w="512" w:type="dxa"/>
          </w:tcPr>
          <w:p w14:paraId="22F146B1" w14:textId="77777777" w:rsidR="00C02F78" w:rsidRPr="006635A3" w:rsidRDefault="00C02F78" w:rsidP="00C02F78">
            <w:pPr>
              <w:jc w:val="both"/>
              <w:rPr>
                <w:rFonts w:ascii="Arial Narrow" w:hAnsi="Arial Narrow" w:cs="Arial"/>
                <w:sz w:val="24"/>
                <w:szCs w:val="24"/>
              </w:rPr>
            </w:pPr>
          </w:p>
        </w:tc>
        <w:tc>
          <w:tcPr>
            <w:tcW w:w="489" w:type="dxa"/>
          </w:tcPr>
          <w:p w14:paraId="1D31B784" w14:textId="77777777" w:rsidR="00C02F78" w:rsidRPr="006635A3" w:rsidRDefault="00C02F78" w:rsidP="00C02F78">
            <w:pPr>
              <w:jc w:val="both"/>
              <w:rPr>
                <w:rFonts w:ascii="Arial Narrow" w:hAnsi="Arial Narrow" w:cs="Arial"/>
                <w:sz w:val="24"/>
                <w:szCs w:val="24"/>
              </w:rPr>
            </w:pPr>
          </w:p>
        </w:tc>
        <w:tc>
          <w:tcPr>
            <w:tcW w:w="567" w:type="dxa"/>
          </w:tcPr>
          <w:p w14:paraId="1759F3CF" w14:textId="77777777" w:rsidR="00C02F78" w:rsidRPr="006635A3" w:rsidRDefault="00C02F78" w:rsidP="00C02F78">
            <w:pPr>
              <w:jc w:val="both"/>
              <w:rPr>
                <w:rFonts w:ascii="Arial Narrow" w:hAnsi="Arial Narrow" w:cs="Arial"/>
                <w:sz w:val="24"/>
                <w:szCs w:val="24"/>
              </w:rPr>
            </w:pPr>
          </w:p>
        </w:tc>
        <w:tc>
          <w:tcPr>
            <w:tcW w:w="567" w:type="dxa"/>
          </w:tcPr>
          <w:p w14:paraId="70EB1028" w14:textId="2B1907FB" w:rsidR="00C02F78" w:rsidRPr="006635A3" w:rsidRDefault="00C02F78" w:rsidP="00C02F78">
            <w:pPr>
              <w:jc w:val="both"/>
              <w:rPr>
                <w:rFonts w:ascii="Arial Narrow" w:hAnsi="Arial Narrow" w:cs="Arial"/>
                <w:sz w:val="24"/>
                <w:szCs w:val="24"/>
              </w:rPr>
            </w:pPr>
          </w:p>
        </w:tc>
        <w:tc>
          <w:tcPr>
            <w:tcW w:w="567" w:type="dxa"/>
          </w:tcPr>
          <w:p w14:paraId="04D7C512" w14:textId="7420320B" w:rsidR="00C02F78" w:rsidRPr="006635A3" w:rsidRDefault="00C02F78" w:rsidP="00C02F78">
            <w:pPr>
              <w:jc w:val="both"/>
              <w:rPr>
                <w:rFonts w:ascii="Arial Narrow" w:hAnsi="Arial Narrow" w:cs="Arial"/>
                <w:sz w:val="24"/>
                <w:szCs w:val="24"/>
              </w:rPr>
            </w:pPr>
          </w:p>
        </w:tc>
        <w:tc>
          <w:tcPr>
            <w:tcW w:w="567" w:type="dxa"/>
          </w:tcPr>
          <w:p w14:paraId="64B004CD" w14:textId="7BC77405" w:rsidR="00C02F78" w:rsidRPr="006635A3" w:rsidRDefault="00C02F78" w:rsidP="00C02F78">
            <w:pPr>
              <w:jc w:val="both"/>
              <w:rPr>
                <w:rFonts w:ascii="Arial Narrow" w:hAnsi="Arial Narrow" w:cs="Arial"/>
                <w:sz w:val="24"/>
                <w:szCs w:val="24"/>
              </w:rPr>
            </w:pPr>
          </w:p>
        </w:tc>
        <w:tc>
          <w:tcPr>
            <w:tcW w:w="567" w:type="dxa"/>
          </w:tcPr>
          <w:p w14:paraId="4FB50E54" w14:textId="77777777" w:rsidR="00C02F78" w:rsidRPr="006635A3" w:rsidRDefault="00C02F78" w:rsidP="00C02F78">
            <w:pPr>
              <w:jc w:val="both"/>
              <w:rPr>
                <w:rFonts w:ascii="Arial Narrow" w:hAnsi="Arial Narrow" w:cs="Arial"/>
                <w:sz w:val="24"/>
                <w:szCs w:val="24"/>
              </w:rPr>
            </w:pPr>
          </w:p>
        </w:tc>
        <w:tc>
          <w:tcPr>
            <w:tcW w:w="1701" w:type="dxa"/>
          </w:tcPr>
          <w:p w14:paraId="6FF38EE5" w14:textId="77777777" w:rsidR="00C02F78" w:rsidRPr="006635A3" w:rsidRDefault="00C02F78" w:rsidP="00C02F78">
            <w:pPr>
              <w:jc w:val="both"/>
              <w:rPr>
                <w:rFonts w:ascii="Arial Narrow" w:hAnsi="Arial Narrow" w:cs="Arial"/>
                <w:sz w:val="24"/>
                <w:szCs w:val="24"/>
              </w:rPr>
            </w:pPr>
          </w:p>
        </w:tc>
      </w:tr>
      <w:tr w:rsidR="00C02F78" w:rsidRPr="006635A3" w14:paraId="56F3C38A" w14:textId="77777777" w:rsidTr="00CA0B41">
        <w:trPr>
          <w:trHeight w:val="273"/>
        </w:trPr>
        <w:tc>
          <w:tcPr>
            <w:tcW w:w="1701" w:type="dxa"/>
          </w:tcPr>
          <w:p w14:paraId="267A60DC" w14:textId="77777777" w:rsidR="00C02F78" w:rsidRPr="00A759F9" w:rsidRDefault="00C02F78" w:rsidP="00C02F78">
            <w:pPr>
              <w:jc w:val="both"/>
              <w:rPr>
                <w:rFonts w:cstheme="minorHAnsi"/>
                <w:b/>
                <w:sz w:val="20"/>
                <w:szCs w:val="20"/>
              </w:rPr>
            </w:pPr>
            <w:r w:rsidRPr="00A759F9">
              <w:rPr>
                <w:rFonts w:cstheme="minorHAnsi"/>
                <w:b/>
                <w:sz w:val="20"/>
                <w:szCs w:val="20"/>
              </w:rPr>
              <w:t>Coolroom 2</w:t>
            </w:r>
          </w:p>
          <w:p w14:paraId="3FE2AA91" w14:textId="77777777" w:rsidR="00C02F78" w:rsidRPr="006635A3" w:rsidRDefault="00C02F78" w:rsidP="00C02F78">
            <w:pPr>
              <w:jc w:val="both"/>
              <w:rPr>
                <w:rFonts w:ascii="Arial Narrow" w:hAnsi="Arial Narrow" w:cs="Arial"/>
                <w:sz w:val="24"/>
                <w:szCs w:val="24"/>
              </w:rPr>
            </w:pPr>
            <w:r w:rsidRPr="00A759F9">
              <w:rPr>
                <w:rFonts w:cstheme="minorHAnsi"/>
                <w:b/>
                <w:sz w:val="20"/>
                <w:szCs w:val="20"/>
              </w:rPr>
              <w:t>CCP (°C)</w:t>
            </w:r>
          </w:p>
        </w:tc>
        <w:tc>
          <w:tcPr>
            <w:tcW w:w="577" w:type="dxa"/>
          </w:tcPr>
          <w:p w14:paraId="75B663ED" w14:textId="77777777" w:rsidR="00C02F78" w:rsidRPr="006635A3" w:rsidRDefault="00C02F78" w:rsidP="00C02F78">
            <w:pPr>
              <w:jc w:val="both"/>
              <w:rPr>
                <w:rFonts w:ascii="Arial Narrow" w:hAnsi="Arial Narrow" w:cs="Arial"/>
                <w:sz w:val="24"/>
                <w:szCs w:val="24"/>
              </w:rPr>
            </w:pPr>
          </w:p>
        </w:tc>
        <w:tc>
          <w:tcPr>
            <w:tcW w:w="510" w:type="dxa"/>
          </w:tcPr>
          <w:p w14:paraId="71246079" w14:textId="77777777" w:rsidR="00C02F78" w:rsidRPr="006635A3" w:rsidRDefault="00C02F78" w:rsidP="00C02F78">
            <w:pPr>
              <w:jc w:val="both"/>
              <w:rPr>
                <w:rFonts w:ascii="Arial Narrow" w:hAnsi="Arial Narrow" w:cs="Arial"/>
                <w:sz w:val="24"/>
                <w:szCs w:val="24"/>
              </w:rPr>
            </w:pPr>
          </w:p>
        </w:tc>
        <w:tc>
          <w:tcPr>
            <w:tcW w:w="517" w:type="dxa"/>
          </w:tcPr>
          <w:p w14:paraId="1B95F905" w14:textId="77777777" w:rsidR="00C02F78" w:rsidRPr="006635A3" w:rsidRDefault="00C02F78" w:rsidP="00C02F78">
            <w:pPr>
              <w:jc w:val="both"/>
              <w:rPr>
                <w:rFonts w:ascii="Arial Narrow" w:hAnsi="Arial Narrow" w:cs="Arial"/>
                <w:sz w:val="24"/>
                <w:szCs w:val="24"/>
              </w:rPr>
            </w:pPr>
          </w:p>
        </w:tc>
        <w:tc>
          <w:tcPr>
            <w:tcW w:w="518" w:type="dxa"/>
          </w:tcPr>
          <w:p w14:paraId="637F006B" w14:textId="77777777" w:rsidR="00C02F78" w:rsidRPr="006635A3" w:rsidRDefault="00C02F78" w:rsidP="00C02F78">
            <w:pPr>
              <w:jc w:val="both"/>
              <w:rPr>
                <w:rFonts w:ascii="Arial Narrow" w:hAnsi="Arial Narrow" w:cs="Arial"/>
                <w:sz w:val="24"/>
                <w:szCs w:val="24"/>
              </w:rPr>
            </w:pPr>
          </w:p>
        </w:tc>
        <w:tc>
          <w:tcPr>
            <w:tcW w:w="544" w:type="dxa"/>
          </w:tcPr>
          <w:p w14:paraId="1A3FED47" w14:textId="77777777" w:rsidR="00C02F78" w:rsidRPr="006635A3" w:rsidRDefault="00C02F78" w:rsidP="00C02F78">
            <w:pPr>
              <w:jc w:val="both"/>
              <w:rPr>
                <w:rFonts w:ascii="Arial Narrow" w:hAnsi="Arial Narrow" w:cs="Arial"/>
                <w:sz w:val="24"/>
                <w:szCs w:val="24"/>
              </w:rPr>
            </w:pPr>
          </w:p>
        </w:tc>
        <w:tc>
          <w:tcPr>
            <w:tcW w:w="498" w:type="dxa"/>
          </w:tcPr>
          <w:p w14:paraId="217E7F8E" w14:textId="77777777" w:rsidR="00C02F78" w:rsidRPr="006635A3" w:rsidRDefault="00C02F78" w:rsidP="00C02F78">
            <w:pPr>
              <w:jc w:val="both"/>
              <w:rPr>
                <w:rFonts w:ascii="Arial Narrow" w:hAnsi="Arial Narrow" w:cs="Arial"/>
                <w:sz w:val="24"/>
                <w:szCs w:val="24"/>
              </w:rPr>
            </w:pPr>
          </w:p>
        </w:tc>
        <w:tc>
          <w:tcPr>
            <w:tcW w:w="513" w:type="dxa"/>
          </w:tcPr>
          <w:p w14:paraId="0CF03E5C" w14:textId="77777777" w:rsidR="00C02F78" w:rsidRPr="006635A3" w:rsidRDefault="00C02F78" w:rsidP="00C02F78">
            <w:pPr>
              <w:jc w:val="both"/>
              <w:rPr>
                <w:rFonts w:ascii="Arial Narrow" w:hAnsi="Arial Narrow" w:cs="Arial"/>
                <w:sz w:val="24"/>
                <w:szCs w:val="24"/>
              </w:rPr>
            </w:pPr>
          </w:p>
        </w:tc>
        <w:tc>
          <w:tcPr>
            <w:tcW w:w="512" w:type="dxa"/>
          </w:tcPr>
          <w:p w14:paraId="779505BE" w14:textId="77777777" w:rsidR="00C02F78" w:rsidRPr="006635A3" w:rsidRDefault="00C02F78" w:rsidP="00C02F78">
            <w:pPr>
              <w:jc w:val="both"/>
              <w:rPr>
                <w:rFonts w:ascii="Arial Narrow" w:hAnsi="Arial Narrow" w:cs="Arial"/>
                <w:sz w:val="24"/>
                <w:szCs w:val="24"/>
              </w:rPr>
            </w:pPr>
          </w:p>
        </w:tc>
        <w:tc>
          <w:tcPr>
            <w:tcW w:w="489" w:type="dxa"/>
          </w:tcPr>
          <w:p w14:paraId="2B0A3E50" w14:textId="77777777" w:rsidR="00C02F78" w:rsidRPr="006635A3" w:rsidRDefault="00C02F78" w:rsidP="00C02F78">
            <w:pPr>
              <w:jc w:val="both"/>
              <w:rPr>
                <w:rFonts w:ascii="Arial Narrow" w:hAnsi="Arial Narrow" w:cs="Arial"/>
                <w:sz w:val="24"/>
                <w:szCs w:val="24"/>
              </w:rPr>
            </w:pPr>
          </w:p>
        </w:tc>
        <w:tc>
          <w:tcPr>
            <w:tcW w:w="567" w:type="dxa"/>
          </w:tcPr>
          <w:p w14:paraId="4305594E" w14:textId="77777777" w:rsidR="00C02F78" w:rsidRPr="006635A3" w:rsidRDefault="00C02F78" w:rsidP="00C02F78">
            <w:pPr>
              <w:jc w:val="both"/>
              <w:rPr>
                <w:rFonts w:ascii="Arial Narrow" w:hAnsi="Arial Narrow" w:cs="Arial"/>
                <w:sz w:val="24"/>
                <w:szCs w:val="24"/>
              </w:rPr>
            </w:pPr>
          </w:p>
        </w:tc>
        <w:tc>
          <w:tcPr>
            <w:tcW w:w="567" w:type="dxa"/>
          </w:tcPr>
          <w:p w14:paraId="3F3FE1CC" w14:textId="77777777" w:rsidR="00C02F78" w:rsidRPr="006635A3" w:rsidRDefault="00C02F78" w:rsidP="00C02F78">
            <w:pPr>
              <w:jc w:val="both"/>
              <w:rPr>
                <w:rFonts w:ascii="Arial Narrow" w:hAnsi="Arial Narrow" w:cs="Arial"/>
                <w:sz w:val="24"/>
                <w:szCs w:val="24"/>
              </w:rPr>
            </w:pPr>
          </w:p>
        </w:tc>
        <w:tc>
          <w:tcPr>
            <w:tcW w:w="567" w:type="dxa"/>
          </w:tcPr>
          <w:p w14:paraId="10C62E7F" w14:textId="6BA21D54" w:rsidR="00C02F78" w:rsidRPr="006635A3" w:rsidRDefault="00C02F78" w:rsidP="00C02F78">
            <w:pPr>
              <w:jc w:val="both"/>
              <w:rPr>
                <w:rFonts w:ascii="Arial Narrow" w:hAnsi="Arial Narrow" w:cs="Arial"/>
                <w:sz w:val="24"/>
                <w:szCs w:val="24"/>
              </w:rPr>
            </w:pPr>
          </w:p>
        </w:tc>
        <w:tc>
          <w:tcPr>
            <w:tcW w:w="567" w:type="dxa"/>
          </w:tcPr>
          <w:p w14:paraId="1DF27A62" w14:textId="17E49A19" w:rsidR="00C02F78" w:rsidRPr="006635A3" w:rsidRDefault="00C02F78" w:rsidP="00C02F78">
            <w:pPr>
              <w:jc w:val="both"/>
              <w:rPr>
                <w:rFonts w:ascii="Arial Narrow" w:hAnsi="Arial Narrow" w:cs="Arial"/>
                <w:sz w:val="24"/>
                <w:szCs w:val="24"/>
              </w:rPr>
            </w:pPr>
          </w:p>
        </w:tc>
        <w:tc>
          <w:tcPr>
            <w:tcW w:w="567" w:type="dxa"/>
          </w:tcPr>
          <w:p w14:paraId="7A4DB693" w14:textId="5E6CA1F4" w:rsidR="00C02F78" w:rsidRPr="006635A3" w:rsidRDefault="00C02F78" w:rsidP="00C02F78">
            <w:pPr>
              <w:jc w:val="both"/>
              <w:rPr>
                <w:rFonts w:ascii="Arial Narrow" w:hAnsi="Arial Narrow" w:cs="Arial"/>
                <w:sz w:val="24"/>
                <w:szCs w:val="24"/>
              </w:rPr>
            </w:pPr>
          </w:p>
        </w:tc>
        <w:tc>
          <w:tcPr>
            <w:tcW w:w="1701" w:type="dxa"/>
          </w:tcPr>
          <w:p w14:paraId="12620F5B" w14:textId="77777777" w:rsidR="00C02F78" w:rsidRPr="006635A3" w:rsidRDefault="00C02F78" w:rsidP="00C02F78">
            <w:pPr>
              <w:jc w:val="both"/>
              <w:rPr>
                <w:rFonts w:ascii="Arial Narrow" w:hAnsi="Arial Narrow" w:cs="Arial"/>
                <w:sz w:val="24"/>
                <w:szCs w:val="24"/>
              </w:rPr>
            </w:pPr>
          </w:p>
        </w:tc>
      </w:tr>
      <w:tr w:rsidR="00C02F78" w:rsidRPr="006635A3" w14:paraId="15CC5B6B" w14:textId="77777777" w:rsidTr="00CA0B41">
        <w:trPr>
          <w:trHeight w:val="273"/>
        </w:trPr>
        <w:tc>
          <w:tcPr>
            <w:tcW w:w="1701" w:type="dxa"/>
          </w:tcPr>
          <w:p w14:paraId="60A168C9" w14:textId="77777777" w:rsidR="00C02F78" w:rsidRPr="00A759F9" w:rsidRDefault="00C02F78" w:rsidP="00C02F78">
            <w:pPr>
              <w:jc w:val="both"/>
              <w:rPr>
                <w:rFonts w:cstheme="minorHAnsi"/>
                <w:b/>
                <w:sz w:val="20"/>
                <w:szCs w:val="20"/>
              </w:rPr>
            </w:pPr>
            <w:r w:rsidRPr="00A759F9">
              <w:rPr>
                <w:rFonts w:cstheme="minorHAnsi"/>
                <w:b/>
                <w:sz w:val="20"/>
                <w:szCs w:val="20"/>
              </w:rPr>
              <w:t>Freezer</w:t>
            </w:r>
          </w:p>
          <w:p w14:paraId="2B3DD730" w14:textId="77777777" w:rsidR="00C02F78" w:rsidRPr="006635A3" w:rsidRDefault="00C02F78" w:rsidP="00C02F78">
            <w:pPr>
              <w:jc w:val="both"/>
              <w:rPr>
                <w:rFonts w:ascii="Arial Narrow" w:hAnsi="Arial Narrow" w:cs="Arial"/>
                <w:sz w:val="24"/>
                <w:szCs w:val="24"/>
              </w:rPr>
            </w:pPr>
            <w:r>
              <w:rPr>
                <w:rFonts w:cstheme="minorHAnsi"/>
                <w:b/>
                <w:sz w:val="20"/>
                <w:szCs w:val="20"/>
              </w:rPr>
              <w:t xml:space="preserve">CCP </w:t>
            </w:r>
            <w:r w:rsidRPr="00A759F9">
              <w:rPr>
                <w:rFonts w:cstheme="minorHAnsi"/>
                <w:b/>
                <w:sz w:val="20"/>
                <w:szCs w:val="20"/>
              </w:rPr>
              <w:t>(°C)</w:t>
            </w:r>
          </w:p>
        </w:tc>
        <w:tc>
          <w:tcPr>
            <w:tcW w:w="577" w:type="dxa"/>
          </w:tcPr>
          <w:p w14:paraId="7E75230D" w14:textId="77777777" w:rsidR="00C02F78" w:rsidRPr="006635A3" w:rsidRDefault="00C02F78" w:rsidP="00C02F78">
            <w:pPr>
              <w:jc w:val="both"/>
              <w:rPr>
                <w:rFonts w:ascii="Arial Narrow" w:hAnsi="Arial Narrow" w:cs="Arial"/>
                <w:sz w:val="24"/>
                <w:szCs w:val="24"/>
              </w:rPr>
            </w:pPr>
          </w:p>
        </w:tc>
        <w:tc>
          <w:tcPr>
            <w:tcW w:w="510" w:type="dxa"/>
          </w:tcPr>
          <w:p w14:paraId="6ECEA906" w14:textId="77777777" w:rsidR="00C02F78" w:rsidRPr="006635A3" w:rsidRDefault="00C02F78" w:rsidP="00C02F78">
            <w:pPr>
              <w:jc w:val="both"/>
              <w:rPr>
                <w:rFonts w:ascii="Arial Narrow" w:hAnsi="Arial Narrow" w:cs="Arial"/>
                <w:sz w:val="24"/>
                <w:szCs w:val="24"/>
              </w:rPr>
            </w:pPr>
          </w:p>
        </w:tc>
        <w:tc>
          <w:tcPr>
            <w:tcW w:w="517" w:type="dxa"/>
          </w:tcPr>
          <w:p w14:paraId="09373C66" w14:textId="77777777" w:rsidR="00C02F78" w:rsidRPr="006635A3" w:rsidRDefault="00C02F78" w:rsidP="00C02F78">
            <w:pPr>
              <w:jc w:val="both"/>
              <w:rPr>
                <w:rFonts w:ascii="Arial Narrow" w:hAnsi="Arial Narrow" w:cs="Arial"/>
                <w:sz w:val="24"/>
                <w:szCs w:val="24"/>
              </w:rPr>
            </w:pPr>
          </w:p>
        </w:tc>
        <w:tc>
          <w:tcPr>
            <w:tcW w:w="518" w:type="dxa"/>
          </w:tcPr>
          <w:p w14:paraId="2714DA37" w14:textId="77777777" w:rsidR="00C02F78" w:rsidRPr="006635A3" w:rsidRDefault="00C02F78" w:rsidP="00C02F78">
            <w:pPr>
              <w:jc w:val="both"/>
              <w:rPr>
                <w:rFonts w:ascii="Arial Narrow" w:hAnsi="Arial Narrow" w:cs="Arial"/>
                <w:sz w:val="24"/>
                <w:szCs w:val="24"/>
              </w:rPr>
            </w:pPr>
          </w:p>
        </w:tc>
        <w:tc>
          <w:tcPr>
            <w:tcW w:w="544" w:type="dxa"/>
          </w:tcPr>
          <w:p w14:paraId="66043C8E" w14:textId="77777777" w:rsidR="00C02F78" w:rsidRPr="006635A3" w:rsidRDefault="00C02F78" w:rsidP="00C02F78">
            <w:pPr>
              <w:jc w:val="both"/>
              <w:rPr>
                <w:rFonts w:ascii="Arial Narrow" w:hAnsi="Arial Narrow" w:cs="Arial"/>
                <w:sz w:val="24"/>
                <w:szCs w:val="24"/>
              </w:rPr>
            </w:pPr>
          </w:p>
        </w:tc>
        <w:tc>
          <w:tcPr>
            <w:tcW w:w="498" w:type="dxa"/>
          </w:tcPr>
          <w:p w14:paraId="4B9405DA" w14:textId="77777777" w:rsidR="00C02F78" w:rsidRPr="006635A3" w:rsidRDefault="00C02F78" w:rsidP="00C02F78">
            <w:pPr>
              <w:jc w:val="both"/>
              <w:rPr>
                <w:rFonts w:ascii="Arial Narrow" w:hAnsi="Arial Narrow" w:cs="Arial"/>
                <w:sz w:val="24"/>
                <w:szCs w:val="24"/>
              </w:rPr>
            </w:pPr>
          </w:p>
        </w:tc>
        <w:tc>
          <w:tcPr>
            <w:tcW w:w="513" w:type="dxa"/>
          </w:tcPr>
          <w:p w14:paraId="08B1561D" w14:textId="77777777" w:rsidR="00C02F78" w:rsidRPr="006635A3" w:rsidRDefault="00C02F78" w:rsidP="00C02F78">
            <w:pPr>
              <w:jc w:val="both"/>
              <w:rPr>
                <w:rFonts w:ascii="Arial Narrow" w:hAnsi="Arial Narrow" w:cs="Arial"/>
                <w:sz w:val="24"/>
                <w:szCs w:val="24"/>
              </w:rPr>
            </w:pPr>
          </w:p>
        </w:tc>
        <w:tc>
          <w:tcPr>
            <w:tcW w:w="512" w:type="dxa"/>
          </w:tcPr>
          <w:p w14:paraId="164148D1" w14:textId="77777777" w:rsidR="00C02F78" w:rsidRPr="006635A3" w:rsidRDefault="00C02F78" w:rsidP="00C02F78">
            <w:pPr>
              <w:jc w:val="both"/>
              <w:rPr>
                <w:rFonts w:ascii="Arial Narrow" w:hAnsi="Arial Narrow" w:cs="Arial"/>
                <w:sz w:val="24"/>
                <w:szCs w:val="24"/>
              </w:rPr>
            </w:pPr>
          </w:p>
        </w:tc>
        <w:tc>
          <w:tcPr>
            <w:tcW w:w="489" w:type="dxa"/>
          </w:tcPr>
          <w:p w14:paraId="619328D4" w14:textId="05E58559" w:rsidR="00C02F78" w:rsidRPr="006635A3" w:rsidRDefault="00C02F78" w:rsidP="00C02F78">
            <w:pPr>
              <w:jc w:val="both"/>
              <w:rPr>
                <w:rFonts w:ascii="Arial Narrow" w:hAnsi="Arial Narrow" w:cs="Arial"/>
                <w:sz w:val="24"/>
                <w:szCs w:val="24"/>
              </w:rPr>
            </w:pPr>
          </w:p>
        </w:tc>
        <w:tc>
          <w:tcPr>
            <w:tcW w:w="567" w:type="dxa"/>
          </w:tcPr>
          <w:p w14:paraId="659241FA" w14:textId="77777777" w:rsidR="00C02F78" w:rsidRPr="006635A3" w:rsidRDefault="00C02F78" w:rsidP="00C02F78">
            <w:pPr>
              <w:jc w:val="both"/>
              <w:rPr>
                <w:rFonts w:ascii="Arial Narrow" w:hAnsi="Arial Narrow" w:cs="Arial"/>
                <w:sz w:val="24"/>
                <w:szCs w:val="24"/>
              </w:rPr>
            </w:pPr>
          </w:p>
        </w:tc>
        <w:tc>
          <w:tcPr>
            <w:tcW w:w="567" w:type="dxa"/>
          </w:tcPr>
          <w:p w14:paraId="36FA026A" w14:textId="77777777" w:rsidR="00C02F78" w:rsidRPr="006635A3" w:rsidRDefault="00C02F78" w:rsidP="00C02F78">
            <w:pPr>
              <w:jc w:val="both"/>
              <w:rPr>
                <w:rFonts w:ascii="Arial Narrow" w:hAnsi="Arial Narrow" w:cs="Arial"/>
                <w:sz w:val="24"/>
                <w:szCs w:val="24"/>
              </w:rPr>
            </w:pPr>
          </w:p>
        </w:tc>
        <w:tc>
          <w:tcPr>
            <w:tcW w:w="567" w:type="dxa"/>
          </w:tcPr>
          <w:p w14:paraId="303B7A3F" w14:textId="03088152" w:rsidR="00C02F78" w:rsidRPr="006635A3" w:rsidRDefault="00C02F78" w:rsidP="00C02F78">
            <w:pPr>
              <w:jc w:val="both"/>
              <w:rPr>
                <w:rFonts w:ascii="Arial Narrow" w:hAnsi="Arial Narrow" w:cs="Arial"/>
                <w:sz w:val="24"/>
                <w:szCs w:val="24"/>
              </w:rPr>
            </w:pPr>
          </w:p>
        </w:tc>
        <w:tc>
          <w:tcPr>
            <w:tcW w:w="567" w:type="dxa"/>
          </w:tcPr>
          <w:p w14:paraId="74CD7F47" w14:textId="77777777" w:rsidR="00C02F78" w:rsidRPr="006635A3" w:rsidRDefault="00C02F78" w:rsidP="00C02F78">
            <w:pPr>
              <w:jc w:val="both"/>
              <w:rPr>
                <w:rFonts w:ascii="Arial Narrow" w:hAnsi="Arial Narrow" w:cs="Arial"/>
                <w:sz w:val="24"/>
                <w:szCs w:val="24"/>
              </w:rPr>
            </w:pPr>
          </w:p>
        </w:tc>
        <w:tc>
          <w:tcPr>
            <w:tcW w:w="567" w:type="dxa"/>
          </w:tcPr>
          <w:p w14:paraId="0A98B012" w14:textId="72D6A8E3" w:rsidR="00C02F78" w:rsidRPr="006635A3" w:rsidRDefault="00C02F78" w:rsidP="00C02F78">
            <w:pPr>
              <w:jc w:val="both"/>
              <w:rPr>
                <w:rFonts w:ascii="Arial Narrow" w:hAnsi="Arial Narrow" w:cs="Arial"/>
                <w:sz w:val="24"/>
                <w:szCs w:val="24"/>
              </w:rPr>
            </w:pPr>
          </w:p>
        </w:tc>
        <w:tc>
          <w:tcPr>
            <w:tcW w:w="1701" w:type="dxa"/>
          </w:tcPr>
          <w:p w14:paraId="1EA75DF6" w14:textId="5A3437A1" w:rsidR="00C02F78" w:rsidRPr="006635A3" w:rsidRDefault="00C02F78" w:rsidP="00C02F78">
            <w:pPr>
              <w:jc w:val="both"/>
              <w:rPr>
                <w:rFonts w:ascii="Arial Narrow" w:hAnsi="Arial Narrow" w:cs="Arial"/>
                <w:sz w:val="24"/>
                <w:szCs w:val="24"/>
              </w:rPr>
            </w:pPr>
          </w:p>
        </w:tc>
      </w:tr>
      <w:tr w:rsidR="00C02F78" w:rsidRPr="006635A3" w14:paraId="425E2E67" w14:textId="77777777" w:rsidTr="00CA0B41">
        <w:trPr>
          <w:trHeight w:val="273"/>
        </w:trPr>
        <w:tc>
          <w:tcPr>
            <w:tcW w:w="1701" w:type="dxa"/>
          </w:tcPr>
          <w:p w14:paraId="5BDBE26C" w14:textId="77777777" w:rsidR="00C02F78" w:rsidRPr="00A759F9" w:rsidRDefault="00C02F78" w:rsidP="00C02F78">
            <w:pPr>
              <w:jc w:val="both"/>
              <w:rPr>
                <w:rFonts w:cstheme="minorHAnsi"/>
                <w:b/>
                <w:sz w:val="20"/>
                <w:szCs w:val="20"/>
              </w:rPr>
            </w:pPr>
            <w:r w:rsidRPr="00A759F9">
              <w:rPr>
                <w:rFonts w:cstheme="minorHAnsi"/>
                <w:b/>
                <w:sz w:val="20"/>
                <w:szCs w:val="20"/>
              </w:rPr>
              <w:t>Product 1</w:t>
            </w:r>
          </w:p>
          <w:p w14:paraId="1D8A3F2D" w14:textId="77777777" w:rsidR="00C02F78" w:rsidRPr="006635A3" w:rsidRDefault="00C02F78" w:rsidP="00C02F78">
            <w:pPr>
              <w:jc w:val="both"/>
              <w:rPr>
                <w:rFonts w:ascii="Arial Narrow" w:hAnsi="Arial Narrow" w:cs="Arial"/>
                <w:sz w:val="24"/>
                <w:szCs w:val="24"/>
              </w:rPr>
            </w:pPr>
            <w:r w:rsidRPr="00A759F9">
              <w:rPr>
                <w:rFonts w:cstheme="minorHAnsi"/>
                <w:b/>
                <w:sz w:val="20"/>
                <w:szCs w:val="20"/>
              </w:rPr>
              <w:t>CCP</w:t>
            </w:r>
            <w:r>
              <w:rPr>
                <w:rFonts w:cstheme="minorHAnsi"/>
                <w:b/>
                <w:sz w:val="20"/>
                <w:szCs w:val="20"/>
              </w:rPr>
              <w:t xml:space="preserve"> (°C)</w:t>
            </w:r>
          </w:p>
        </w:tc>
        <w:tc>
          <w:tcPr>
            <w:tcW w:w="577" w:type="dxa"/>
          </w:tcPr>
          <w:p w14:paraId="5BA65113" w14:textId="77777777" w:rsidR="00C02F78" w:rsidRPr="006635A3" w:rsidRDefault="00C02F78" w:rsidP="00C02F78">
            <w:pPr>
              <w:jc w:val="both"/>
              <w:rPr>
                <w:rFonts w:ascii="Arial Narrow" w:hAnsi="Arial Narrow" w:cs="Arial"/>
                <w:sz w:val="24"/>
                <w:szCs w:val="24"/>
              </w:rPr>
            </w:pPr>
          </w:p>
        </w:tc>
        <w:tc>
          <w:tcPr>
            <w:tcW w:w="510" w:type="dxa"/>
          </w:tcPr>
          <w:p w14:paraId="16813ACB" w14:textId="77777777" w:rsidR="00C02F78" w:rsidRPr="006635A3" w:rsidRDefault="00C02F78" w:rsidP="00C02F78">
            <w:pPr>
              <w:jc w:val="both"/>
              <w:rPr>
                <w:rFonts w:ascii="Arial Narrow" w:hAnsi="Arial Narrow" w:cs="Arial"/>
                <w:sz w:val="24"/>
                <w:szCs w:val="24"/>
              </w:rPr>
            </w:pPr>
          </w:p>
        </w:tc>
        <w:tc>
          <w:tcPr>
            <w:tcW w:w="517" w:type="dxa"/>
          </w:tcPr>
          <w:p w14:paraId="76B93F01" w14:textId="77777777" w:rsidR="00C02F78" w:rsidRPr="006635A3" w:rsidRDefault="00C02F78" w:rsidP="00C02F78">
            <w:pPr>
              <w:jc w:val="both"/>
              <w:rPr>
                <w:rFonts w:ascii="Arial Narrow" w:hAnsi="Arial Narrow" w:cs="Arial"/>
                <w:sz w:val="24"/>
                <w:szCs w:val="24"/>
              </w:rPr>
            </w:pPr>
          </w:p>
        </w:tc>
        <w:tc>
          <w:tcPr>
            <w:tcW w:w="518" w:type="dxa"/>
          </w:tcPr>
          <w:p w14:paraId="3BB31195" w14:textId="77777777" w:rsidR="00C02F78" w:rsidRPr="006635A3" w:rsidRDefault="00C02F78" w:rsidP="00C02F78">
            <w:pPr>
              <w:jc w:val="both"/>
              <w:rPr>
                <w:rFonts w:ascii="Arial Narrow" w:hAnsi="Arial Narrow" w:cs="Arial"/>
                <w:sz w:val="24"/>
                <w:szCs w:val="24"/>
              </w:rPr>
            </w:pPr>
          </w:p>
        </w:tc>
        <w:tc>
          <w:tcPr>
            <w:tcW w:w="544" w:type="dxa"/>
          </w:tcPr>
          <w:p w14:paraId="5FB663A8" w14:textId="77777777" w:rsidR="00C02F78" w:rsidRPr="006635A3" w:rsidRDefault="00C02F78" w:rsidP="00C02F78">
            <w:pPr>
              <w:jc w:val="both"/>
              <w:rPr>
                <w:rFonts w:ascii="Arial Narrow" w:hAnsi="Arial Narrow" w:cs="Arial"/>
                <w:sz w:val="24"/>
                <w:szCs w:val="24"/>
              </w:rPr>
            </w:pPr>
          </w:p>
        </w:tc>
        <w:tc>
          <w:tcPr>
            <w:tcW w:w="498" w:type="dxa"/>
          </w:tcPr>
          <w:p w14:paraId="731A1EC3" w14:textId="77777777" w:rsidR="00C02F78" w:rsidRPr="006635A3" w:rsidRDefault="00C02F78" w:rsidP="00C02F78">
            <w:pPr>
              <w:jc w:val="both"/>
              <w:rPr>
                <w:rFonts w:ascii="Arial Narrow" w:hAnsi="Arial Narrow" w:cs="Arial"/>
                <w:sz w:val="24"/>
                <w:szCs w:val="24"/>
              </w:rPr>
            </w:pPr>
          </w:p>
        </w:tc>
        <w:tc>
          <w:tcPr>
            <w:tcW w:w="513" w:type="dxa"/>
          </w:tcPr>
          <w:p w14:paraId="4C1B0CE9" w14:textId="77777777" w:rsidR="00C02F78" w:rsidRPr="006635A3" w:rsidRDefault="00C02F78" w:rsidP="00C02F78">
            <w:pPr>
              <w:jc w:val="both"/>
              <w:rPr>
                <w:rFonts w:ascii="Arial Narrow" w:hAnsi="Arial Narrow" w:cs="Arial"/>
                <w:sz w:val="24"/>
                <w:szCs w:val="24"/>
              </w:rPr>
            </w:pPr>
          </w:p>
        </w:tc>
        <w:tc>
          <w:tcPr>
            <w:tcW w:w="512" w:type="dxa"/>
          </w:tcPr>
          <w:p w14:paraId="44CB1A0A" w14:textId="77777777" w:rsidR="00C02F78" w:rsidRPr="006635A3" w:rsidRDefault="00C02F78" w:rsidP="00C02F78">
            <w:pPr>
              <w:jc w:val="both"/>
              <w:rPr>
                <w:rFonts w:ascii="Arial Narrow" w:hAnsi="Arial Narrow" w:cs="Arial"/>
                <w:sz w:val="24"/>
                <w:szCs w:val="24"/>
              </w:rPr>
            </w:pPr>
          </w:p>
        </w:tc>
        <w:tc>
          <w:tcPr>
            <w:tcW w:w="489" w:type="dxa"/>
          </w:tcPr>
          <w:p w14:paraId="3EB2D1D7" w14:textId="77777777" w:rsidR="00C02F78" w:rsidRPr="006635A3" w:rsidRDefault="00C02F78" w:rsidP="00C02F78">
            <w:pPr>
              <w:jc w:val="both"/>
              <w:rPr>
                <w:rFonts w:ascii="Arial Narrow" w:hAnsi="Arial Narrow" w:cs="Arial"/>
                <w:sz w:val="24"/>
                <w:szCs w:val="24"/>
              </w:rPr>
            </w:pPr>
          </w:p>
        </w:tc>
        <w:tc>
          <w:tcPr>
            <w:tcW w:w="567" w:type="dxa"/>
          </w:tcPr>
          <w:p w14:paraId="6D2907A2" w14:textId="77777777" w:rsidR="00C02F78" w:rsidRPr="006635A3" w:rsidRDefault="00C02F78" w:rsidP="00C02F78">
            <w:pPr>
              <w:jc w:val="both"/>
              <w:rPr>
                <w:rFonts w:ascii="Arial Narrow" w:hAnsi="Arial Narrow" w:cs="Arial"/>
                <w:sz w:val="24"/>
                <w:szCs w:val="24"/>
              </w:rPr>
            </w:pPr>
          </w:p>
        </w:tc>
        <w:tc>
          <w:tcPr>
            <w:tcW w:w="567" w:type="dxa"/>
          </w:tcPr>
          <w:p w14:paraId="5A16CC95" w14:textId="77777777" w:rsidR="00C02F78" w:rsidRPr="006635A3" w:rsidRDefault="00C02F78" w:rsidP="00C02F78">
            <w:pPr>
              <w:jc w:val="both"/>
              <w:rPr>
                <w:rFonts w:ascii="Arial Narrow" w:hAnsi="Arial Narrow" w:cs="Arial"/>
                <w:sz w:val="24"/>
                <w:szCs w:val="24"/>
              </w:rPr>
            </w:pPr>
          </w:p>
        </w:tc>
        <w:tc>
          <w:tcPr>
            <w:tcW w:w="567" w:type="dxa"/>
          </w:tcPr>
          <w:p w14:paraId="37B35E59" w14:textId="77777777" w:rsidR="00C02F78" w:rsidRPr="006635A3" w:rsidRDefault="00C02F78" w:rsidP="00C02F78">
            <w:pPr>
              <w:jc w:val="both"/>
              <w:rPr>
                <w:rFonts w:ascii="Arial Narrow" w:hAnsi="Arial Narrow" w:cs="Arial"/>
                <w:sz w:val="24"/>
                <w:szCs w:val="24"/>
              </w:rPr>
            </w:pPr>
          </w:p>
        </w:tc>
        <w:tc>
          <w:tcPr>
            <w:tcW w:w="567" w:type="dxa"/>
          </w:tcPr>
          <w:p w14:paraId="77375D96" w14:textId="77777777" w:rsidR="00C02F78" w:rsidRPr="006635A3" w:rsidRDefault="00C02F78" w:rsidP="00C02F78">
            <w:pPr>
              <w:jc w:val="both"/>
              <w:rPr>
                <w:rFonts w:ascii="Arial Narrow" w:hAnsi="Arial Narrow" w:cs="Arial"/>
                <w:sz w:val="24"/>
                <w:szCs w:val="24"/>
              </w:rPr>
            </w:pPr>
          </w:p>
        </w:tc>
        <w:tc>
          <w:tcPr>
            <w:tcW w:w="567" w:type="dxa"/>
          </w:tcPr>
          <w:p w14:paraId="220E3ADB" w14:textId="77777777" w:rsidR="00C02F78" w:rsidRPr="006635A3" w:rsidRDefault="00C02F78" w:rsidP="00C02F78">
            <w:pPr>
              <w:jc w:val="both"/>
              <w:rPr>
                <w:rFonts w:ascii="Arial Narrow" w:hAnsi="Arial Narrow" w:cs="Arial"/>
                <w:sz w:val="24"/>
                <w:szCs w:val="24"/>
              </w:rPr>
            </w:pPr>
          </w:p>
        </w:tc>
        <w:tc>
          <w:tcPr>
            <w:tcW w:w="1701" w:type="dxa"/>
          </w:tcPr>
          <w:p w14:paraId="16F4A4AD" w14:textId="4AC560B3" w:rsidR="00C02F78" w:rsidRPr="006635A3" w:rsidRDefault="00C02F78" w:rsidP="00C02F78">
            <w:pPr>
              <w:jc w:val="both"/>
              <w:rPr>
                <w:rFonts w:ascii="Arial Narrow" w:hAnsi="Arial Narrow" w:cs="Arial"/>
                <w:sz w:val="24"/>
                <w:szCs w:val="24"/>
              </w:rPr>
            </w:pPr>
          </w:p>
        </w:tc>
      </w:tr>
      <w:tr w:rsidR="00C02F78" w:rsidRPr="006635A3" w14:paraId="18146AF0" w14:textId="77777777" w:rsidTr="00CA0B41">
        <w:trPr>
          <w:trHeight w:val="273"/>
        </w:trPr>
        <w:tc>
          <w:tcPr>
            <w:tcW w:w="1701" w:type="dxa"/>
          </w:tcPr>
          <w:p w14:paraId="3227100B" w14:textId="77777777" w:rsidR="00C02F78" w:rsidRPr="00A759F9" w:rsidRDefault="00C02F78" w:rsidP="00C02F78">
            <w:pPr>
              <w:jc w:val="both"/>
              <w:rPr>
                <w:rFonts w:cstheme="minorHAnsi"/>
                <w:b/>
                <w:sz w:val="20"/>
                <w:szCs w:val="20"/>
              </w:rPr>
            </w:pPr>
            <w:r w:rsidRPr="00A759F9">
              <w:rPr>
                <w:rFonts w:cstheme="minorHAnsi"/>
                <w:b/>
                <w:sz w:val="20"/>
                <w:szCs w:val="20"/>
              </w:rPr>
              <w:t>Product 2</w:t>
            </w:r>
          </w:p>
          <w:p w14:paraId="1F9F3BAF" w14:textId="77777777" w:rsidR="00C02F78" w:rsidRPr="006635A3" w:rsidRDefault="00C02F78" w:rsidP="00C02F78">
            <w:pPr>
              <w:jc w:val="both"/>
              <w:rPr>
                <w:rFonts w:ascii="Arial Narrow" w:hAnsi="Arial Narrow" w:cs="Arial"/>
                <w:sz w:val="24"/>
                <w:szCs w:val="24"/>
              </w:rPr>
            </w:pPr>
            <w:r w:rsidRPr="00A759F9">
              <w:rPr>
                <w:rFonts w:cstheme="minorHAnsi"/>
                <w:b/>
                <w:sz w:val="20"/>
                <w:szCs w:val="20"/>
              </w:rPr>
              <w:t>CCP</w:t>
            </w:r>
            <w:r>
              <w:rPr>
                <w:rFonts w:cstheme="minorHAnsi"/>
                <w:b/>
                <w:sz w:val="20"/>
                <w:szCs w:val="20"/>
              </w:rPr>
              <w:t xml:space="preserve"> (°C)</w:t>
            </w:r>
          </w:p>
        </w:tc>
        <w:tc>
          <w:tcPr>
            <w:tcW w:w="577" w:type="dxa"/>
          </w:tcPr>
          <w:p w14:paraId="3AC15934" w14:textId="77777777" w:rsidR="00C02F78" w:rsidRPr="006635A3" w:rsidRDefault="00C02F78" w:rsidP="00C02F78">
            <w:pPr>
              <w:jc w:val="both"/>
              <w:rPr>
                <w:rFonts w:ascii="Arial Narrow" w:hAnsi="Arial Narrow" w:cs="Arial"/>
                <w:sz w:val="24"/>
                <w:szCs w:val="24"/>
              </w:rPr>
            </w:pPr>
          </w:p>
        </w:tc>
        <w:tc>
          <w:tcPr>
            <w:tcW w:w="510" w:type="dxa"/>
          </w:tcPr>
          <w:p w14:paraId="2687F550" w14:textId="77777777" w:rsidR="00C02F78" w:rsidRPr="006635A3" w:rsidRDefault="00C02F78" w:rsidP="00C02F78">
            <w:pPr>
              <w:jc w:val="both"/>
              <w:rPr>
                <w:rFonts w:ascii="Arial Narrow" w:hAnsi="Arial Narrow" w:cs="Arial"/>
                <w:sz w:val="24"/>
                <w:szCs w:val="24"/>
              </w:rPr>
            </w:pPr>
          </w:p>
        </w:tc>
        <w:tc>
          <w:tcPr>
            <w:tcW w:w="517" w:type="dxa"/>
          </w:tcPr>
          <w:p w14:paraId="48DAB43C" w14:textId="77777777" w:rsidR="00C02F78" w:rsidRPr="006635A3" w:rsidRDefault="00C02F78" w:rsidP="00C02F78">
            <w:pPr>
              <w:jc w:val="both"/>
              <w:rPr>
                <w:rFonts w:ascii="Arial Narrow" w:hAnsi="Arial Narrow" w:cs="Arial"/>
                <w:sz w:val="24"/>
                <w:szCs w:val="24"/>
              </w:rPr>
            </w:pPr>
          </w:p>
        </w:tc>
        <w:tc>
          <w:tcPr>
            <w:tcW w:w="518" w:type="dxa"/>
          </w:tcPr>
          <w:p w14:paraId="09414827" w14:textId="20BFCAD1" w:rsidR="00C02F78" w:rsidRPr="006635A3" w:rsidRDefault="00B5548A" w:rsidP="00C02F78">
            <w:pPr>
              <w:jc w:val="both"/>
              <w:rPr>
                <w:rFonts w:ascii="Arial Narrow" w:hAnsi="Arial Narrow" w:cs="Arial"/>
                <w:sz w:val="24"/>
                <w:szCs w:val="24"/>
              </w:rPr>
            </w:pPr>
            <w:r>
              <w:rPr>
                <w:rFonts w:ascii="Arial Narrow" w:hAnsi="Arial Narrow" w:cs="Arial"/>
                <w:noProof/>
                <w:sz w:val="24"/>
                <w:szCs w:val="24"/>
              </w:rPr>
              <mc:AlternateContent>
                <mc:Choice Requires="wps">
                  <w:drawing>
                    <wp:anchor distT="0" distB="0" distL="114300" distR="114300" simplePos="0" relativeHeight="251658313" behindDoc="0" locked="0" layoutInCell="1" allowOverlap="1" wp14:anchorId="78D477CF" wp14:editId="49BFEB14">
                      <wp:simplePos x="0" y="0"/>
                      <wp:positionH relativeFrom="column">
                        <wp:posOffset>215348</wp:posOffset>
                      </wp:positionH>
                      <wp:positionV relativeFrom="paragraph">
                        <wp:posOffset>272332</wp:posOffset>
                      </wp:positionV>
                      <wp:extent cx="365760" cy="262393"/>
                      <wp:effectExtent l="0" t="0" r="15240" b="23495"/>
                      <wp:wrapNone/>
                      <wp:docPr id="1116636963" name="Oval 71"/>
                      <wp:cNvGraphicFramePr/>
                      <a:graphic xmlns:a="http://schemas.openxmlformats.org/drawingml/2006/main">
                        <a:graphicData uri="http://schemas.microsoft.com/office/word/2010/wordprocessingShape">
                          <wps:wsp>
                            <wps:cNvSpPr/>
                            <wps:spPr>
                              <a:xfrm>
                                <a:off x="0" y="0"/>
                                <a:ext cx="365760" cy="262393"/>
                              </a:xfrm>
                              <a:prstGeom prst="ellipse">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A864E05" id="Oval 71" o:spid="_x0000_s1026" style="position:absolute;margin-left:16.95pt;margin-top:21.45pt;width:28.8pt;height:20.65pt;z-index:25174942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" filled="f" strokecolor="#c00000" strokeweight="1pt">
                      <v:stroke joinstyle="miter"/>
                    </v:oval>
                  </w:pict>
                </mc:Fallback>
              </mc:AlternateContent>
            </w:r>
          </w:p>
        </w:tc>
        <w:tc>
          <w:tcPr>
            <w:tcW w:w="544" w:type="dxa"/>
          </w:tcPr>
          <w:p w14:paraId="2879B84B" w14:textId="77777777" w:rsidR="00C02F78" w:rsidRPr="006635A3" w:rsidRDefault="00C02F78" w:rsidP="00C02F78">
            <w:pPr>
              <w:jc w:val="both"/>
              <w:rPr>
                <w:rFonts w:ascii="Arial Narrow" w:hAnsi="Arial Narrow" w:cs="Arial"/>
                <w:sz w:val="24"/>
                <w:szCs w:val="24"/>
              </w:rPr>
            </w:pPr>
          </w:p>
        </w:tc>
        <w:tc>
          <w:tcPr>
            <w:tcW w:w="498" w:type="dxa"/>
          </w:tcPr>
          <w:p w14:paraId="609FCA98" w14:textId="77777777" w:rsidR="00C02F78" w:rsidRPr="006635A3" w:rsidRDefault="00C02F78" w:rsidP="00C02F78">
            <w:pPr>
              <w:jc w:val="both"/>
              <w:rPr>
                <w:rFonts w:ascii="Arial Narrow" w:hAnsi="Arial Narrow" w:cs="Arial"/>
                <w:sz w:val="24"/>
                <w:szCs w:val="24"/>
              </w:rPr>
            </w:pPr>
          </w:p>
        </w:tc>
        <w:tc>
          <w:tcPr>
            <w:tcW w:w="513" w:type="dxa"/>
          </w:tcPr>
          <w:p w14:paraId="6D2C0FA5" w14:textId="77777777" w:rsidR="00C02F78" w:rsidRPr="006635A3" w:rsidRDefault="00C02F78" w:rsidP="00C02F78">
            <w:pPr>
              <w:jc w:val="both"/>
              <w:rPr>
                <w:rFonts w:ascii="Arial Narrow" w:hAnsi="Arial Narrow" w:cs="Arial"/>
                <w:sz w:val="24"/>
                <w:szCs w:val="24"/>
              </w:rPr>
            </w:pPr>
          </w:p>
        </w:tc>
        <w:tc>
          <w:tcPr>
            <w:tcW w:w="512" w:type="dxa"/>
          </w:tcPr>
          <w:p w14:paraId="4E611265" w14:textId="77777777" w:rsidR="00C02F78" w:rsidRPr="006635A3" w:rsidRDefault="00C02F78" w:rsidP="00C02F78">
            <w:pPr>
              <w:jc w:val="both"/>
              <w:rPr>
                <w:rFonts w:ascii="Arial Narrow" w:hAnsi="Arial Narrow" w:cs="Arial"/>
                <w:sz w:val="24"/>
                <w:szCs w:val="24"/>
              </w:rPr>
            </w:pPr>
          </w:p>
        </w:tc>
        <w:tc>
          <w:tcPr>
            <w:tcW w:w="489" w:type="dxa"/>
          </w:tcPr>
          <w:p w14:paraId="7D0B846E" w14:textId="77777777" w:rsidR="00C02F78" w:rsidRPr="006635A3" w:rsidRDefault="00C02F78" w:rsidP="00C02F78">
            <w:pPr>
              <w:jc w:val="both"/>
              <w:rPr>
                <w:rFonts w:ascii="Arial Narrow" w:hAnsi="Arial Narrow" w:cs="Arial"/>
                <w:sz w:val="24"/>
                <w:szCs w:val="24"/>
              </w:rPr>
            </w:pPr>
          </w:p>
        </w:tc>
        <w:tc>
          <w:tcPr>
            <w:tcW w:w="567" w:type="dxa"/>
          </w:tcPr>
          <w:p w14:paraId="3DE464B3" w14:textId="77777777" w:rsidR="00C02F78" w:rsidRPr="006635A3" w:rsidRDefault="00C02F78" w:rsidP="00C02F78">
            <w:pPr>
              <w:jc w:val="both"/>
              <w:rPr>
                <w:rFonts w:ascii="Arial Narrow" w:hAnsi="Arial Narrow" w:cs="Arial"/>
                <w:sz w:val="24"/>
                <w:szCs w:val="24"/>
              </w:rPr>
            </w:pPr>
          </w:p>
        </w:tc>
        <w:tc>
          <w:tcPr>
            <w:tcW w:w="567" w:type="dxa"/>
          </w:tcPr>
          <w:p w14:paraId="7DF800DD" w14:textId="77777777" w:rsidR="00C02F78" w:rsidRPr="006635A3" w:rsidRDefault="00C02F78" w:rsidP="00C02F78">
            <w:pPr>
              <w:jc w:val="both"/>
              <w:rPr>
                <w:rFonts w:ascii="Arial Narrow" w:hAnsi="Arial Narrow" w:cs="Arial"/>
                <w:sz w:val="24"/>
                <w:szCs w:val="24"/>
              </w:rPr>
            </w:pPr>
          </w:p>
        </w:tc>
        <w:tc>
          <w:tcPr>
            <w:tcW w:w="567" w:type="dxa"/>
          </w:tcPr>
          <w:p w14:paraId="2E461652" w14:textId="77777777" w:rsidR="00C02F78" w:rsidRPr="006635A3" w:rsidRDefault="00C02F78" w:rsidP="00C02F78">
            <w:pPr>
              <w:jc w:val="both"/>
              <w:rPr>
                <w:rFonts w:ascii="Arial Narrow" w:hAnsi="Arial Narrow" w:cs="Arial"/>
                <w:sz w:val="24"/>
                <w:szCs w:val="24"/>
              </w:rPr>
            </w:pPr>
          </w:p>
        </w:tc>
        <w:tc>
          <w:tcPr>
            <w:tcW w:w="567" w:type="dxa"/>
          </w:tcPr>
          <w:p w14:paraId="51D32154" w14:textId="77777777" w:rsidR="00C02F78" w:rsidRPr="006635A3" w:rsidRDefault="00C02F78" w:rsidP="00C02F78">
            <w:pPr>
              <w:jc w:val="both"/>
              <w:rPr>
                <w:rFonts w:ascii="Arial Narrow" w:hAnsi="Arial Narrow" w:cs="Arial"/>
                <w:sz w:val="24"/>
                <w:szCs w:val="24"/>
              </w:rPr>
            </w:pPr>
          </w:p>
        </w:tc>
        <w:tc>
          <w:tcPr>
            <w:tcW w:w="567" w:type="dxa"/>
          </w:tcPr>
          <w:p w14:paraId="2BB26FAE" w14:textId="77777777" w:rsidR="00C02F78" w:rsidRPr="006635A3" w:rsidRDefault="00C02F78" w:rsidP="00C02F78">
            <w:pPr>
              <w:jc w:val="both"/>
              <w:rPr>
                <w:rFonts w:ascii="Arial Narrow" w:hAnsi="Arial Narrow" w:cs="Arial"/>
                <w:sz w:val="24"/>
                <w:szCs w:val="24"/>
              </w:rPr>
            </w:pPr>
          </w:p>
        </w:tc>
        <w:tc>
          <w:tcPr>
            <w:tcW w:w="1701" w:type="dxa"/>
          </w:tcPr>
          <w:p w14:paraId="777329B8" w14:textId="7EA3E4EA" w:rsidR="00C02F78" w:rsidRPr="006635A3" w:rsidRDefault="00C02F78" w:rsidP="00C02F78">
            <w:pPr>
              <w:jc w:val="both"/>
              <w:rPr>
                <w:rFonts w:ascii="Arial Narrow" w:hAnsi="Arial Narrow" w:cs="Arial"/>
                <w:sz w:val="24"/>
                <w:szCs w:val="24"/>
              </w:rPr>
            </w:pPr>
          </w:p>
        </w:tc>
      </w:tr>
      <w:tr w:rsidR="00C02F78" w:rsidRPr="006635A3" w14:paraId="7B90F071" w14:textId="77777777" w:rsidTr="00CA0B41">
        <w:trPr>
          <w:trHeight w:val="273"/>
        </w:trPr>
        <w:tc>
          <w:tcPr>
            <w:tcW w:w="1701" w:type="dxa"/>
          </w:tcPr>
          <w:p w14:paraId="62572CA9" w14:textId="77777777" w:rsidR="00C02F78" w:rsidRPr="00A759F9" w:rsidRDefault="00C02F78" w:rsidP="00C02F78">
            <w:pPr>
              <w:jc w:val="both"/>
              <w:rPr>
                <w:rFonts w:cstheme="minorHAnsi"/>
                <w:b/>
                <w:sz w:val="20"/>
                <w:szCs w:val="20"/>
              </w:rPr>
            </w:pPr>
            <w:r>
              <w:rPr>
                <w:rFonts w:cstheme="minorHAnsi"/>
                <w:b/>
                <w:sz w:val="20"/>
                <w:szCs w:val="20"/>
              </w:rPr>
              <w:t>Hot Display Unit</w:t>
            </w:r>
          </w:p>
          <w:p w14:paraId="4559476E" w14:textId="77777777" w:rsidR="00C02F78" w:rsidRPr="006635A3" w:rsidRDefault="00C02F78" w:rsidP="00C02F78">
            <w:pPr>
              <w:jc w:val="both"/>
              <w:rPr>
                <w:rFonts w:ascii="Arial Narrow" w:hAnsi="Arial Narrow" w:cs="Arial"/>
                <w:sz w:val="24"/>
                <w:szCs w:val="24"/>
              </w:rPr>
            </w:pPr>
            <w:r w:rsidRPr="00A759F9">
              <w:rPr>
                <w:rFonts w:cstheme="minorHAnsi"/>
                <w:b/>
                <w:sz w:val="20"/>
                <w:szCs w:val="20"/>
              </w:rPr>
              <w:t>CCP</w:t>
            </w:r>
            <w:r>
              <w:rPr>
                <w:rFonts w:cstheme="minorHAnsi"/>
                <w:b/>
                <w:sz w:val="20"/>
                <w:szCs w:val="20"/>
              </w:rPr>
              <w:t xml:space="preserve"> (°C)</w:t>
            </w:r>
          </w:p>
        </w:tc>
        <w:tc>
          <w:tcPr>
            <w:tcW w:w="577" w:type="dxa"/>
          </w:tcPr>
          <w:p w14:paraId="0D16205B" w14:textId="529CE23B" w:rsidR="00C02F78" w:rsidRPr="00F51D69" w:rsidRDefault="00D8428C" w:rsidP="00C02F78">
            <w:pPr>
              <w:jc w:val="both"/>
              <w:rPr>
                <w:rFonts w:ascii="Arial Narrow" w:hAnsi="Arial Narrow" w:cs="Arial"/>
                <w:sz w:val="18"/>
                <w:szCs w:val="18"/>
              </w:rPr>
            </w:pPr>
            <w:r w:rsidRPr="00F51D69">
              <w:rPr>
                <w:rFonts w:ascii="Arial Narrow" w:hAnsi="Arial Narrow" w:cs="Arial"/>
                <w:sz w:val="18"/>
                <w:szCs w:val="18"/>
              </w:rPr>
              <w:t>60</w:t>
            </w:r>
            <w:r w:rsidR="00C05A0B" w:rsidRPr="00F51D69">
              <w:rPr>
                <w:rFonts w:ascii="Arial Narrow" w:hAnsi="Arial Narrow" w:cs="Arial"/>
                <w:sz w:val="18"/>
                <w:szCs w:val="18"/>
              </w:rPr>
              <w:t>.5</w:t>
            </w:r>
          </w:p>
        </w:tc>
        <w:tc>
          <w:tcPr>
            <w:tcW w:w="510" w:type="dxa"/>
          </w:tcPr>
          <w:p w14:paraId="24E3EAEC" w14:textId="6C58052D" w:rsidR="00C02F78" w:rsidRPr="00F51D69" w:rsidRDefault="00D8428C" w:rsidP="00C02F78">
            <w:pPr>
              <w:jc w:val="both"/>
              <w:rPr>
                <w:rFonts w:ascii="Arial Narrow" w:hAnsi="Arial Narrow" w:cs="Arial"/>
                <w:sz w:val="18"/>
                <w:szCs w:val="18"/>
              </w:rPr>
            </w:pPr>
            <w:r w:rsidRPr="00F51D69">
              <w:rPr>
                <w:rFonts w:ascii="Arial Narrow" w:hAnsi="Arial Narrow" w:cs="Arial"/>
                <w:sz w:val="18"/>
                <w:szCs w:val="18"/>
              </w:rPr>
              <w:t>61</w:t>
            </w:r>
          </w:p>
        </w:tc>
        <w:tc>
          <w:tcPr>
            <w:tcW w:w="517" w:type="dxa"/>
          </w:tcPr>
          <w:p w14:paraId="56B82B7C" w14:textId="79D59C1F" w:rsidR="00C02F78" w:rsidRPr="00F51D69" w:rsidRDefault="00D8428C" w:rsidP="00C02F78">
            <w:pPr>
              <w:jc w:val="both"/>
              <w:rPr>
                <w:rFonts w:ascii="Arial Narrow" w:hAnsi="Arial Narrow" w:cs="Arial"/>
                <w:sz w:val="18"/>
                <w:szCs w:val="18"/>
              </w:rPr>
            </w:pPr>
            <w:r w:rsidRPr="00F51D69">
              <w:rPr>
                <w:rFonts w:ascii="Arial Narrow" w:hAnsi="Arial Narrow" w:cs="Arial"/>
                <w:sz w:val="18"/>
                <w:szCs w:val="18"/>
              </w:rPr>
              <w:t>60</w:t>
            </w:r>
            <w:r w:rsidR="00C05A0B" w:rsidRPr="00F51D69">
              <w:rPr>
                <w:rFonts w:ascii="Arial Narrow" w:hAnsi="Arial Narrow" w:cs="Arial"/>
                <w:sz w:val="18"/>
                <w:szCs w:val="18"/>
              </w:rPr>
              <w:t>.6</w:t>
            </w:r>
          </w:p>
        </w:tc>
        <w:tc>
          <w:tcPr>
            <w:tcW w:w="518" w:type="dxa"/>
          </w:tcPr>
          <w:p w14:paraId="72692662" w14:textId="503C7027" w:rsidR="00C02F78" w:rsidRPr="00F51D69" w:rsidRDefault="00D8428C" w:rsidP="00C02F78">
            <w:pPr>
              <w:jc w:val="both"/>
              <w:rPr>
                <w:rFonts w:ascii="Arial Narrow" w:hAnsi="Arial Narrow" w:cs="Arial"/>
                <w:sz w:val="18"/>
                <w:szCs w:val="18"/>
              </w:rPr>
            </w:pPr>
            <w:r w:rsidRPr="00F51D69">
              <w:rPr>
                <w:rFonts w:ascii="Arial Narrow" w:hAnsi="Arial Narrow" w:cs="Arial"/>
                <w:sz w:val="18"/>
                <w:szCs w:val="18"/>
              </w:rPr>
              <w:t>60</w:t>
            </w:r>
            <w:r w:rsidR="00C05A0B" w:rsidRPr="00F51D69">
              <w:rPr>
                <w:rFonts w:ascii="Arial Narrow" w:hAnsi="Arial Narrow" w:cs="Arial"/>
                <w:sz w:val="18"/>
                <w:szCs w:val="18"/>
              </w:rPr>
              <w:t>.9</w:t>
            </w:r>
          </w:p>
        </w:tc>
        <w:tc>
          <w:tcPr>
            <w:tcW w:w="544" w:type="dxa"/>
          </w:tcPr>
          <w:p w14:paraId="46F284D9" w14:textId="1849AF2A" w:rsidR="00C02F78" w:rsidRPr="00F51D69" w:rsidRDefault="00C05A0B" w:rsidP="00C02F78">
            <w:pPr>
              <w:jc w:val="both"/>
              <w:rPr>
                <w:rFonts w:ascii="Arial Narrow" w:hAnsi="Arial Narrow" w:cs="Arial"/>
                <w:sz w:val="18"/>
                <w:szCs w:val="18"/>
              </w:rPr>
            </w:pPr>
            <w:r w:rsidRPr="00F51D69">
              <w:rPr>
                <w:rFonts w:ascii="Arial Narrow" w:hAnsi="Arial Narrow" w:cs="Arial"/>
                <w:sz w:val="18"/>
                <w:szCs w:val="18"/>
              </w:rPr>
              <w:t>59</w:t>
            </w:r>
          </w:p>
        </w:tc>
        <w:tc>
          <w:tcPr>
            <w:tcW w:w="498" w:type="dxa"/>
          </w:tcPr>
          <w:p w14:paraId="60DF4D6D" w14:textId="02F5C62D" w:rsidR="00C02F78" w:rsidRPr="00F51D69" w:rsidRDefault="00C05A0B" w:rsidP="00C02F78">
            <w:pPr>
              <w:jc w:val="both"/>
              <w:rPr>
                <w:rFonts w:ascii="Arial Narrow" w:hAnsi="Arial Narrow" w:cs="Arial"/>
                <w:sz w:val="18"/>
                <w:szCs w:val="18"/>
              </w:rPr>
            </w:pPr>
            <w:r w:rsidRPr="00F51D69">
              <w:rPr>
                <w:rFonts w:ascii="Arial Narrow" w:hAnsi="Arial Narrow" w:cs="Arial"/>
                <w:sz w:val="18"/>
                <w:szCs w:val="18"/>
              </w:rPr>
              <w:t>61.3</w:t>
            </w:r>
          </w:p>
        </w:tc>
        <w:tc>
          <w:tcPr>
            <w:tcW w:w="513" w:type="dxa"/>
          </w:tcPr>
          <w:p w14:paraId="71AA2B35" w14:textId="00732623" w:rsidR="00C02F78" w:rsidRPr="00F51D69" w:rsidRDefault="00C05A0B" w:rsidP="00C02F78">
            <w:pPr>
              <w:jc w:val="both"/>
              <w:rPr>
                <w:rFonts w:ascii="Arial Narrow" w:hAnsi="Arial Narrow" w:cs="Arial"/>
                <w:sz w:val="18"/>
                <w:szCs w:val="18"/>
              </w:rPr>
            </w:pPr>
            <w:r w:rsidRPr="00F51D69">
              <w:rPr>
                <w:rFonts w:ascii="Arial Narrow" w:hAnsi="Arial Narrow" w:cs="Arial"/>
                <w:sz w:val="18"/>
                <w:szCs w:val="18"/>
              </w:rPr>
              <w:t>60.2</w:t>
            </w:r>
          </w:p>
        </w:tc>
        <w:tc>
          <w:tcPr>
            <w:tcW w:w="512" w:type="dxa"/>
          </w:tcPr>
          <w:p w14:paraId="28487D93" w14:textId="44495876" w:rsidR="00C02F78" w:rsidRPr="00F51D69" w:rsidRDefault="00C05A0B" w:rsidP="00C02F78">
            <w:pPr>
              <w:jc w:val="both"/>
              <w:rPr>
                <w:rFonts w:ascii="Arial Narrow" w:hAnsi="Arial Narrow" w:cs="Arial"/>
                <w:sz w:val="18"/>
                <w:szCs w:val="18"/>
              </w:rPr>
            </w:pPr>
            <w:r w:rsidRPr="00F51D69">
              <w:rPr>
                <w:rFonts w:ascii="Arial Narrow" w:hAnsi="Arial Narrow" w:cs="Arial"/>
                <w:sz w:val="18"/>
                <w:szCs w:val="18"/>
              </w:rPr>
              <w:t>61.2</w:t>
            </w:r>
          </w:p>
        </w:tc>
        <w:tc>
          <w:tcPr>
            <w:tcW w:w="489" w:type="dxa"/>
          </w:tcPr>
          <w:p w14:paraId="00064AD8" w14:textId="7FEEED91" w:rsidR="00C02F78" w:rsidRPr="00F51D69" w:rsidRDefault="00C05A0B" w:rsidP="00C02F78">
            <w:pPr>
              <w:jc w:val="both"/>
              <w:rPr>
                <w:rFonts w:ascii="Arial Narrow" w:hAnsi="Arial Narrow" w:cs="Arial"/>
                <w:sz w:val="18"/>
                <w:szCs w:val="18"/>
              </w:rPr>
            </w:pPr>
            <w:r w:rsidRPr="00F51D69">
              <w:rPr>
                <w:rFonts w:ascii="Arial Narrow" w:hAnsi="Arial Narrow" w:cs="Arial"/>
                <w:sz w:val="18"/>
                <w:szCs w:val="18"/>
              </w:rPr>
              <w:t>63.2</w:t>
            </w:r>
          </w:p>
        </w:tc>
        <w:tc>
          <w:tcPr>
            <w:tcW w:w="567" w:type="dxa"/>
          </w:tcPr>
          <w:p w14:paraId="0C71FD2A" w14:textId="0480F1CD" w:rsidR="00C02F78" w:rsidRPr="00F51D69" w:rsidRDefault="00C05A0B" w:rsidP="00C02F78">
            <w:pPr>
              <w:jc w:val="both"/>
              <w:rPr>
                <w:rFonts w:ascii="Arial Narrow" w:hAnsi="Arial Narrow" w:cs="Arial"/>
                <w:sz w:val="18"/>
                <w:szCs w:val="18"/>
              </w:rPr>
            </w:pPr>
            <w:r w:rsidRPr="00F51D69">
              <w:rPr>
                <w:rFonts w:ascii="Arial Narrow" w:hAnsi="Arial Narrow" w:cs="Arial"/>
                <w:sz w:val="18"/>
                <w:szCs w:val="18"/>
              </w:rPr>
              <w:t>60.4</w:t>
            </w:r>
          </w:p>
        </w:tc>
        <w:tc>
          <w:tcPr>
            <w:tcW w:w="567" w:type="dxa"/>
          </w:tcPr>
          <w:p w14:paraId="0C09ECAF" w14:textId="1CC3986B" w:rsidR="00C02F78" w:rsidRPr="00F51D69" w:rsidRDefault="00F51D69" w:rsidP="00C02F78">
            <w:pPr>
              <w:jc w:val="both"/>
              <w:rPr>
                <w:rFonts w:ascii="Arial Narrow" w:hAnsi="Arial Narrow" w:cs="Arial"/>
                <w:sz w:val="18"/>
                <w:szCs w:val="18"/>
              </w:rPr>
            </w:pPr>
            <w:r w:rsidRPr="00F51D69">
              <w:rPr>
                <w:rFonts w:ascii="Arial Narrow" w:hAnsi="Arial Narrow" w:cs="Arial"/>
                <w:sz w:val="18"/>
                <w:szCs w:val="18"/>
              </w:rPr>
              <w:t>64</w:t>
            </w:r>
          </w:p>
        </w:tc>
        <w:tc>
          <w:tcPr>
            <w:tcW w:w="567" w:type="dxa"/>
          </w:tcPr>
          <w:p w14:paraId="73C9AE16" w14:textId="1F5EF36F" w:rsidR="00C02F78" w:rsidRPr="00F51D69" w:rsidRDefault="00F51D69" w:rsidP="00C02F78">
            <w:pPr>
              <w:jc w:val="both"/>
              <w:rPr>
                <w:rFonts w:ascii="Arial Narrow" w:hAnsi="Arial Narrow" w:cs="Arial"/>
                <w:sz w:val="18"/>
                <w:szCs w:val="18"/>
              </w:rPr>
            </w:pPr>
            <w:r w:rsidRPr="00F51D69">
              <w:rPr>
                <w:rFonts w:ascii="Arial Narrow" w:hAnsi="Arial Narrow" w:cs="Arial"/>
                <w:sz w:val="18"/>
                <w:szCs w:val="18"/>
              </w:rPr>
              <w:t>62</w:t>
            </w:r>
          </w:p>
        </w:tc>
        <w:tc>
          <w:tcPr>
            <w:tcW w:w="567" w:type="dxa"/>
          </w:tcPr>
          <w:p w14:paraId="1B2878B3" w14:textId="1D452FA0" w:rsidR="00C02F78" w:rsidRPr="00F51D69" w:rsidRDefault="00F51D69" w:rsidP="00C02F78">
            <w:pPr>
              <w:jc w:val="both"/>
              <w:rPr>
                <w:rFonts w:ascii="Arial Narrow" w:hAnsi="Arial Narrow" w:cs="Arial"/>
                <w:sz w:val="18"/>
                <w:szCs w:val="18"/>
              </w:rPr>
            </w:pPr>
            <w:r w:rsidRPr="00F51D69">
              <w:rPr>
                <w:rFonts w:ascii="Arial Narrow" w:hAnsi="Arial Narrow" w:cs="Arial"/>
                <w:sz w:val="18"/>
                <w:szCs w:val="18"/>
              </w:rPr>
              <w:t>61.3</w:t>
            </w:r>
          </w:p>
        </w:tc>
        <w:tc>
          <w:tcPr>
            <w:tcW w:w="567" w:type="dxa"/>
          </w:tcPr>
          <w:p w14:paraId="7AAB3248" w14:textId="0BD0071A" w:rsidR="00C02F78" w:rsidRPr="00F51D69" w:rsidRDefault="00F51D69" w:rsidP="00C02F78">
            <w:pPr>
              <w:jc w:val="both"/>
              <w:rPr>
                <w:rFonts w:ascii="Arial Narrow" w:hAnsi="Arial Narrow" w:cs="Arial"/>
                <w:sz w:val="18"/>
                <w:szCs w:val="18"/>
              </w:rPr>
            </w:pPr>
            <w:r w:rsidRPr="00F51D69">
              <w:rPr>
                <w:rFonts w:ascii="Arial Narrow" w:hAnsi="Arial Narrow" w:cs="Arial"/>
                <w:sz w:val="18"/>
                <w:szCs w:val="18"/>
              </w:rPr>
              <w:t>60</w:t>
            </w:r>
          </w:p>
        </w:tc>
        <w:tc>
          <w:tcPr>
            <w:tcW w:w="1701" w:type="dxa"/>
          </w:tcPr>
          <w:p w14:paraId="14B4EA65" w14:textId="44E00F6F" w:rsidR="00C02F78" w:rsidRPr="00B5548A" w:rsidRDefault="006761F3" w:rsidP="00C02F78">
            <w:pPr>
              <w:jc w:val="both"/>
              <w:rPr>
                <w:rFonts w:ascii="Arial Narrow" w:hAnsi="Arial Narrow" w:cs="Arial"/>
                <w:sz w:val="16"/>
                <w:szCs w:val="16"/>
              </w:rPr>
            </w:pPr>
            <w:r w:rsidRPr="00B5548A">
              <w:rPr>
                <w:rFonts w:ascii="Arial Narrow" w:hAnsi="Arial Narrow" w:cs="Arial"/>
                <w:sz w:val="16"/>
                <w:szCs w:val="16"/>
              </w:rPr>
              <w:t>Wed 8.30am – food temperature under 60</w:t>
            </w:r>
            <w:r w:rsidRPr="00EA6CAF">
              <w:rPr>
                <w:rFonts w:ascii="Arial Narrow" w:hAnsi="Arial Narrow" w:cs="Arial"/>
                <w:sz w:val="16"/>
                <w:szCs w:val="16"/>
                <w:vertAlign w:val="superscript"/>
              </w:rPr>
              <w:t>o</w:t>
            </w:r>
            <w:r w:rsidRPr="00B5548A">
              <w:rPr>
                <w:rFonts w:ascii="Arial Narrow" w:hAnsi="Arial Narrow" w:cs="Arial"/>
                <w:sz w:val="16"/>
                <w:szCs w:val="16"/>
              </w:rPr>
              <w:t>C. In</w:t>
            </w:r>
            <w:r w:rsidR="00B5548A" w:rsidRPr="00B5548A">
              <w:rPr>
                <w:rFonts w:ascii="Arial Narrow" w:hAnsi="Arial Narrow" w:cs="Arial"/>
                <w:sz w:val="16"/>
                <w:szCs w:val="16"/>
              </w:rPr>
              <w:t>crease temperature. Check after 5 mins 60.5</w:t>
            </w:r>
          </w:p>
        </w:tc>
      </w:tr>
    </w:tbl>
    <w:p w14:paraId="02651165" w14:textId="77777777" w:rsidR="00C02F78" w:rsidRDefault="00C02F78" w:rsidP="001B327F">
      <w:pPr>
        <w:spacing w:after="0"/>
        <w:rPr>
          <w:rFonts w:ascii="Arial" w:hAnsi="Arial" w:cs="Arial"/>
          <w:b/>
          <w:sz w:val="28"/>
          <w:szCs w:val="28"/>
        </w:rPr>
      </w:pPr>
    </w:p>
    <w:p w14:paraId="7B7B2397" w14:textId="77777777" w:rsidR="00D8428C" w:rsidRDefault="00D8428C" w:rsidP="001B327F">
      <w:pPr>
        <w:spacing w:after="0"/>
        <w:rPr>
          <w:rFonts w:ascii="Arial" w:hAnsi="Arial" w:cs="Arial"/>
          <w:b/>
          <w:sz w:val="28"/>
          <w:szCs w:val="28"/>
        </w:rPr>
      </w:pPr>
    </w:p>
    <w:p w14:paraId="5BC8DDD8" w14:textId="02B78C63" w:rsidR="001B327F" w:rsidRPr="00DC6E27" w:rsidRDefault="00D8428C" w:rsidP="001B327F">
      <w:pPr>
        <w:spacing w:after="0"/>
        <w:ind w:right="-720" w:hanging="709"/>
        <w:rPr>
          <w:b/>
        </w:rPr>
      </w:pPr>
      <w:r>
        <w:rPr>
          <w:b/>
        </w:rPr>
        <w:t xml:space="preserve">   </w:t>
      </w:r>
      <w:r w:rsidR="001B327F" w:rsidRPr="002D5311">
        <w:rPr>
          <w:b/>
        </w:rPr>
        <w:t>Authorised Food Safety Monitor</w:t>
      </w:r>
      <w:r w:rsidR="001B327F">
        <w:t xml:space="preserve">       Name: ______________</w:t>
      </w:r>
      <w:r w:rsidR="001B327F">
        <w:tab/>
        <w:t>Signature: ______________</w:t>
      </w:r>
      <w:r w:rsidR="001B327F">
        <w:tab/>
        <w:t>Date: ________________</w:t>
      </w:r>
    </w:p>
    <w:p w14:paraId="0B57D29F" w14:textId="77777777" w:rsidR="00D8428C" w:rsidRDefault="00D8428C" w:rsidP="00D8428C">
      <w:pPr>
        <w:spacing w:after="0"/>
        <w:rPr>
          <w:rFonts w:ascii="Arial" w:hAnsi="Arial" w:cs="Arial"/>
          <w:b/>
          <w:sz w:val="28"/>
          <w:szCs w:val="28"/>
        </w:rPr>
      </w:pPr>
    </w:p>
    <w:p w14:paraId="54B0B03D" w14:textId="77777777" w:rsidR="00D8428C" w:rsidRDefault="00D8428C" w:rsidP="00D8428C">
      <w:pPr>
        <w:spacing w:after="0"/>
        <w:rPr>
          <w:rFonts w:ascii="Arial" w:hAnsi="Arial" w:cs="Arial"/>
          <w:b/>
          <w:sz w:val="28"/>
          <w:szCs w:val="28"/>
        </w:rPr>
      </w:pPr>
    </w:p>
    <w:p w14:paraId="7A537A89" w14:textId="77777777" w:rsidR="00D8428C" w:rsidRDefault="00D8428C" w:rsidP="00D8428C">
      <w:pPr>
        <w:spacing w:after="0"/>
        <w:rPr>
          <w:rFonts w:ascii="Arial" w:hAnsi="Arial" w:cs="Arial"/>
          <w:b/>
          <w:sz w:val="28"/>
          <w:szCs w:val="28"/>
        </w:rPr>
      </w:pPr>
    </w:p>
    <w:p w14:paraId="20243885" w14:textId="77777777" w:rsidR="00D8428C" w:rsidRDefault="00D8428C" w:rsidP="00D8428C">
      <w:pPr>
        <w:spacing w:after="0"/>
        <w:rPr>
          <w:rFonts w:ascii="Arial" w:hAnsi="Arial" w:cs="Arial"/>
          <w:b/>
          <w:sz w:val="28"/>
          <w:szCs w:val="28"/>
        </w:rPr>
      </w:pPr>
    </w:p>
    <w:p w14:paraId="43F39145" w14:textId="30FB7233" w:rsidR="001B327F" w:rsidRPr="008B7415" w:rsidRDefault="00D8428C" w:rsidP="008B7415">
      <w:pPr>
        <w:spacing w:after="0"/>
        <w:ind w:right="-1134" w:hanging="709"/>
        <w:rPr>
          <w:rFonts w:ascii="Arial" w:hAnsi="Arial" w:cs="Arial"/>
          <w:b/>
          <w:sz w:val="28"/>
          <w:szCs w:val="28"/>
        </w:rPr>
      </w:pPr>
      <w:r>
        <w:rPr>
          <w:b/>
        </w:rPr>
        <w:t xml:space="preserve">    </w:t>
      </w:r>
      <w:r w:rsidRPr="00857E8A">
        <w:rPr>
          <w:b/>
        </w:rPr>
        <w:t>Product Receival &amp; Dispatch</w:t>
      </w:r>
      <w:r>
        <w:rPr>
          <w:b/>
        </w:rPr>
        <w:tab/>
        <w:t xml:space="preserve">     </w:t>
      </w:r>
      <w:r w:rsidR="001B327F">
        <w:tab/>
      </w:r>
    </w:p>
    <w:tbl>
      <w:tblPr>
        <w:tblStyle w:val="TableGrid"/>
        <w:tblW w:w="10915" w:type="dxa"/>
        <w:tblInd w:w="-572" w:type="dxa"/>
        <w:tblLook w:val="04A0" w:firstRow="1" w:lastRow="0" w:firstColumn="1" w:lastColumn="0" w:noHBand="0" w:noVBand="1"/>
      </w:tblPr>
      <w:tblGrid>
        <w:gridCol w:w="1382"/>
        <w:gridCol w:w="2472"/>
        <w:gridCol w:w="1274"/>
        <w:gridCol w:w="2861"/>
        <w:gridCol w:w="1274"/>
        <w:gridCol w:w="1652"/>
      </w:tblGrid>
      <w:tr w:rsidR="001B327F" w14:paraId="3E2A8D07" w14:textId="77777777" w:rsidTr="00CA0B41">
        <w:trPr>
          <w:trHeight w:val="400"/>
        </w:trPr>
        <w:tc>
          <w:tcPr>
            <w:tcW w:w="1382" w:type="dxa"/>
            <w:shd w:val="clear" w:color="auto" w:fill="DEEAF6" w:themeFill="accent1" w:themeFillTint="33"/>
          </w:tcPr>
          <w:p w14:paraId="7218C9D2" w14:textId="77777777" w:rsidR="001B327F" w:rsidRPr="00857E8A" w:rsidRDefault="001B327F" w:rsidP="00BA2E8D">
            <w:pPr>
              <w:rPr>
                <w:b/>
                <w:sz w:val="20"/>
                <w:szCs w:val="20"/>
              </w:rPr>
            </w:pPr>
            <w:r w:rsidRPr="00857E8A">
              <w:rPr>
                <w:b/>
                <w:sz w:val="20"/>
                <w:szCs w:val="20"/>
              </w:rPr>
              <w:t>Receival Date</w:t>
            </w:r>
          </w:p>
        </w:tc>
        <w:tc>
          <w:tcPr>
            <w:tcW w:w="2472" w:type="dxa"/>
            <w:shd w:val="clear" w:color="auto" w:fill="DEEAF6" w:themeFill="accent1" w:themeFillTint="33"/>
          </w:tcPr>
          <w:p w14:paraId="3C03819D" w14:textId="77777777" w:rsidR="001B327F" w:rsidRPr="00857E8A" w:rsidRDefault="001B327F" w:rsidP="00BA2E8D">
            <w:pPr>
              <w:rPr>
                <w:b/>
                <w:sz w:val="20"/>
                <w:szCs w:val="20"/>
              </w:rPr>
            </w:pPr>
            <w:r w:rsidRPr="00857E8A">
              <w:rPr>
                <w:b/>
                <w:sz w:val="20"/>
                <w:szCs w:val="20"/>
              </w:rPr>
              <w:t>Product Description</w:t>
            </w:r>
          </w:p>
        </w:tc>
        <w:tc>
          <w:tcPr>
            <w:tcW w:w="1274" w:type="dxa"/>
            <w:shd w:val="clear" w:color="auto" w:fill="DEEAF6" w:themeFill="accent1" w:themeFillTint="33"/>
          </w:tcPr>
          <w:p w14:paraId="6D90357B" w14:textId="77777777" w:rsidR="001B327F" w:rsidRPr="00857E8A" w:rsidRDefault="001B327F" w:rsidP="00BA2E8D">
            <w:pPr>
              <w:rPr>
                <w:b/>
                <w:sz w:val="20"/>
                <w:szCs w:val="20"/>
              </w:rPr>
            </w:pPr>
            <w:r>
              <w:rPr>
                <w:b/>
                <w:sz w:val="20"/>
                <w:szCs w:val="20"/>
              </w:rPr>
              <w:t xml:space="preserve">Quantity </w:t>
            </w:r>
          </w:p>
        </w:tc>
        <w:tc>
          <w:tcPr>
            <w:tcW w:w="2861" w:type="dxa"/>
            <w:shd w:val="clear" w:color="auto" w:fill="DEEAF6" w:themeFill="accent1" w:themeFillTint="33"/>
          </w:tcPr>
          <w:p w14:paraId="50609A88" w14:textId="77777777" w:rsidR="001B327F" w:rsidRDefault="001B327F" w:rsidP="00BA2E8D">
            <w:pPr>
              <w:rPr>
                <w:b/>
                <w:sz w:val="20"/>
                <w:szCs w:val="20"/>
              </w:rPr>
            </w:pPr>
            <w:r>
              <w:rPr>
                <w:b/>
                <w:sz w:val="20"/>
                <w:szCs w:val="20"/>
              </w:rPr>
              <w:t>Supplier</w:t>
            </w:r>
          </w:p>
        </w:tc>
        <w:tc>
          <w:tcPr>
            <w:tcW w:w="1274" w:type="dxa"/>
            <w:shd w:val="clear" w:color="auto" w:fill="DEEAF6" w:themeFill="accent1" w:themeFillTint="33"/>
          </w:tcPr>
          <w:p w14:paraId="25152E25" w14:textId="77777777" w:rsidR="001B327F" w:rsidRPr="00857E8A" w:rsidRDefault="001B327F" w:rsidP="00BA2E8D">
            <w:pPr>
              <w:rPr>
                <w:b/>
                <w:sz w:val="20"/>
                <w:szCs w:val="20"/>
              </w:rPr>
            </w:pPr>
            <w:r>
              <w:rPr>
                <w:b/>
                <w:sz w:val="20"/>
                <w:szCs w:val="20"/>
              </w:rPr>
              <w:t>Temp (°C)</w:t>
            </w:r>
          </w:p>
        </w:tc>
        <w:tc>
          <w:tcPr>
            <w:tcW w:w="1652" w:type="dxa"/>
            <w:shd w:val="clear" w:color="auto" w:fill="DEEAF6" w:themeFill="accent1" w:themeFillTint="33"/>
          </w:tcPr>
          <w:p w14:paraId="38981A02" w14:textId="77777777" w:rsidR="001B327F" w:rsidRPr="00857E8A" w:rsidRDefault="001B327F" w:rsidP="00BA2E8D">
            <w:pPr>
              <w:rPr>
                <w:b/>
                <w:sz w:val="20"/>
                <w:szCs w:val="20"/>
              </w:rPr>
            </w:pPr>
            <w:r w:rsidRPr="00857E8A">
              <w:rPr>
                <w:b/>
                <w:sz w:val="20"/>
                <w:szCs w:val="20"/>
              </w:rPr>
              <w:t>MTV Licence No.</w:t>
            </w:r>
          </w:p>
        </w:tc>
      </w:tr>
      <w:tr w:rsidR="001B327F" w14:paraId="6B343909" w14:textId="77777777" w:rsidTr="00CA0B41">
        <w:tc>
          <w:tcPr>
            <w:tcW w:w="1382" w:type="dxa"/>
          </w:tcPr>
          <w:p w14:paraId="01711845" w14:textId="247A7128" w:rsidR="001B327F" w:rsidRPr="00857E8A" w:rsidRDefault="008B7415" w:rsidP="00BA2E8D">
            <w:pPr>
              <w:rPr>
                <w:b/>
                <w:sz w:val="20"/>
                <w:szCs w:val="20"/>
              </w:rPr>
            </w:pPr>
            <w:r>
              <w:rPr>
                <w:b/>
                <w:sz w:val="20"/>
                <w:szCs w:val="20"/>
              </w:rPr>
              <w:t>13/08/2024</w:t>
            </w:r>
          </w:p>
        </w:tc>
        <w:tc>
          <w:tcPr>
            <w:tcW w:w="2472" w:type="dxa"/>
          </w:tcPr>
          <w:p w14:paraId="6ABCB08F" w14:textId="52B9C4B5" w:rsidR="001B327F" w:rsidRPr="00857E8A" w:rsidRDefault="008B7415" w:rsidP="00BA2E8D">
            <w:pPr>
              <w:rPr>
                <w:b/>
                <w:sz w:val="20"/>
                <w:szCs w:val="20"/>
              </w:rPr>
            </w:pPr>
            <w:r>
              <w:rPr>
                <w:b/>
                <w:sz w:val="20"/>
                <w:szCs w:val="20"/>
              </w:rPr>
              <w:t>Crab sticks</w:t>
            </w:r>
          </w:p>
        </w:tc>
        <w:tc>
          <w:tcPr>
            <w:tcW w:w="1274" w:type="dxa"/>
          </w:tcPr>
          <w:p w14:paraId="63CE3F35" w14:textId="45C6E7B7" w:rsidR="001B327F" w:rsidRPr="00857E8A" w:rsidRDefault="008B7415" w:rsidP="00BA2E8D">
            <w:pPr>
              <w:rPr>
                <w:b/>
                <w:sz w:val="20"/>
                <w:szCs w:val="20"/>
              </w:rPr>
            </w:pPr>
            <w:r>
              <w:rPr>
                <w:b/>
                <w:sz w:val="20"/>
                <w:szCs w:val="20"/>
              </w:rPr>
              <w:t>10kg</w:t>
            </w:r>
          </w:p>
        </w:tc>
        <w:tc>
          <w:tcPr>
            <w:tcW w:w="2861" w:type="dxa"/>
          </w:tcPr>
          <w:p w14:paraId="7A5BB0B6" w14:textId="7131C692" w:rsidR="001B327F" w:rsidRPr="00857E8A" w:rsidRDefault="008B7415" w:rsidP="00BA2E8D">
            <w:pPr>
              <w:rPr>
                <w:b/>
                <w:sz w:val="20"/>
                <w:szCs w:val="20"/>
              </w:rPr>
            </w:pPr>
            <w:r>
              <w:rPr>
                <w:b/>
                <w:sz w:val="20"/>
                <w:szCs w:val="20"/>
              </w:rPr>
              <w:t>Seafood Company Ltd Pty</w:t>
            </w:r>
          </w:p>
        </w:tc>
        <w:tc>
          <w:tcPr>
            <w:tcW w:w="1274" w:type="dxa"/>
          </w:tcPr>
          <w:p w14:paraId="2A973BDE" w14:textId="3D5DF8C2" w:rsidR="001B327F" w:rsidRPr="00857E8A" w:rsidRDefault="00956E6B" w:rsidP="00BA2E8D">
            <w:pPr>
              <w:rPr>
                <w:b/>
                <w:sz w:val="20"/>
                <w:szCs w:val="20"/>
              </w:rPr>
            </w:pPr>
            <w:r>
              <w:rPr>
                <w:b/>
                <w:sz w:val="20"/>
                <w:szCs w:val="20"/>
              </w:rPr>
              <w:t>3.5</w:t>
            </w:r>
          </w:p>
        </w:tc>
        <w:tc>
          <w:tcPr>
            <w:tcW w:w="1652" w:type="dxa"/>
          </w:tcPr>
          <w:p w14:paraId="06E06FF8" w14:textId="71926718" w:rsidR="001B327F" w:rsidRPr="00857E8A" w:rsidRDefault="00956E6B" w:rsidP="00BA2E8D">
            <w:pPr>
              <w:rPr>
                <w:b/>
                <w:sz w:val="20"/>
                <w:szCs w:val="20"/>
              </w:rPr>
            </w:pPr>
            <w:r>
              <w:rPr>
                <w:b/>
                <w:sz w:val="20"/>
                <w:szCs w:val="20"/>
              </w:rPr>
              <w:t>07051</w:t>
            </w:r>
          </w:p>
        </w:tc>
      </w:tr>
      <w:tr w:rsidR="001B327F" w14:paraId="5586CEAC" w14:textId="77777777" w:rsidTr="00CA0B41">
        <w:tc>
          <w:tcPr>
            <w:tcW w:w="1382" w:type="dxa"/>
          </w:tcPr>
          <w:p w14:paraId="4D7CF419" w14:textId="40E9CAC3" w:rsidR="001B327F" w:rsidRPr="00857E8A" w:rsidRDefault="00956E6B" w:rsidP="00BA2E8D">
            <w:pPr>
              <w:rPr>
                <w:b/>
                <w:sz w:val="20"/>
                <w:szCs w:val="20"/>
              </w:rPr>
            </w:pPr>
            <w:r>
              <w:rPr>
                <w:b/>
                <w:sz w:val="20"/>
                <w:szCs w:val="20"/>
              </w:rPr>
              <w:t>13/08/2024</w:t>
            </w:r>
          </w:p>
        </w:tc>
        <w:tc>
          <w:tcPr>
            <w:tcW w:w="2472" w:type="dxa"/>
          </w:tcPr>
          <w:p w14:paraId="4DAD373A" w14:textId="407F13F2" w:rsidR="001B327F" w:rsidRPr="00857E8A" w:rsidRDefault="00956E6B" w:rsidP="00BA2E8D">
            <w:pPr>
              <w:rPr>
                <w:b/>
                <w:sz w:val="20"/>
                <w:szCs w:val="20"/>
              </w:rPr>
            </w:pPr>
            <w:r>
              <w:rPr>
                <w:b/>
                <w:sz w:val="20"/>
                <w:szCs w:val="20"/>
              </w:rPr>
              <w:t>Fish Fillets</w:t>
            </w:r>
          </w:p>
        </w:tc>
        <w:tc>
          <w:tcPr>
            <w:tcW w:w="1274" w:type="dxa"/>
          </w:tcPr>
          <w:p w14:paraId="092C853D" w14:textId="2C71E5F4" w:rsidR="001B327F" w:rsidRPr="00857E8A" w:rsidRDefault="00956E6B" w:rsidP="00BA2E8D">
            <w:pPr>
              <w:rPr>
                <w:b/>
                <w:sz w:val="20"/>
                <w:szCs w:val="20"/>
              </w:rPr>
            </w:pPr>
            <w:r>
              <w:rPr>
                <w:b/>
                <w:sz w:val="20"/>
                <w:szCs w:val="20"/>
              </w:rPr>
              <w:t>20kg</w:t>
            </w:r>
          </w:p>
        </w:tc>
        <w:tc>
          <w:tcPr>
            <w:tcW w:w="2861" w:type="dxa"/>
          </w:tcPr>
          <w:p w14:paraId="0C002E7C" w14:textId="33AD970C" w:rsidR="001B327F" w:rsidRPr="00857E8A" w:rsidRDefault="00956E6B" w:rsidP="00BA2E8D">
            <w:pPr>
              <w:rPr>
                <w:b/>
                <w:sz w:val="20"/>
                <w:szCs w:val="20"/>
              </w:rPr>
            </w:pPr>
            <w:r>
              <w:rPr>
                <w:b/>
                <w:sz w:val="20"/>
                <w:szCs w:val="20"/>
              </w:rPr>
              <w:t>Fish R Us Ltd Pty</w:t>
            </w:r>
          </w:p>
        </w:tc>
        <w:tc>
          <w:tcPr>
            <w:tcW w:w="1274" w:type="dxa"/>
          </w:tcPr>
          <w:p w14:paraId="7E03FCCC" w14:textId="4A98943C" w:rsidR="001B327F" w:rsidRPr="00857E8A" w:rsidRDefault="004D02B7" w:rsidP="00BA2E8D">
            <w:pPr>
              <w:rPr>
                <w:b/>
                <w:sz w:val="20"/>
                <w:szCs w:val="20"/>
              </w:rPr>
            </w:pPr>
            <w:r>
              <w:rPr>
                <w:b/>
                <w:sz w:val="20"/>
                <w:szCs w:val="20"/>
              </w:rPr>
              <w:t>5.5</w:t>
            </w:r>
          </w:p>
        </w:tc>
        <w:tc>
          <w:tcPr>
            <w:tcW w:w="1652" w:type="dxa"/>
          </w:tcPr>
          <w:p w14:paraId="7A060F53" w14:textId="0BE09684" w:rsidR="001B327F" w:rsidRPr="00857E8A" w:rsidRDefault="004D02B7" w:rsidP="00BA2E8D">
            <w:pPr>
              <w:rPr>
                <w:b/>
                <w:sz w:val="20"/>
                <w:szCs w:val="20"/>
              </w:rPr>
            </w:pPr>
            <w:r>
              <w:rPr>
                <w:b/>
                <w:sz w:val="20"/>
                <w:szCs w:val="20"/>
              </w:rPr>
              <w:t>07032</w:t>
            </w:r>
          </w:p>
        </w:tc>
      </w:tr>
      <w:tr w:rsidR="001B327F" w14:paraId="4CD83A40" w14:textId="77777777" w:rsidTr="00CA0B41">
        <w:tc>
          <w:tcPr>
            <w:tcW w:w="1382" w:type="dxa"/>
          </w:tcPr>
          <w:p w14:paraId="2FB38F80" w14:textId="77777777" w:rsidR="001B327F" w:rsidRPr="00857E8A" w:rsidRDefault="001B327F" w:rsidP="00BA2E8D">
            <w:pPr>
              <w:rPr>
                <w:b/>
                <w:sz w:val="20"/>
                <w:szCs w:val="20"/>
              </w:rPr>
            </w:pPr>
          </w:p>
        </w:tc>
        <w:tc>
          <w:tcPr>
            <w:tcW w:w="2472" w:type="dxa"/>
          </w:tcPr>
          <w:p w14:paraId="1694F460" w14:textId="41FAEB0B" w:rsidR="001B327F" w:rsidRPr="00857E8A" w:rsidRDefault="004D02B7" w:rsidP="00BA2E8D">
            <w:pPr>
              <w:rPr>
                <w:b/>
                <w:sz w:val="20"/>
                <w:szCs w:val="20"/>
              </w:rPr>
            </w:pPr>
            <w:r w:rsidRPr="00D56A5B">
              <w:rPr>
                <w:rFonts w:ascii="Arial Narrow" w:hAnsi="Arial Narrow" w:cs="Arial"/>
                <w:noProof/>
                <w:sz w:val="20"/>
                <w:szCs w:val="20"/>
              </w:rPr>
              <mc:AlternateContent>
                <mc:Choice Requires="wps">
                  <w:drawing>
                    <wp:anchor distT="0" distB="0" distL="114300" distR="114300" simplePos="0" relativeHeight="251658315" behindDoc="1" locked="0" layoutInCell="1" allowOverlap="1" wp14:anchorId="75497EB3" wp14:editId="76F2863E">
                      <wp:simplePos x="0" y="0"/>
                      <wp:positionH relativeFrom="column">
                        <wp:posOffset>353889</wp:posOffset>
                      </wp:positionH>
                      <wp:positionV relativeFrom="paragraph">
                        <wp:posOffset>-44367</wp:posOffset>
                      </wp:positionV>
                      <wp:extent cx="1057441" cy="357809"/>
                      <wp:effectExtent l="38100" t="247650" r="47625" b="252095"/>
                      <wp:wrapNone/>
                      <wp:docPr id="1999070651" name="Text Box 72"/>
                      <wp:cNvGraphicFramePr/>
                      <a:graphic xmlns:a="http://schemas.openxmlformats.org/drawingml/2006/main">
                        <a:graphicData uri="http://schemas.microsoft.com/office/word/2010/wordprocessingShape">
                          <wps:wsp>
                            <wps:cNvSpPr txBox="1"/>
                            <wps:spPr>
                              <a:xfrm rot="19852716">
                                <a:off x="0" y="0"/>
                                <a:ext cx="1057441" cy="357809"/>
                              </a:xfrm>
                              <a:prstGeom prst="rect">
                                <a:avLst/>
                              </a:prstGeom>
                              <a:solidFill>
                                <a:sysClr val="window" lastClr="FFFFFF"/>
                              </a:solidFill>
                              <a:ln w="6350">
                                <a:solidFill>
                                  <a:prstClr val="black"/>
                                </a:solidFill>
                              </a:ln>
                            </wps:spPr>
                            <wps:txbx>
                              <w:txbxContent>
                                <w:p w14:paraId="0A4AE96C" w14:textId="77777777" w:rsidR="004D02B7" w:rsidRPr="00D56A5B" w:rsidRDefault="004D02B7" w:rsidP="004D02B7">
                                  <w:pPr>
                                    <w:jc w:val="center"/>
                                    <w:rPr>
                                      <w:b/>
                                      <w:bCs/>
                                      <w:color w:val="EE0000"/>
                                    </w:rPr>
                                  </w:pPr>
                                  <w:r w:rsidRPr="00D56A5B">
                                    <w:rPr>
                                      <w:b/>
                                      <w:bCs/>
                                      <w:color w:val="EE0000"/>
                                    </w:rPr>
                                    <w:t>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97EB3" id="_x0000_s1068" type="#_x0000_t202" style="position:absolute;margin-left:27.85pt;margin-top:-3.5pt;width:83.25pt;height:28.15pt;rotation:-1908500fd;z-index:-2516581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" fillcolor="window" strokeweight=".5pt">
                      <v:textbox>
                        <w:txbxContent>
                          <w:p w14:paraId="0A4AE96C" w14:textId="77777777" w:rsidR="004D02B7" w:rsidRPr="00D56A5B" w:rsidRDefault="004D02B7" w:rsidP="004D02B7">
                            <w:pPr>
                              <w:jc w:val="center"/>
                              <w:rPr>
                                <w:b/>
                                <w:bCs/>
                                <w:color w:val="EE0000"/>
                              </w:rPr>
                            </w:pPr>
                            <w:r w:rsidRPr="00D56A5B">
                              <w:rPr>
                                <w:b/>
                                <w:bCs/>
                                <w:color w:val="EE0000"/>
                              </w:rPr>
                              <w:t>Example</w:t>
                            </w:r>
                          </w:p>
                        </w:txbxContent>
                      </v:textbox>
                    </v:shape>
                  </w:pict>
                </mc:Fallback>
              </mc:AlternateContent>
            </w:r>
          </w:p>
        </w:tc>
        <w:tc>
          <w:tcPr>
            <w:tcW w:w="1274" w:type="dxa"/>
          </w:tcPr>
          <w:p w14:paraId="6B6FB64D" w14:textId="77777777" w:rsidR="001B327F" w:rsidRPr="00857E8A" w:rsidRDefault="001B327F" w:rsidP="00BA2E8D">
            <w:pPr>
              <w:rPr>
                <w:b/>
                <w:sz w:val="20"/>
                <w:szCs w:val="20"/>
              </w:rPr>
            </w:pPr>
          </w:p>
        </w:tc>
        <w:tc>
          <w:tcPr>
            <w:tcW w:w="2861" w:type="dxa"/>
          </w:tcPr>
          <w:p w14:paraId="37B1A75A" w14:textId="77777777" w:rsidR="001B327F" w:rsidRPr="00857E8A" w:rsidRDefault="001B327F" w:rsidP="00BA2E8D">
            <w:pPr>
              <w:rPr>
                <w:b/>
                <w:sz w:val="20"/>
                <w:szCs w:val="20"/>
              </w:rPr>
            </w:pPr>
          </w:p>
        </w:tc>
        <w:tc>
          <w:tcPr>
            <w:tcW w:w="1274" w:type="dxa"/>
          </w:tcPr>
          <w:p w14:paraId="356DF971" w14:textId="77777777" w:rsidR="001B327F" w:rsidRPr="00857E8A" w:rsidRDefault="001B327F" w:rsidP="00BA2E8D">
            <w:pPr>
              <w:rPr>
                <w:b/>
                <w:sz w:val="20"/>
                <w:szCs w:val="20"/>
              </w:rPr>
            </w:pPr>
          </w:p>
        </w:tc>
        <w:tc>
          <w:tcPr>
            <w:tcW w:w="1652" w:type="dxa"/>
          </w:tcPr>
          <w:p w14:paraId="57074468" w14:textId="77777777" w:rsidR="001B327F" w:rsidRPr="00857E8A" w:rsidRDefault="001B327F" w:rsidP="00BA2E8D">
            <w:pPr>
              <w:rPr>
                <w:b/>
                <w:sz w:val="20"/>
                <w:szCs w:val="20"/>
              </w:rPr>
            </w:pPr>
          </w:p>
        </w:tc>
      </w:tr>
      <w:tr w:rsidR="001B327F" w14:paraId="2DA7293A" w14:textId="77777777" w:rsidTr="00CA0B41">
        <w:tc>
          <w:tcPr>
            <w:tcW w:w="1382" w:type="dxa"/>
          </w:tcPr>
          <w:p w14:paraId="1E3F7561" w14:textId="77777777" w:rsidR="001B327F" w:rsidRPr="00857E8A" w:rsidRDefault="001B327F" w:rsidP="00BA2E8D">
            <w:pPr>
              <w:rPr>
                <w:b/>
                <w:sz w:val="20"/>
                <w:szCs w:val="20"/>
              </w:rPr>
            </w:pPr>
          </w:p>
        </w:tc>
        <w:tc>
          <w:tcPr>
            <w:tcW w:w="2472" w:type="dxa"/>
          </w:tcPr>
          <w:p w14:paraId="0386D2B3" w14:textId="5229F99B" w:rsidR="001B327F" w:rsidRPr="00857E8A" w:rsidRDefault="001B327F" w:rsidP="00BA2E8D">
            <w:pPr>
              <w:rPr>
                <w:b/>
                <w:sz w:val="20"/>
                <w:szCs w:val="20"/>
              </w:rPr>
            </w:pPr>
          </w:p>
        </w:tc>
        <w:tc>
          <w:tcPr>
            <w:tcW w:w="1274" w:type="dxa"/>
          </w:tcPr>
          <w:p w14:paraId="664DC2F0" w14:textId="77777777" w:rsidR="001B327F" w:rsidRPr="00857E8A" w:rsidRDefault="001B327F" w:rsidP="00BA2E8D">
            <w:pPr>
              <w:rPr>
                <w:b/>
                <w:sz w:val="20"/>
                <w:szCs w:val="20"/>
              </w:rPr>
            </w:pPr>
          </w:p>
        </w:tc>
        <w:tc>
          <w:tcPr>
            <w:tcW w:w="2861" w:type="dxa"/>
          </w:tcPr>
          <w:p w14:paraId="503C6DF1" w14:textId="3EC7FBB7" w:rsidR="001B327F" w:rsidRPr="00857E8A" w:rsidRDefault="001B327F" w:rsidP="00BA2E8D">
            <w:pPr>
              <w:rPr>
                <w:b/>
                <w:sz w:val="20"/>
                <w:szCs w:val="20"/>
              </w:rPr>
            </w:pPr>
          </w:p>
        </w:tc>
        <w:tc>
          <w:tcPr>
            <w:tcW w:w="1274" w:type="dxa"/>
          </w:tcPr>
          <w:p w14:paraId="3952A0F3" w14:textId="06536E54" w:rsidR="001B327F" w:rsidRPr="00857E8A" w:rsidRDefault="001B327F" w:rsidP="00BA2E8D">
            <w:pPr>
              <w:rPr>
                <w:b/>
                <w:sz w:val="20"/>
                <w:szCs w:val="20"/>
              </w:rPr>
            </w:pPr>
          </w:p>
        </w:tc>
        <w:tc>
          <w:tcPr>
            <w:tcW w:w="1652" w:type="dxa"/>
          </w:tcPr>
          <w:p w14:paraId="31F5616C" w14:textId="77777777" w:rsidR="001B327F" w:rsidRPr="00857E8A" w:rsidRDefault="001B327F" w:rsidP="00BA2E8D">
            <w:pPr>
              <w:rPr>
                <w:b/>
                <w:sz w:val="20"/>
                <w:szCs w:val="20"/>
              </w:rPr>
            </w:pPr>
          </w:p>
        </w:tc>
      </w:tr>
      <w:tr w:rsidR="001B327F" w14:paraId="686A49FF" w14:textId="77777777" w:rsidTr="00CA0B41">
        <w:tc>
          <w:tcPr>
            <w:tcW w:w="1382" w:type="dxa"/>
          </w:tcPr>
          <w:p w14:paraId="00E56A5E" w14:textId="77777777" w:rsidR="001B327F" w:rsidRPr="00857E8A" w:rsidRDefault="001B327F" w:rsidP="00BA2E8D">
            <w:pPr>
              <w:rPr>
                <w:b/>
                <w:sz w:val="20"/>
                <w:szCs w:val="20"/>
              </w:rPr>
            </w:pPr>
          </w:p>
        </w:tc>
        <w:tc>
          <w:tcPr>
            <w:tcW w:w="2472" w:type="dxa"/>
          </w:tcPr>
          <w:p w14:paraId="7C2E58E2" w14:textId="0D95AC65" w:rsidR="001B327F" w:rsidRPr="00857E8A" w:rsidRDefault="001B327F" w:rsidP="00BA2E8D">
            <w:pPr>
              <w:rPr>
                <w:b/>
                <w:sz w:val="20"/>
                <w:szCs w:val="20"/>
              </w:rPr>
            </w:pPr>
          </w:p>
        </w:tc>
        <w:tc>
          <w:tcPr>
            <w:tcW w:w="1274" w:type="dxa"/>
          </w:tcPr>
          <w:p w14:paraId="1914D3E9" w14:textId="5B1DC89F" w:rsidR="001B327F" w:rsidRPr="00857E8A" w:rsidRDefault="001B327F" w:rsidP="00BA2E8D">
            <w:pPr>
              <w:rPr>
                <w:b/>
                <w:sz w:val="20"/>
                <w:szCs w:val="20"/>
              </w:rPr>
            </w:pPr>
          </w:p>
        </w:tc>
        <w:tc>
          <w:tcPr>
            <w:tcW w:w="2861" w:type="dxa"/>
          </w:tcPr>
          <w:p w14:paraId="4F124FC2" w14:textId="157BF0DD" w:rsidR="001B327F" w:rsidRPr="00857E8A" w:rsidRDefault="001B327F" w:rsidP="00BA2E8D">
            <w:pPr>
              <w:rPr>
                <w:b/>
                <w:sz w:val="20"/>
                <w:szCs w:val="20"/>
              </w:rPr>
            </w:pPr>
          </w:p>
        </w:tc>
        <w:tc>
          <w:tcPr>
            <w:tcW w:w="1274" w:type="dxa"/>
          </w:tcPr>
          <w:p w14:paraId="0C8AB593" w14:textId="77777777" w:rsidR="001B327F" w:rsidRPr="00857E8A" w:rsidRDefault="001B327F" w:rsidP="00BA2E8D">
            <w:pPr>
              <w:rPr>
                <w:b/>
                <w:sz w:val="20"/>
                <w:szCs w:val="20"/>
              </w:rPr>
            </w:pPr>
          </w:p>
        </w:tc>
        <w:tc>
          <w:tcPr>
            <w:tcW w:w="1652" w:type="dxa"/>
          </w:tcPr>
          <w:p w14:paraId="406471B0" w14:textId="77777777" w:rsidR="001B327F" w:rsidRPr="00857E8A" w:rsidRDefault="001B327F" w:rsidP="00BA2E8D">
            <w:pPr>
              <w:rPr>
                <w:b/>
                <w:sz w:val="20"/>
                <w:szCs w:val="20"/>
              </w:rPr>
            </w:pPr>
          </w:p>
        </w:tc>
      </w:tr>
      <w:tr w:rsidR="001B327F" w14:paraId="17EDC0A1" w14:textId="77777777" w:rsidTr="00CA0B41">
        <w:tc>
          <w:tcPr>
            <w:tcW w:w="1382" w:type="dxa"/>
          </w:tcPr>
          <w:p w14:paraId="50A5AC67" w14:textId="77777777" w:rsidR="001B327F" w:rsidRPr="00857E8A" w:rsidRDefault="001B327F" w:rsidP="00BA2E8D">
            <w:pPr>
              <w:rPr>
                <w:b/>
                <w:sz w:val="20"/>
                <w:szCs w:val="20"/>
              </w:rPr>
            </w:pPr>
          </w:p>
        </w:tc>
        <w:tc>
          <w:tcPr>
            <w:tcW w:w="2472" w:type="dxa"/>
          </w:tcPr>
          <w:p w14:paraId="7ED3D36A" w14:textId="77777777" w:rsidR="001B327F" w:rsidRPr="00857E8A" w:rsidRDefault="001B327F" w:rsidP="00BA2E8D">
            <w:pPr>
              <w:rPr>
                <w:b/>
                <w:sz w:val="20"/>
                <w:szCs w:val="20"/>
              </w:rPr>
            </w:pPr>
          </w:p>
        </w:tc>
        <w:tc>
          <w:tcPr>
            <w:tcW w:w="1274" w:type="dxa"/>
          </w:tcPr>
          <w:p w14:paraId="1F628E35" w14:textId="77777777" w:rsidR="001B327F" w:rsidRPr="00857E8A" w:rsidRDefault="001B327F" w:rsidP="00BA2E8D">
            <w:pPr>
              <w:rPr>
                <w:b/>
                <w:sz w:val="20"/>
                <w:szCs w:val="20"/>
              </w:rPr>
            </w:pPr>
          </w:p>
        </w:tc>
        <w:tc>
          <w:tcPr>
            <w:tcW w:w="2861" w:type="dxa"/>
          </w:tcPr>
          <w:p w14:paraId="22F6551B" w14:textId="77777777" w:rsidR="001B327F" w:rsidRPr="00857E8A" w:rsidRDefault="001B327F" w:rsidP="00BA2E8D">
            <w:pPr>
              <w:rPr>
                <w:b/>
                <w:sz w:val="20"/>
                <w:szCs w:val="20"/>
              </w:rPr>
            </w:pPr>
          </w:p>
        </w:tc>
        <w:tc>
          <w:tcPr>
            <w:tcW w:w="1274" w:type="dxa"/>
          </w:tcPr>
          <w:p w14:paraId="5F2BBC15" w14:textId="77777777" w:rsidR="001B327F" w:rsidRPr="00857E8A" w:rsidRDefault="001B327F" w:rsidP="00BA2E8D">
            <w:pPr>
              <w:rPr>
                <w:b/>
                <w:sz w:val="20"/>
                <w:szCs w:val="20"/>
              </w:rPr>
            </w:pPr>
          </w:p>
        </w:tc>
        <w:tc>
          <w:tcPr>
            <w:tcW w:w="1652" w:type="dxa"/>
          </w:tcPr>
          <w:p w14:paraId="2BDB5237" w14:textId="77777777" w:rsidR="001B327F" w:rsidRPr="00857E8A" w:rsidRDefault="001B327F" w:rsidP="00BA2E8D">
            <w:pPr>
              <w:rPr>
                <w:b/>
                <w:sz w:val="20"/>
                <w:szCs w:val="20"/>
              </w:rPr>
            </w:pPr>
          </w:p>
        </w:tc>
      </w:tr>
      <w:tr w:rsidR="001B327F" w14:paraId="48188DF8" w14:textId="77777777" w:rsidTr="00CA0B41">
        <w:tc>
          <w:tcPr>
            <w:tcW w:w="1382" w:type="dxa"/>
          </w:tcPr>
          <w:p w14:paraId="1703A041" w14:textId="77777777" w:rsidR="001B327F" w:rsidRPr="00857E8A" w:rsidRDefault="001B327F" w:rsidP="00BA2E8D">
            <w:pPr>
              <w:rPr>
                <w:b/>
                <w:sz w:val="20"/>
                <w:szCs w:val="20"/>
              </w:rPr>
            </w:pPr>
          </w:p>
        </w:tc>
        <w:tc>
          <w:tcPr>
            <w:tcW w:w="2472" w:type="dxa"/>
          </w:tcPr>
          <w:p w14:paraId="0127A732" w14:textId="77777777" w:rsidR="001B327F" w:rsidRPr="00857E8A" w:rsidRDefault="001B327F" w:rsidP="00BA2E8D">
            <w:pPr>
              <w:rPr>
                <w:b/>
                <w:sz w:val="20"/>
                <w:szCs w:val="20"/>
              </w:rPr>
            </w:pPr>
          </w:p>
        </w:tc>
        <w:tc>
          <w:tcPr>
            <w:tcW w:w="1274" w:type="dxa"/>
          </w:tcPr>
          <w:p w14:paraId="6945EAE0" w14:textId="77777777" w:rsidR="001B327F" w:rsidRPr="00857E8A" w:rsidRDefault="001B327F" w:rsidP="00BA2E8D">
            <w:pPr>
              <w:rPr>
                <w:b/>
                <w:sz w:val="20"/>
                <w:szCs w:val="20"/>
              </w:rPr>
            </w:pPr>
          </w:p>
        </w:tc>
        <w:tc>
          <w:tcPr>
            <w:tcW w:w="2861" w:type="dxa"/>
          </w:tcPr>
          <w:p w14:paraId="3A5078AE" w14:textId="77777777" w:rsidR="001B327F" w:rsidRPr="00857E8A" w:rsidRDefault="001B327F" w:rsidP="00BA2E8D">
            <w:pPr>
              <w:rPr>
                <w:b/>
                <w:sz w:val="20"/>
                <w:szCs w:val="20"/>
              </w:rPr>
            </w:pPr>
          </w:p>
        </w:tc>
        <w:tc>
          <w:tcPr>
            <w:tcW w:w="1274" w:type="dxa"/>
          </w:tcPr>
          <w:p w14:paraId="3C328054" w14:textId="77777777" w:rsidR="001B327F" w:rsidRPr="00857E8A" w:rsidRDefault="001B327F" w:rsidP="00BA2E8D">
            <w:pPr>
              <w:rPr>
                <w:b/>
                <w:sz w:val="20"/>
                <w:szCs w:val="20"/>
              </w:rPr>
            </w:pPr>
          </w:p>
        </w:tc>
        <w:tc>
          <w:tcPr>
            <w:tcW w:w="1652" w:type="dxa"/>
          </w:tcPr>
          <w:p w14:paraId="7871FD8A" w14:textId="77777777" w:rsidR="001B327F" w:rsidRPr="00857E8A" w:rsidRDefault="001B327F" w:rsidP="00BA2E8D">
            <w:pPr>
              <w:rPr>
                <w:b/>
                <w:sz w:val="20"/>
                <w:szCs w:val="20"/>
              </w:rPr>
            </w:pPr>
          </w:p>
        </w:tc>
      </w:tr>
      <w:tr w:rsidR="001B327F" w14:paraId="04F8B50E" w14:textId="77777777" w:rsidTr="00CA0B41">
        <w:tc>
          <w:tcPr>
            <w:tcW w:w="1382" w:type="dxa"/>
          </w:tcPr>
          <w:p w14:paraId="710B403A" w14:textId="77777777" w:rsidR="001B327F" w:rsidRPr="00857E8A" w:rsidRDefault="001B327F" w:rsidP="00BA2E8D">
            <w:pPr>
              <w:rPr>
                <w:b/>
                <w:sz w:val="20"/>
                <w:szCs w:val="20"/>
              </w:rPr>
            </w:pPr>
          </w:p>
        </w:tc>
        <w:tc>
          <w:tcPr>
            <w:tcW w:w="2472" w:type="dxa"/>
          </w:tcPr>
          <w:p w14:paraId="57ABE8CE" w14:textId="77777777" w:rsidR="001B327F" w:rsidRPr="00857E8A" w:rsidRDefault="001B327F" w:rsidP="00BA2E8D">
            <w:pPr>
              <w:rPr>
                <w:b/>
                <w:sz w:val="20"/>
                <w:szCs w:val="20"/>
              </w:rPr>
            </w:pPr>
          </w:p>
        </w:tc>
        <w:tc>
          <w:tcPr>
            <w:tcW w:w="1274" w:type="dxa"/>
          </w:tcPr>
          <w:p w14:paraId="790F0ADD" w14:textId="77777777" w:rsidR="001B327F" w:rsidRPr="00857E8A" w:rsidRDefault="001B327F" w:rsidP="00BA2E8D">
            <w:pPr>
              <w:rPr>
                <w:b/>
                <w:sz w:val="20"/>
                <w:szCs w:val="20"/>
              </w:rPr>
            </w:pPr>
          </w:p>
        </w:tc>
        <w:tc>
          <w:tcPr>
            <w:tcW w:w="2861" w:type="dxa"/>
          </w:tcPr>
          <w:p w14:paraId="5120ACEE" w14:textId="77777777" w:rsidR="001B327F" w:rsidRPr="00857E8A" w:rsidRDefault="001B327F" w:rsidP="00BA2E8D">
            <w:pPr>
              <w:rPr>
                <w:b/>
                <w:sz w:val="20"/>
                <w:szCs w:val="20"/>
              </w:rPr>
            </w:pPr>
          </w:p>
        </w:tc>
        <w:tc>
          <w:tcPr>
            <w:tcW w:w="1274" w:type="dxa"/>
          </w:tcPr>
          <w:p w14:paraId="6D970EFC" w14:textId="77777777" w:rsidR="001B327F" w:rsidRPr="00857E8A" w:rsidRDefault="001B327F" w:rsidP="00BA2E8D">
            <w:pPr>
              <w:rPr>
                <w:b/>
                <w:sz w:val="20"/>
                <w:szCs w:val="20"/>
              </w:rPr>
            </w:pPr>
          </w:p>
        </w:tc>
        <w:tc>
          <w:tcPr>
            <w:tcW w:w="1652" w:type="dxa"/>
          </w:tcPr>
          <w:p w14:paraId="5726C24C" w14:textId="77777777" w:rsidR="001B327F" w:rsidRPr="00857E8A" w:rsidRDefault="001B327F" w:rsidP="00BA2E8D">
            <w:pPr>
              <w:rPr>
                <w:b/>
                <w:sz w:val="20"/>
                <w:szCs w:val="20"/>
              </w:rPr>
            </w:pPr>
          </w:p>
        </w:tc>
      </w:tr>
      <w:tr w:rsidR="001B327F" w14:paraId="33C48357" w14:textId="77777777" w:rsidTr="00CA0B41">
        <w:tc>
          <w:tcPr>
            <w:tcW w:w="1382" w:type="dxa"/>
          </w:tcPr>
          <w:p w14:paraId="54468C96" w14:textId="77777777" w:rsidR="001B327F" w:rsidRPr="00857E8A" w:rsidRDefault="001B327F" w:rsidP="00BA2E8D">
            <w:pPr>
              <w:rPr>
                <w:b/>
                <w:sz w:val="20"/>
                <w:szCs w:val="20"/>
              </w:rPr>
            </w:pPr>
          </w:p>
        </w:tc>
        <w:tc>
          <w:tcPr>
            <w:tcW w:w="2472" w:type="dxa"/>
          </w:tcPr>
          <w:p w14:paraId="318C40AB" w14:textId="77777777" w:rsidR="001B327F" w:rsidRPr="00857E8A" w:rsidRDefault="001B327F" w:rsidP="00BA2E8D">
            <w:pPr>
              <w:rPr>
                <w:b/>
                <w:sz w:val="20"/>
                <w:szCs w:val="20"/>
              </w:rPr>
            </w:pPr>
          </w:p>
        </w:tc>
        <w:tc>
          <w:tcPr>
            <w:tcW w:w="1274" w:type="dxa"/>
          </w:tcPr>
          <w:p w14:paraId="6C99A25B" w14:textId="77777777" w:rsidR="001B327F" w:rsidRPr="00857E8A" w:rsidRDefault="001B327F" w:rsidP="00BA2E8D">
            <w:pPr>
              <w:rPr>
                <w:b/>
                <w:sz w:val="20"/>
                <w:szCs w:val="20"/>
              </w:rPr>
            </w:pPr>
          </w:p>
        </w:tc>
        <w:tc>
          <w:tcPr>
            <w:tcW w:w="2861" w:type="dxa"/>
          </w:tcPr>
          <w:p w14:paraId="5CF66CC6" w14:textId="77777777" w:rsidR="001B327F" w:rsidRPr="00857E8A" w:rsidRDefault="001B327F" w:rsidP="00BA2E8D">
            <w:pPr>
              <w:rPr>
                <w:b/>
                <w:sz w:val="20"/>
                <w:szCs w:val="20"/>
              </w:rPr>
            </w:pPr>
          </w:p>
        </w:tc>
        <w:tc>
          <w:tcPr>
            <w:tcW w:w="1274" w:type="dxa"/>
          </w:tcPr>
          <w:p w14:paraId="74B7E189" w14:textId="77777777" w:rsidR="001B327F" w:rsidRPr="00857E8A" w:rsidRDefault="001B327F" w:rsidP="00BA2E8D">
            <w:pPr>
              <w:rPr>
                <w:b/>
                <w:sz w:val="20"/>
                <w:szCs w:val="20"/>
              </w:rPr>
            </w:pPr>
          </w:p>
        </w:tc>
        <w:tc>
          <w:tcPr>
            <w:tcW w:w="1652" w:type="dxa"/>
          </w:tcPr>
          <w:p w14:paraId="4D543D67" w14:textId="77777777" w:rsidR="001B327F" w:rsidRPr="00857E8A" w:rsidRDefault="001B327F" w:rsidP="00BA2E8D">
            <w:pPr>
              <w:rPr>
                <w:b/>
                <w:sz w:val="20"/>
                <w:szCs w:val="20"/>
              </w:rPr>
            </w:pPr>
          </w:p>
        </w:tc>
      </w:tr>
      <w:tr w:rsidR="001B327F" w14:paraId="454BAD1B" w14:textId="77777777" w:rsidTr="00CA0B41">
        <w:tc>
          <w:tcPr>
            <w:tcW w:w="1382" w:type="dxa"/>
          </w:tcPr>
          <w:p w14:paraId="14EF822A" w14:textId="77777777" w:rsidR="001B327F" w:rsidRPr="00857E8A" w:rsidRDefault="001B327F" w:rsidP="00BA2E8D">
            <w:pPr>
              <w:rPr>
                <w:b/>
                <w:sz w:val="20"/>
                <w:szCs w:val="20"/>
              </w:rPr>
            </w:pPr>
          </w:p>
        </w:tc>
        <w:tc>
          <w:tcPr>
            <w:tcW w:w="2472" w:type="dxa"/>
          </w:tcPr>
          <w:p w14:paraId="43614BC4" w14:textId="77777777" w:rsidR="001B327F" w:rsidRPr="00857E8A" w:rsidRDefault="001B327F" w:rsidP="00BA2E8D">
            <w:pPr>
              <w:rPr>
                <w:b/>
                <w:sz w:val="20"/>
                <w:szCs w:val="20"/>
              </w:rPr>
            </w:pPr>
          </w:p>
        </w:tc>
        <w:tc>
          <w:tcPr>
            <w:tcW w:w="1274" w:type="dxa"/>
          </w:tcPr>
          <w:p w14:paraId="06A47520" w14:textId="77777777" w:rsidR="001B327F" w:rsidRPr="00857E8A" w:rsidRDefault="001B327F" w:rsidP="00BA2E8D">
            <w:pPr>
              <w:rPr>
                <w:b/>
                <w:sz w:val="20"/>
                <w:szCs w:val="20"/>
              </w:rPr>
            </w:pPr>
          </w:p>
        </w:tc>
        <w:tc>
          <w:tcPr>
            <w:tcW w:w="2861" w:type="dxa"/>
          </w:tcPr>
          <w:p w14:paraId="6E2DF4B6" w14:textId="77777777" w:rsidR="001B327F" w:rsidRPr="00857E8A" w:rsidRDefault="001B327F" w:rsidP="00BA2E8D">
            <w:pPr>
              <w:rPr>
                <w:b/>
                <w:sz w:val="20"/>
                <w:szCs w:val="20"/>
              </w:rPr>
            </w:pPr>
          </w:p>
        </w:tc>
        <w:tc>
          <w:tcPr>
            <w:tcW w:w="1274" w:type="dxa"/>
          </w:tcPr>
          <w:p w14:paraId="7411CAC6" w14:textId="77777777" w:rsidR="001B327F" w:rsidRPr="00857E8A" w:rsidRDefault="001B327F" w:rsidP="00BA2E8D">
            <w:pPr>
              <w:rPr>
                <w:b/>
                <w:sz w:val="20"/>
                <w:szCs w:val="20"/>
              </w:rPr>
            </w:pPr>
          </w:p>
        </w:tc>
        <w:tc>
          <w:tcPr>
            <w:tcW w:w="1652" w:type="dxa"/>
          </w:tcPr>
          <w:p w14:paraId="699CF40E" w14:textId="77777777" w:rsidR="001B327F" w:rsidRPr="00857E8A" w:rsidRDefault="001B327F" w:rsidP="00BA2E8D">
            <w:pPr>
              <w:rPr>
                <w:b/>
                <w:sz w:val="20"/>
                <w:szCs w:val="20"/>
              </w:rPr>
            </w:pPr>
          </w:p>
        </w:tc>
      </w:tr>
      <w:tr w:rsidR="001B327F" w14:paraId="06DAD157" w14:textId="77777777" w:rsidTr="00CA0B41">
        <w:tc>
          <w:tcPr>
            <w:tcW w:w="1382" w:type="dxa"/>
          </w:tcPr>
          <w:p w14:paraId="033CAD7E" w14:textId="77777777" w:rsidR="001B327F" w:rsidRPr="00857E8A" w:rsidRDefault="001B327F" w:rsidP="00BA2E8D">
            <w:pPr>
              <w:rPr>
                <w:b/>
                <w:sz w:val="20"/>
                <w:szCs w:val="20"/>
              </w:rPr>
            </w:pPr>
          </w:p>
        </w:tc>
        <w:tc>
          <w:tcPr>
            <w:tcW w:w="2472" w:type="dxa"/>
          </w:tcPr>
          <w:p w14:paraId="49D87598" w14:textId="77777777" w:rsidR="001B327F" w:rsidRPr="00857E8A" w:rsidRDefault="001B327F" w:rsidP="00BA2E8D">
            <w:pPr>
              <w:rPr>
                <w:b/>
                <w:sz w:val="20"/>
                <w:szCs w:val="20"/>
              </w:rPr>
            </w:pPr>
          </w:p>
        </w:tc>
        <w:tc>
          <w:tcPr>
            <w:tcW w:w="1274" w:type="dxa"/>
          </w:tcPr>
          <w:p w14:paraId="10241241" w14:textId="77777777" w:rsidR="001B327F" w:rsidRPr="00857E8A" w:rsidRDefault="001B327F" w:rsidP="00BA2E8D">
            <w:pPr>
              <w:rPr>
                <w:b/>
                <w:sz w:val="20"/>
                <w:szCs w:val="20"/>
              </w:rPr>
            </w:pPr>
          </w:p>
        </w:tc>
        <w:tc>
          <w:tcPr>
            <w:tcW w:w="2861" w:type="dxa"/>
          </w:tcPr>
          <w:p w14:paraId="52DCFD69" w14:textId="77777777" w:rsidR="001B327F" w:rsidRPr="00857E8A" w:rsidRDefault="001B327F" w:rsidP="00BA2E8D">
            <w:pPr>
              <w:rPr>
                <w:b/>
                <w:sz w:val="20"/>
                <w:szCs w:val="20"/>
              </w:rPr>
            </w:pPr>
          </w:p>
        </w:tc>
        <w:tc>
          <w:tcPr>
            <w:tcW w:w="1274" w:type="dxa"/>
          </w:tcPr>
          <w:p w14:paraId="02F28F06" w14:textId="77777777" w:rsidR="001B327F" w:rsidRPr="00857E8A" w:rsidRDefault="001B327F" w:rsidP="00BA2E8D">
            <w:pPr>
              <w:rPr>
                <w:b/>
                <w:sz w:val="20"/>
                <w:szCs w:val="20"/>
              </w:rPr>
            </w:pPr>
          </w:p>
        </w:tc>
        <w:tc>
          <w:tcPr>
            <w:tcW w:w="1652" w:type="dxa"/>
          </w:tcPr>
          <w:p w14:paraId="2E657F8B" w14:textId="77777777" w:rsidR="001B327F" w:rsidRPr="00857E8A" w:rsidRDefault="001B327F" w:rsidP="00BA2E8D">
            <w:pPr>
              <w:rPr>
                <w:b/>
                <w:sz w:val="20"/>
                <w:szCs w:val="20"/>
              </w:rPr>
            </w:pPr>
          </w:p>
        </w:tc>
      </w:tr>
      <w:tr w:rsidR="001B327F" w14:paraId="7B5F52E0" w14:textId="77777777" w:rsidTr="00CA0B41">
        <w:tc>
          <w:tcPr>
            <w:tcW w:w="1382" w:type="dxa"/>
          </w:tcPr>
          <w:p w14:paraId="139DB8EC" w14:textId="77777777" w:rsidR="001B327F" w:rsidRPr="00857E8A" w:rsidRDefault="001B327F" w:rsidP="00BA2E8D">
            <w:pPr>
              <w:rPr>
                <w:b/>
                <w:sz w:val="20"/>
                <w:szCs w:val="20"/>
              </w:rPr>
            </w:pPr>
          </w:p>
        </w:tc>
        <w:tc>
          <w:tcPr>
            <w:tcW w:w="2472" w:type="dxa"/>
          </w:tcPr>
          <w:p w14:paraId="24CBDFB2" w14:textId="77777777" w:rsidR="001B327F" w:rsidRPr="00857E8A" w:rsidRDefault="001B327F" w:rsidP="00BA2E8D">
            <w:pPr>
              <w:rPr>
                <w:b/>
                <w:sz w:val="20"/>
                <w:szCs w:val="20"/>
              </w:rPr>
            </w:pPr>
          </w:p>
        </w:tc>
        <w:tc>
          <w:tcPr>
            <w:tcW w:w="1274" w:type="dxa"/>
          </w:tcPr>
          <w:p w14:paraId="3C517EB7" w14:textId="77777777" w:rsidR="001B327F" w:rsidRPr="00857E8A" w:rsidRDefault="001B327F" w:rsidP="00BA2E8D">
            <w:pPr>
              <w:rPr>
                <w:b/>
                <w:sz w:val="20"/>
                <w:szCs w:val="20"/>
              </w:rPr>
            </w:pPr>
          </w:p>
        </w:tc>
        <w:tc>
          <w:tcPr>
            <w:tcW w:w="2861" w:type="dxa"/>
          </w:tcPr>
          <w:p w14:paraId="1D76FE29" w14:textId="77777777" w:rsidR="001B327F" w:rsidRPr="00857E8A" w:rsidRDefault="001B327F" w:rsidP="00BA2E8D">
            <w:pPr>
              <w:rPr>
                <w:b/>
                <w:sz w:val="20"/>
                <w:szCs w:val="20"/>
              </w:rPr>
            </w:pPr>
          </w:p>
        </w:tc>
        <w:tc>
          <w:tcPr>
            <w:tcW w:w="1274" w:type="dxa"/>
          </w:tcPr>
          <w:p w14:paraId="79012FE6" w14:textId="77777777" w:rsidR="001B327F" w:rsidRPr="00857E8A" w:rsidRDefault="001B327F" w:rsidP="00BA2E8D">
            <w:pPr>
              <w:rPr>
                <w:b/>
                <w:sz w:val="20"/>
                <w:szCs w:val="20"/>
              </w:rPr>
            </w:pPr>
          </w:p>
        </w:tc>
        <w:tc>
          <w:tcPr>
            <w:tcW w:w="1652" w:type="dxa"/>
          </w:tcPr>
          <w:p w14:paraId="3D9795EC" w14:textId="77777777" w:rsidR="001B327F" w:rsidRPr="00857E8A" w:rsidRDefault="001B327F" w:rsidP="00BA2E8D">
            <w:pPr>
              <w:rPr>
                <w:b/>
                <w:sz w:val="20"/>
                <w:szCs w:val="20"/>
              </w:rPr>
            </w:pPr>
          </w:p>
        </w:tc>
      </w:tr>
      <w:tr w:rsidR="001B327F" w14:paraId="01BCFE20" w14:textId="77777777" w:rsidTr="00CA0B41">
        <w:tc>
          <w:tcPr>
            <w:tcW w:w="1382" w:type="dxa"/>
          </w:tcPr>
          <w:p w14:paraId="12FB5AE8" w14:textId="77777777" w:rsidR="001B327F" w:rsidRPr="00857E8A" w:rsidRDefault="001B327F" w:rsidP="00BA2E8D">
            <w:pPr>
              <w:rPr>
                <w:b/>
                <w:sz w:val="20"/>
                <w:szCs w:val="20"/>
              </w:rPr>
            </w:pPr>
          </w:p>
        </w:tc>
        <w:tc>
          <w:tcPr>
            <w:tcW w:w="2472" w:type="dxa"/>
          </w:tcPr>
          <w:p w14:paraId="4FDB2FC0" w14:textId="77777777" w:rsidR="001B327F" w:rsidRPr="00857E8A" w:rsidRDefault="001B327F" w:rsidP="00BA2E8D">
            <w:pPr>
              <w:rPr>
                <w:b/>
                <w:sz w:val="20"/>
                <w:szCs w:val="20"/>
              </w:rPr>
            </w:pPr>
          </w:p>
        </w:tc>
        <w:tc>
          <w:tcPr>
            <w:tcW w:w="1274" w:type="dxa"/>
          </w:tcPr>
          <w:p w14:paraId="26C3BECE" w14:textId="77777777" w:rsidR="001B327F" w:rsidRPr="00857E8A" w:rsidRDefault="001B327F" w:rsidP="00BA2E8D">
            <w:pPr>
              <w:rPr>
                <w:b/>
                <w:sz w:val="20"/>
                <w:szCs w:val="20"/>
              </w:rPr>
            </w:pPr>
          </w:p>
        </w:tc>
        <w:tc>
          <w:tcPr>
            <w:tcW w:w="2861" w:type="dxa"/>
          </w:tcPr>
          <w:p w14:paraId="3E7BA773" w14:textId="77777777" w:rsidR="001B327F" w:rsidRPr="00857E8A" w:rsidRDefault="001B327F" w:rsidP="00BA2E8D">
            <w:pPr>
              <w:rPr>
                <w:b/>
                <w:sz w:val="20"/>
                <w:szCs w:val="20"/>
              </w:rPr>
            </w:pPr>
          </w:p>
        </w:tc>
        <w:tc>
          <w:tcPr>
            <w:tcW w:w="1274" w:type="dxa"/>
          </w:tcPr>
          <w:p w14:paraId="28D3AC9D" w14:textId="77777777" w:rsidR="001B327F" w:rsidRPr="00857E8A" w:rsidRDefault="001B327F" w:rsidP="00BA2E8D">
            <w:pPr>
              <w:rPr>
                <w:b/>
                <w:sz w:val="20"/>
                <w:szCs w:val="20"/>
              </w:rPr>
            </w:pPr>
          </w:p>
        </w:tc>
        <w:tc>
          <w:tcPr>
            <w:tcW w:w="1652" w:type="dxa"/>
          </w:tcPr>
          <w:p w14:paraId="5B91C199" w14:textId="77777777" w:rsidR="001B327F" w:rsidRPr="00857E8A" w:rsidRDefault="001B327F" w:rsidP="00BA2E8D">
            <w:pPr>
              <w:rPr>
                <w:b/>
                <w:sz w:val="20"/>
                <w:szCs w:val="20"/>
              </w:rPr>
            </w:pPr>
          </w:p>
        </w:tc>
      </w:tr>
      <w:tr w:rsidR="001B327F" w14:paraId="5667D593" w14:textId="77777777" w:rsidTr="00CA0B41">
        <w:tc>
          <w:tcPr>
            <w:tcW w:w="1382" w:type="dxa"/>
          </w:tcPr>
          <w:p w14:paraId="4A6DC88C" w14:textId="77777777" w:rsidR="001B327F" w:rsidRPr="00857E8A" w:rsidRDefault="001B327F" w:rsidP="00BA2E8D">
            <w:pPr>
              <w:rPr>
                <w:b/>
                <w:sz w:val="20"/>
                <w:szCs w:val="20"/>
              </w:rPr>
            </w:pPr>
          </w:p>
        </w:tc>
        <w:tc>
          <w:tcPr>
            <w:tcW w:w="2472" w:type="dxa"/>
          </w:tcPr>
          <w:p w14:paraId="70B3822B" w14:textId="77777777" w:rsidR="001B327F" w:rsidRPr="00857E8A" w:rsidRDefault="001B327F" w:rsidP="00BA2E8D">
            <w:pPr>
              <w:rPr>
                <w:b/>
                <w:sz w:val="20"/>
                <w:szCs w:val="20"/>
              </w:rPr>
            </w:pPr>
          </w:p>
        </w:tc>
        <w:tc>
          <w:tcPr>
            <w:tcW w:w="1274" w:type="dxa"/>
          </w:tcPr>
          <w:p w14:paraId="31959E43" w14:textId="77777777" w:rsidR="001B327F" w:rsidRPr="00857E8A" w:rsidRDefault="001B327F" w:rsidP="00BA2E8D">
            <w:pPr>
              <w:rPr>
                <w:b/>
                <w:sz w:val="20"/>
                <w:szCs w:val="20"/>
              </w:rPr>
            </w:pPr>
          </w:p>
        </w:tc>
        <w:tc>
          <w:tcPr>
            <w:tcW w:w="2861" w:type="dxa"/>
          </w:tcPr>
          <w:p w14:paraId="53E546E2" w14:textId="77777777" w:rsidR="001B327F" w:rsidRPr="00857E8A" w:rsidRDefault="001B327F" w:rsidP="00BA2E8D">
            <w:pPr>
              <w:rPr>
                <w:b/>
                <w:sz w:val="20"/>
                <w:szCs w:val="20"/>
              </w:rPr>
            </w:pPr>
          </w:p>
        </w:tc>
        <w:tc>
          <w:tcPr>
            <w:tcW w:w="1274" w:type="dxa"/>
          </w:tcPr>
          <w:p w14:paraId="1DDD1E13" w14:textId="77777777" w:rsidR="001B327F" w:rsidRPr="00857E8A" w:rsidRDefault="001B327F" w:rsidP="00BA2E8D">
            <w:pPr>
              <w:rPr>
                <w:b/>
                <w:sz w:val="20"/>
                <w:szCs w:val="20"/>
              </w:rPr>
            </w:pPr>
          </w:p>
        </w:tc>
        <w:tc>
          <w:tcPr>
            <w:tcW w:w="1652" w:type="dxa"/>
          </w:tcPr>
          <w:p w14:paraId="46D78DCD" w14:textId="77777777" w:rsidR="001B327F" w:rsidRPr="00857E8A" w:rsidRDefault="001B327F" w:rsidP="00BA2E8D">
            <w:pPr>
              <w:rPr>
                <w:b/>
                <w:sz w:val="20"/>
                <w:szCs w:val="20"/>
              </w:rPr>
            </w:pPr>
          </w:p>
        </w:tc>
      </w:tr>
      <w:tr w:rsidR="001B327F" w14:paraId="1B951570" w14:textId="77777777" w:rsidTr="00CA0B41">
        <w:tc>
          <w:tcPr>
            <w:tcW w:w="1382" w:type="dxa"/>
          </w:tcPr>
          <w:p w14:paraId="68795C04" w14:textId="77777777" w:rsidR="001B327F" w:rsidRPr="00857E8A" w:rsidRDefault="001B327F" w:rsidP="00BA2E8D">
            <w:pPr>
              <w:rPr>
                <w:b/>
                <w:sz w:val="20"/>
                <w:szCs w:val="20"/>
              </w:rPr>
            </w:pPr>
          </w:p>
        </w:tc>
        <w:tc>
          <w:tcPr>
            <w:tcW w:w="2472" w:type="dxa"/>
          </w:tcPr>
          <w:p w14:paraId="12CBE9B6" w14:textId="77777777" w:rsidR="001B327F" w:rsidRPr="00857E8A" w:rsidRDefault="001B327F" w:rsidP="00BA2E8D">
            <w:pPr>
              <w:rPr>
                <w:b/>
                <w:sz w:val="20"/>
                <w:szCs w:val="20"/>
              </w:rPr>
            </w:pPr>
          </w:p>
        </w:tc>
        <w:tc>
          <w:tcPr>
            <w:tcW w:w="1274" w:type="dxa"/>
          </w:tcPr>
          <w:p w14:paraId="33D19FF1" w14:textId="77777777" w:rsidR="001B327F" w:rsidRPr="00857E8A" w:rsidRDefault="001B327F" w:rsidP="00BA2E8D">
            <w:pPr>
              <w:rPr>
                <w:b/>
                <w:sz w:val="20"/>
                <w:szCs w:val="20"/>
              </w:rPr>
            </w:pPr>
          </w:p>
        </w:tc>
        <w:tc>
          <w:tcPr>
            <w:tcW w:w="2861" w:type="dxa"/>
          </w:tcPr>
          <w:p w14:paraId="0BF1BC91" w14:textId="77777777" w:rsidR="001B327F" w:rsidRPr="00857E8A" w:rsidRDefault="001B327F" w:rsidP="00BA2E8D">
            <w:pPr>
              <w:rPr>
                <w:b/>
                <w:sz w:val="20"/>
                <w:szCs w:val="20"/>
              </w:rPr>
            </w:pPr>
          </w:p>
        </w:tc>
        <w:tc>
          <w:tcPr>
            <w:tcW w:w="1274" w:type="dxa"/>
          </w:tcPr>
          <w:p w14:paraId="53DBBC40" w14:textId="77777777" w:rsidR="001B327F" w:rsidRPr="00857E8A" w:rsidRDefault="001B327F" w:rsidP="00BA2E8D">
            <w:pPr>
              <w:rPr>
                <w:b/>
                <w:sz w:val="20"/>
                <w:szCs w:val="20"/>
              </w:rPr>
            </w:pPr>
          </w:p>
        </w:tc>
        <w:tc>
          <w:tcPr>
            <w:tcW w:w="1652" w:type="dxa"/>
          </w:tcPr>
          <w:p w14:paraId="2FD1B838" w14:textId="77777777" w:rsidR="001B327F" w:rsidRPr="00857E8A" w:rsidRDefault="001B327F" w:rsidP="00BA2E8D">
            <w:pPr>
              <w:rPr>
                <w:b/>
                <w:sz w:val="20"/>
                <w:szCs w:val="20"/>
              </w:rPr>
            </w:pPr>
          </w:p>
        </w:tc>
      </w:tr>
      <w:tr w:rsidR="001B327F" w14:paraId="4EE6BF08" w14:textId="77777777" w:rsidTr="00CA0B41">
        <w:trPr>
          <w:trHeight w:val="418"/>
        </w:trPr>
        <w:tc>
          <w:tcPr>
            <w:tcW w:w="1382" w:type="dxa"/>
            <w:shd w:val="clear" w:color="auto" w:fill="DEEAF6" w:themeFill="accent1" w:themeFillTint="33"/>
          </w:tcPr>
          <w:p w14:paraId="41641C0A" w14:textId="77777777" w:rsidR="001B327F" w:rsidRPr="00857E8A" w:rsidRDefault="001B327F" w:rsidP="00BA2E8D">
            <w:pPr>
              <w:rPr>
                <w:b/>
                <w:sz w:val="20"/>
                <w:szCs w:val="20"/>
              </w:rPr>
            </w:pPr>
            <w:r>
              <w:rPr>
                <w:b/>
                <w:sz w:val="20"/>
                <w:szCs w:val="20"/>
              </w:rPr>
              <w:t>Dispatch Date</w:t>
            </w:r>
          </w:p>
        </w:tc>
        <w:tc>
          <w:tcPr>
            <w:tcW w:w="2472" w:type="dxa"/>
            <w:shd w:val="clear" w:color="auto" w:fill="DEEAF6" w:themeFill="accent1" w:themeFillTint="33"/>
          </w:tcPr>
          <w:p w14:paraId="389487DF" w14:textId="77777777" w:rsidR="001B327F" w:rsidRPr="00857E8A" w:rsidRDefault="001B327F" w:rsidP="00BA2E8D">
            <w:pPr>
              <w:rPr>
                <w:b/>
                <w:sz w:val="20"/>
                <w:szCs w:val="20"/>
              </w:rPr>
            </w:pPr>
            <w:r>
              <w:rPr>
                <w:b/>
                <w:sz w:val="20"/>
                <w:szCs w:val="20"/>
              </w:rPr>
              <w:t>Product Description</w:t>
            </w:r>
          </w:p>
        </w:tc>
        <w:tc>
          <w:tcPr>
            <w:tcW w:w="1274" w:type="dxa"/>
            <w:shd w:val="clear" w:color="auto" w:fill="DEEAF6" w:themeFill="accent1" w:themeFillTint="33"/>
          </w:tcPr>
          <w:p w14:paraId="352D407E" w14:textId="77777777" w:rsidR="001B327F" w:rsidRPr="00857E8A" w:rsidRDefault="001B327F" w:rsidP="00BA2E8D">
            <w:pPr>
              <w:rPr>
                <w:b/>
                <w:sz w:val="20"/>
                <w:szCs w:val="20"/>
              </w:rPr>
            </w:pPr>
            <w:r>
              <w:rPr>
                <w:b/>
                <w:sz w:val="20"/>
                <w:szCs w:val="20"/>
              </w:rPr>
              <w:t xml:space="preserve">Quantity </w:t>
            </w:r>
          </w:p>
        </w:tc>
        <w:tc>
          <w:tcPr>
            <w:tcW w:w="2861" w:type="dxa"/>
            <w:shd w:val="clear" w:color="auto" w:fill="DEEAF6" w:themeFill="accent1" w:themeFillTint="33"/>
          </w:tcPr>
          <w:p w14:paraId="240FEA62" w14:textId="77777777" w:rsidR="001B327F" w:rsidRPr="00857E8A" w:rsidRDefault="001B327F" w:rsidP="00BA2E8D">
            <w:pPr>
              <w:rPr>
                <w:b/>
                <w:sz w:val="20"/>
                <w:szCs w:val="20"/>
              </w:rPr>
            </w:pPr>
            <w:r>
              <w:rPr>
                <w:b/>
                <w:sz w:val="20"/>
                <w:szCs w:val="20"/>
              </w:rPr>
              <w:t>Customer</w:t>
            </w:r>
          </w:p>
        </w:tc>
        <w:tc>
          <w:tcPr>
            <w:tcW w:w="1274" w:type="dxa"/>
            <w:shd w:val="clear" w:color="auto" w:fill="DEEAF6" w:themeFill="accent1" w:themeFillTint="33"/>
          </w:tcPr>
          <w:p w14:paraId="119F6575" w14:textId="77777777" w:rsidR="001B327F" w:rsidRPr="00857E8A" w:rsidRDefault="001B327F" w:rsidP="00BA2E8D">
            <w:pPr>
              <w:rPr>
                <w:b/>
                <w:sz w:val="20"/>
                <w:szCs w:val="20"/>
              </w:rPr>
            </w:pPr>
            <w:r>
              <w:rPr>
                <w:b/>
                <w:sz w:val="20"/>
                <w:szCs w:val="20"/>
              </w:rPr>
              <w:t>Temp (°C)</w:t>
            </w:r>
          </w:p>
        </w:tc>
        <w:tc>
          <w:tcPr>
            <w:tcW w:w="1652" w:type="dxa"/>
            <w:shd w:val="clear" w:color="auto" w:fill="DEEAF6" w:themeFill="accent1" w:themeFillTint="33"/>
          </w:tcPr>
          <w:p w14:paraId="2B03E14B" w14:textId="77777777" w:rsidR="001B327F" w:rsidRPr="00857E8A" w:rsidRDefault="001B327F" w:rsidP="00BA2E8D">
            <w:pPr>
              <w:rPr>
                <w:b/>
                <w:sz w:val="20"/>
                <w:szCs w:val="20"/>
              </w:rPr>
            </w:pPr>
            <w:r>
              <w:rPr>
                <w:b/>
                <w:sz w:val="20"/>
                <w:szCs w:val="20"/>
              </w:rPr>
              <w:t>Batch Number</w:t>
            </w:r>
          </w:p>
        </w:tc>
      </w:tr>
      <w:tr w:rsidR="001B327F" w14:paraId="17AA619A" w14:textId="77777777" w:rsidTr="00CA0B41">
        <w:tc>
          <w:tcPr>
            <w:tcW w:w="1382" w:type="dxa"/>
          </w:tcPr>
          <w:p w14:paraId="053B6602" w14:textId="77777777" w:rsidR="001B327F" w:rsidRPr="00857E8A" w:rsidRDefault="001B327F" w:rsidP="00BA2E8D">
            <w:pPr>
              <w:rPr>
                <w:b/>
                <w:sz w:val="20"/>
                <w:szCs w:val="20"/>
              </w:rPr>
            </w:pPr>
          </w:p>
        </w:tc>
        <w:tc>
          <w:tcPr>
            <w:tcW w:w="2472" w:type="dxa"/>
          </w:tcPr>
          <w:p w14:paraId="52C514DF" w14:textId="77777777" w:rsidR="001B327F" w:rsidRPr="00857E8A" w:rsidRDefault="001B327F" w:rsidP="00BA2E8D">
            <w:pPr>
              <w:rPr>
                <w:b/>
                <w:sz w:val="20"/>
                <w:szCs w:val="20"/>
              </w:rPr>
            </w:pPr>
          </w:p>
        </w:tc>
        <w:tc>
          <w:tcPr>
            <w:tcW w:w="1274" w:type="dxa"/>
          </w:tcPr>
          <w:p w14:paraId="6DBE870D" w14:textId="77777777" w:rsidR="001B327F" w:rsidRPr="00857E8A" w:rsidRDefault="001B327F" w:rsidP="00BA2E8D">
            <w:pPr>
              <w:rPr>
                <w:b/>
                <w:sz w:val="20"/>
                <w:szCs w:val="20"/>
              </w:rPr>
            </w:pPr>
          </w:p>
        </w:tc>
        <w:tc>
          <w:tcPr>
            <w:tcW w:w="2861" w:type="dxa"/>
          </w:tcPr>
          <w:p w14:paraId="414FE7F9" w14:textId="77777777" w:rsidR="001B327F" w:rsidRPr="00857E8A" w:rsidRDefault="001B327F" w:rsidP="00BA2E8D">
            <w:pPr>
              <w:rPr>
                <w:b/>
                <w:sz w:val="20"/>
                <w:szCs w:val="20"/>
              </w:rPr>
            </w:pPr>
          </w:p>
        </w:tc>
        <w:tc>
          <w:tcPr>
            <w:tcW w:w="1274" w:type="dxa"/>
          </w:tcPr>
          <w:p w14:paraId="318304D0" w14:textId="77777777" w:rsidR="001B327F" w:rsidRPr="00857E8A" w:rsidRDefault="001B327F" w:rsidP="00BA2E8D">
            <w:pPr>
              <w:rPr>
                <w:b/>
                <w:sz w:val="20"/>
                <w:szCs w:val="20"/>
              </w:rPr>
            </w:pPr>
          </w:p>
        </w:tc>
        <w:tc>
          <w:tcPr>
            <w:tcW w:w="1652" w:type="dxa"/>
          </w:tcPr>
          <w:p w14:paraId="0A5C72BD" w14:textId="77777777" w:rsidR="001B327F" w:rsidRPr="00857E8A" w:rsidRDefault="001B327F" w:rsidP="00BA2E8D">
            <w:pPr>
              <w:rPr>
                <w:b/>
                <w:sz w:val="20"/>
                <w:szCs w:val="20"/>
              </w:rPr>
            </w:pPr>
          </w:p>
        </w:tc>
      </w:tr>
      <w:tr w:rsidR="001B327F" w14:paraId="34C5F991" w14:textId="77777777" w:rsidTr="00CA0B41">
        <w:tc>
          <w:tcPr>
            <w:tcW w:w="1382" w:type="dxa"/>
          </w:tcPr>
          <w:p w14:paraId="7E6F1979" w14:textId="77777777" w:rsidR="001B327F" w:rsidRPr="00857E8A" w:rsidRDefault="001B327F" w:rsidP="00BA2E8D">
            <w:pPr>
              <w:rPr>
                <w:b/>
                <w:sz w:val="20"/>
                <w:szCs w:val="20"/>
              </w:rPr>
            </w:pPr>
          </w:p>
        </w:tc>
        <w:tc>
          <w:tcPr>
            <w:tcW w:w="2472" w:type="dxa"/>
          </w:tcPr>
          <w:p w14:paraId="07313092" w14:textId="77777777" w:rsidR="001B327F" w:rsidRPr="00857E8A" w:rsidRDefault="001B327F" w:rsidP="00BA2E8D">
            <w:pPr>
              <w:rPr>
                <w:b/>
                <w:sz w:val="20"/>
                <w:szCs w:val="20"/>
              </w:rPr>
            </w:pPr>
          </w:p>
        </w:tc>
        <w:tc>
          <w:tcPr>
            <w:tcW w:w="1274" w:type="dxa"/>
          </w:tcPr>
          <w:p w14:paraId="0520FD07" w14:textId="77777777" w:rsidR="001B327F" w:rsidRPr="00857E8A" w:rsidRDefault="001B327F" w:rsidP="00BA2E8D">
            <w:pPr>
              <w:rPr>
                <w:b/>
                <w:sz w:val="20"/>
                <w:szCs w:val="20"/>
              </w:rPr>
            </w:pPr>
          </w:p>
        </w:tc>
        <w:tc>
          <w:tcPr>
            <w:tcW w:w="2861" w:type="dxa"/>
          </w:tcPr>
          <w:p w14:paraId="5D979A8E" w14:textId="77777777" w:rsidR="001B327F" w:rsidRPr="00857E8A" w:rsidRDefault="001B327F" w:rsidP="00BA2E8D">
            <w:pPr>
              <w:rPr>
                <w:b/>
                <w:sz w:val="20"/>
                <w:szCs w:val="20"/>
              </w:rPr>
            </w:pPr>
          </w:p>
        </w:tc>
        <w:tc>
          <w:tcPr>
            <w:tcW w:w="1274" w:type="dxa"/>
          </w:tcPr>
          <w:p w14:paraId="1C112F73" w14:textId="77777777" w:rsidR="001B327F" w:rsidRPr="00857E8A" w:rsidRDefault="001B327F" w:rsidP="00BA2E8D">
            <w:pPr>
              <w:rPr>
                <w:b/>
                <w:sz w:val="20"/>
                <w:szCs w:val="20"/>
              </w:rPr>
            </w:pPr>
          </w:p>
        </w:tc>
        <w:tc>
          <w:tcPr>
            <w:tcW w:w="1652" w:type="dxa"/>
          </w:tcPr>
          <w:p w14:paraId="5A561DE6" w14:textId="77777777" w:rsidR="001B327F" w:rsidRPr="00857E8A" w:rsidRDefault="001B327F" w:rsidP="00BA2E8D">
            <w:pPr>
              <w:rPr>
                <w:b/>
                <w:sz w:val="20"/>
                <w:szCs w:val="20"/>
              </w:rPr>
            </w:pPr>
          </w:p>
        </w:tc>
      </w:tr>
      <w:tr w:rsidR="001B327F" w14:paraId="158942B4" w14:textId="77777777" w:rsidTr="00CA0B41">
        <w:tc>
          <w:tcPr>
            <w:tcW w:w="1382" w:type="dxa"/>
          </w:tcPr>
          <w:p w14:paraId="2A03F091" w14:textId="77777777" w:rsidR="001B327F" w:rsidRPr="00857E8A" w:rsidRDefault="001B327F" w:rsidP="00BA2E8D">
            <w:pPr>
              <w:rPr>
                <w:b/>
                <w:sz w:val="20"/>
                <w:szCs w:val="20"/>
              </w:rPr>
            </w:pPr>
          </w:p>
        </w:tc>
        <w:tc>
          <w:tcPr>
            <w:tcW w:w="2472" w:type="dxa"/>
          </w:tcPr>
          <w:p w14:paraId="7430A9B0" w14:textId="77777777" w:rsidR="001B327F" w:rsidRPr="00857E8A" w:rsidRDefault="001B327F" w:rsidP="00BA2E8D">
            <w:pPr>
              <w:rPr>
                <w:b/>
                <w:sz w:val="20"/>
                <w:szCs w:val="20"/>
              </w:rPr>
            </w:pPr>
          </w:p>
        </w:tc>
        <w:tc>
          <w:tcPr>
            <w:tcW w:w="1274" w:type="dxa"/>
          </w:tcPr>
          <w:p w14:paraId="09EABBED" w14:textId="77777777" w:rsidR="001B327F" w:rsidRPr="00857E8A" w:rsidRDefault="001B327F" w:rsidP="00BA2E8D">
            <w:pPr>
              <w:rPr>
                <w:b/>
                <w:sz w:val="20"/>
                <w:szCs w:val="20"/>
              </w:rPr>
            </w:pPr>
          </w:p>
        </w:tc>
        <w:tc>
          <w:tcPr>
            <w:tcW w:w="2861" w:type="dxa"/>
          </w:tcPr>
          <w:p w14:paraId="0D3837A9" w14:textId="77777777" w:rsidR="001B327F" w:rsidRPr="00857E8A" w:rsidRDefault="001B327F" w:rsidP="00BA2E8D">
            <w:pPr>
              <w:rPr>
                <w:b/>
                <w:sz w:val="20"/>
                <w:szCs w:val="20"/>
              </w:rPr>
            </w:pPr>
          </w:p>
        </w:tc>
        <w:tc>
          <w:tcPr>
            <w:tcW w:w="1274" w:type="dxa"/>
          </w:tcPr>
          <w:p w14:paraId="40BC0997" w14:textId="77777777" w:rsidR="001B327F" w:rsidRPr="00857E8A" w:rsidRDefault="001B327F" w:rsidP="00BA2E8D">
            <w:pPr>
              <w:rPr>
                <w:b/>
                <w:sz w:val="20"/>
                <w:szCs w:val="20"/>
              </w:rPr>
            </w:pPr>
          </w:p>
        </w:tc>
        <w:tc>
          <w:tcPr>
            <w:tcW w:w="1652" w:type="dxa"/>
          </w:tcPr>
          <w:p w14:paraId="08C8AC5E" w14:textId="77777777" w:rsidR="001B327F" w:rsidRPr="00857E8A" w:rsidRDefault="001B327F" w:rsidP="00BA2E8D">
            <w:pPr>
              <w:rPr>
                <w:b/>
                <w:sz w:val="20"/>
                <w:szCs w:val="20"/>
              </w:rPr>
            </w:pPr>
          </w:p>
        </w:tc>
      </w:tr>
      <w:tr w:rsidR="001B327F" w14:paraId="7B4ECB66" w14:textId="77777777" w:rsidTr="00CA0B41">
        <w:tc>
          <w:tcPr>
            <w:tcW w:w="1382" w:type="dxa"/>
          </w:tcPr>
          <w:p w14:paraId="4DD0C1D7" w14:textId="77777777" w:rsidR="001B327F" w:rsidRPr="00857E8A" w:rsidRDefault="001B327F" w:rsidP="00BA2E8D">
            <w:pPr>
              <w:rPr>
                <w:b/>
                <w:sz w:val="20"/>
                <w:szCs w:val="20"/>
              </w:rPr>
            </w:pPr>
          </w:p>
        </w:tc>
        <w:tc>
          <w:tcPr>
            <w:tcW w:w="2472" w:type="dxa"/>
          </w:tcPr>
          <w:p w14:paraId="5CA935C3" w14:textId="77777777" w:rsidR="001B327F" w:rsidRPr="00857E8A" w:rsidRDefault="001B327F" w:rsidP="00BA2E8D">
            <w:pPr>
              <w:rPr>
                <w:b/>
                <w:sz w:val="20"/>
                <w:szCs w:val="20"/>
              </w:rPr>
            </w:pPr>
          </w:p>
        </w:tc>
        <w:tc>
          <w:tcPr>
            <w:tcW w:w="1274" w:type="dxa"/>
          </w:tcPr>
          <w:p w14:paraId="62805FD1" w14:textId="77777777" w:rsidR="001B327F" w:rsidRPr="00857E8A" w:rsidRDefault="001B327F" w:rsidP="00BA2E8D">
            <w:pPr>
              <w:rPr>
                <w:b/>
                <w:sz w:val="20"/>
                <w:szCs w:val="20"/>
              </w:rPr>
            </w:pPr>
          </w:p>
        </w:tc>
        <w:tc>
          <w:tcPr>
            <w:tcW w:w="2861" w:type="dxa"/>
          </w:tcPr>
          <w:p w14:paraId="71E8B6EE" w14:textId="77777777" w:rsidR="001B327F" w:rsidRPr="00857E8A" w:rsidRDefault="001B327F" w:rsidP="00BA2E8D">
            <w:pPr>
              <w:rPr>
                <w:b/>
                <w:sz w:val="20"/>
                <w:szCs w:val="20"/>
              </w:rPr>
            </w:pPr>
          </w:p>
        </w:tc>
        <w:tc>
          <w:tcPr>
            <w:tcW w:w="1274" w:type="dxa"/>
          </w:tcPr>
          <w:p w14:paraId="07BEB8C8" w14:textId="77777777" w:rsidR="001B327F" w:rsidRPr="00857E8A" w:rsidRDefault="001B327F" w:rsidP="00BA2E8D">
            <w:pPr>
              <w:rPr>
                <w:b/>
                <w:sz w:val="20"/>
                <w:szCs w:val="20"/>
              </w:rPr>
            </w:pPr>
          </w:p>
        </w:tc>
        <w:tc>
          <w:tcPr>
            <w:tcW w:w="1652" w:type="dxa"/>
          </w:tcPr>
          <w:p w14:paraId="3AC38EEC" w14:textId="77777777" w:rsidR="001B327F" w:rsidRPr="00857E8A" w:rsidRDefault="001B327F" w:rsidP="00BA2E8D">
            <w:pPr>
              <w:rPr>
                <w:b/>
                <w:sz w:val="20"/>
                <w:szCs w:val="20"/>
              </w:rPr>
            </w:pPr>
          </w:p>
        </w:tc>
      </w:tr>
      <w:tr w:rsidR="001B327F" w14:paraId="64FCD357" w14:textId="77777777" w:rsidTr="00CA0B41">
        <w:tc>
          <w:tcPr>
            <w:tcW w:w="1382" w:type="dxa"/>
          </w:tcPr>
          <w:p w14:paraId="18DDF5D4" w14:textId="77777777" w:rsidR="001B327F" w:rsidRPr="00857E8A" w:rsidRDefault="001B327F" w:rsidP="00BA2E8D">
            <w:pPr>
              <w:rPr>
                <w:b/>
                <w:sz w:val="20"/>
                <w:szCs w:val="20"/>
              </w:rPr>
            </w:pPr>
          </w:p>
        </w:tc>
        <w:tc>
          <w:tcPr>
            <w:tcW w:w="2472" w:type="dxa"/>
          </w:tcPr>
          <w:p w14:paraId="162C7D8A" w14:textId="77777777" w:rsidR="001B327F" w:rsidRPr="00857E8A" w:rsidRDefault="001B327F" w:rsidP="00BA2E8D">
            <w:pPr>
              <w:rPr>
                <w:b/>
                <w:sz w:val="20"/>
                <w:szCs w:val="20"/>
              </w:rPr>
            </w:pPr>
          </w:p>
        </w:tc>
        <w:tc>
          <w:tcPr>
            <w:tcW w:w="1274" w:type="dxa"/>
          </w:tcPr>
          <w:p w14:paraId="43D8E176" w14:textId="77777777" w:rsidR="001B327F" w:rsidRPr="00857E8A" w:rsidRDefault="001B327F" w:rsidP="00BA2E8D">
            <w:pPr>
              <w:rPr>
                <w:b/>
                <w:sz w:val="20"/>
                <w:szCs w:val="20"/>
              </w:rPr>
            </w:pPr>
          </w:p>
        </w:tc>
        <w:tc>
          <w:tcPr>
            <w:tcW w:w="2861" w:type="dxa"/>
          </w:tcPr>
          <w:p w14:paraId="724E4CE6" w14:textId="77777777" w:rsidR="001B327F" w:rsidRPr="00857E8A" w:rsidRDefault="001B327F" w:rsidP="00BA2E8D">
            <w:pPr>
              <w:rPr>
                <w:b/>
                <w:sz w:val="20"/>
                <w:szCs w:val="20"/>
              </w:rPr>
            </w:pPr>
          </w:p>
        </w:tc>
        <w:tc>
          <w:tcPr>
            <w:tcW w:w="1274" w:type="dxa"/>
          </w:tcPr>
          <w:p w14:paraId="40E8F603" w14:textId="77777777" w:rsidR="001B327F" w:rsidRPr="00857E8A" w:rsidRDefault="001B327F" w:rsidP="00BA2E8D">
            <w:pPr>
              <w:rPr>
                <w:b/>
                <w:sz w:val="20"/>
                <w:szCs w:val="20"/>
              </w:rPr>
            </w:pPr>
          </w:p>
        </w:tc>
        <w:tc>
          <w:tcPr>
            <w:tcW w:w="1652" w:type="dxa"/>
          </w:tcPr>
          <w:p w14:paraId="44329EA4" w14:textId="77777777" w:rsidR="001B327F" w:rsidRPr="00857E8A" w:rsidRDefault="001B327F" w:rsidP="00BA2E8D">
            <w:pPr>
              <w:rPr>
                <w:b/>
                <w:sz w:val="20"/>
                <w:szCs w:val="20"/>
              </w:rPr>
            </w:pPr>
          </w:p>
        </w:tc>
      </w:tr>
      <w:tr w:rsidR="001B327F" w14:paraId="355EBD22" w14:textId="77777777" w:rsidTr="00CA0B41">
        <w:tc>
          <w:tcPr>
            <w:tcW w:w="1382" w:type="dxa"/>
          </w:tcPr>
          <w:p w14:paraId="5244A1AC" w14:textId="77777777" w:rsidR="001B327F" w:rsidRPr="00857E8A" w:rsidRDefault="001B327F" w:rsidP="00BA2E8D">
            <w:pPr>
              <w:rPr>
                <w:b/>
                <w:sz w:val="20"/>
                <w:szCs w:val="20"/>
              </w:rPr>
            </w:pPr>
          </w:p>
        </w:tc>
        <w:tc>
          <w:tcPr>
            <w:tcW w:w="2472" w:type="dxa"/>
          </w:tcPr>
          <w:p w14:paraId="2DFB20FF" w14:textId="77777777" w:rsidR="001B327F" w:rsidRPr="00857E8A" w:rsidRDefault="001B327F" w:rsidP="00BA2E8D">
            <w:pPr>
              <w:rPr>
                <w:b/>
                <w:sz w:val="20"/>
                <w:szCs w:val="20"/>
              </w:rPr>
            </w:pPr>
          </w:p>
        </w:tc>
        <w:tc>
          <w:tcPr>
            <w:tcW w:w="1274" w:type="dxa"/>
          </w:tcPr>
          <w:p w14:paraId="162DA47D" w14:textId="77777777" w:rsidR="001B327F" w:rsidRPr="00857E8A" w:rsidRDefault="001B327F" w:rsidP="00BA2E8D">
            <w:pPr>
              <w:rPr>
                <w:b/>
                <w:sz w:val="20"/>
                <w:szCs w:val="20"/>
              </w:rPr>
            </w:pPr>
          </w:p>
        </w:tc>
        <w:tc>
          <w:tcPr>
            <w:tcW w:w="2861" w:type="dxa"/>
          </w:tcPr>
          <w:p w14:paraId="700C1EAF" w14:textId="77777777" w:rsidR="001B327F" w:rsidRPr="00857E8A" w:rsidRDefault="001B327F" w:rsidP="00BA2E8D">
            <w:pPr>
              <w:rPr>
                <w:b/>
                <w:sz w:val="20"/>
                <w:szCs w:val="20"/>
              </w:rPr>
            </w:pPr>
          </w:p>
        </w:tc>
        <w:tc>
          <w:tcPr>
            <w:tcW w:w="1274" w:type="dxa"/>
          </w:tcPr>
          <w:p w14:paraId="1C020029" w14:textId="77777777" w:rsidR="001B327F" w:rsidRPr="00857E8A" w:rsidRDefault="001B327F" w:rsidP="00BA2E8D">
            <w:pPr>
              <w:rPr>
                <w:b/>
                <w:sz w:val="20"/>
                <w:szCs w:val="20"/>
              </w:rPr>
            </w:pPr>
          </w:p>
        </w:tc>
        <w:tc>
          <w:tcPr>
            <w:tcW w:w="1652" w:type="dxa"/>
          </w:tcPr>
          <w:p w14:paraId="13CCDD9E" w14:textId="77777777" w:rsidR="001B327F" w:rsidRPr="00857E8A" w:rsidRDefault="001B327F" w:rsidP="00BA2E8D">
            <w:pPr>
              <w:rPr>
                <w:b/>
                <w:sz w:val="20"/>
                <w:szCs w:val="20"/>
              </w:rPr>
            </w:pPr>
          </w:p>
        </w:tc>
      </w:tr>
      <w:tr w:rsidR="001B327F" w14:paraId="1F292639" w14:textId="77777777" w:rsidTr="00CA0B41">
        <w:tc>
          <w:tcPr>
            <w:tcW w:w="1382" w:type="dxa"/>
          </w:tcPr>
          <w:p w14:paraId="0E8A86D0" w14:textId="77777777" w:rsidR="001B327F" w:rsidRPr="00857E8A" w:rsidRDefault="001B327F" w:rsidP="00BA2E8D">
            <w:pPr>
              <w:rPr>
                <w:b/>
                <w:sz w:val="20"/>
                <w:szCs w:val="20"/>
              </w:rPr>
            </w:pPr>
          </w:p>
        </w:tc>
        <w:tc>
          <w:tcPr>
            <w:tcW w:w="2472" w:type="dxa"/>
          </w:tcPr>
          <w:p w14:paraId="73629BA5" w14:textId="77777777" w:rsidR="001B327F" w:rsidRPr="00857E8A" w:rsidRDefault="001B327F" w:rsidP="00BA2E8D">
            <w:pPr>
              <w:rPr>
                <w:b/>
                <w:sz w:val="20"/>
                <w:szCs w:val="20"/>
              </w:rPr>
            </w:pPr>
          </w:p>
        </w:tc>
        <w:tc>
          <w:tcPr>
            <w:tcW w:w="1274" w:type="dxa"/>
          </w:tcPr>
          <w:p w14:paraId="28FA1116" w14:textId="77777777" w:rsidR="001B327F" w:rsidRPr="00857E8A" w:rsidRDefault="001B327F" w:rsidP="00BA2E8D">
            <w:pPr>
              <w:rPr>
                <w:b/>
                <w:sz w:val="20"/>
                <w:szCs w:val="20"/>
              </w:rPr>
            </w:pPr>
          </w:p>
        </w:tc>
        <w:tc>
          <w:tcPr>
            <w:tcW w:w="2861" w:type="dxa"/>
          </w:tcPr>
          <w:p w14:paraId="1C6E547B" w14:textId="77777777" w:rsidR="001B327F" w:rsidRPr="00857E8A" w:rsidRDefault="001B327F" w:rsidP="00BA2E8D">
            <w:pPr>
              <w:rPr>
                <w:b/>
                <w:sz w:val="20"/>
                <w:szCs w:val="20"/>
              </w:rPr>
            </w:pPr>
          </w:p>
        </w:tc>
        <w:tc>
          <w:tcPr>
            <w:tcW w:w="1274" w:type="dxa"/>
          </w:tcPr>
          <w:p w14:paraId="4FABC434" w14:textId="77777777" w:rsidR="001B327F" w:rsidRPr="00857E8A" w:rsidRDefault="001B327F" w:rsidP="00BA2E8D">
            <w:pPr>
              <w:rPr>
                <w:b/>
                <w:sz w:val="20"/>
                <w:szCs w:val="20"/>
              </w:rPr>
            </w:pPr>
          </w:p>
        </w:tc>
        <w:tc>
          <w:tcPr>
            <w:tcW w:w="1652" w:type="dxa"/>
          </w:tcPr>
          <w:p w14:paraId="0B92F0B6" w14:textId="77777777" w:rsidR="001B327F" w:rsidRPr="00857E8A" w:rsidRDefault="001B327F" w:rsidP="00BA2E8D">
            <w:pPr>
              <w:rPr>
                <w:b/>
                <w:sz w:val="20"/>
                <w:szCs w:val="20"/>
              </w:rPr>
            </w:pPr>
          </w:p>
        </w:tc>
      </w:tr>
      <w:tr w:rsidR="001B327F" w14:paraId="6AF1ED1D" w14:textId="77777777" w:rsidTr="00CA0B41">
        <w:tc>
          <w:tcPr>
            <w:tcW w:w="1382" w:type="dxa"/>
          </w:tcPr>
          <w:p w14:paraId="08AC23B7" w14:textId="77777777" w:rsidR="001B327F" w:rsidRPr="00857E8A" w:rsidRDefault="001B327F" w:rsidP="00BA2E8D">
            <w:pPr>
              <w:rPr>
                <w:b/>
                <w:sz w:val="20"/>
                <w:szCs w:val="20"/>
              </w:rPr>
            </w:pPr>
          </w:p>
        </w:tc>
        <w:tc>
          <w:tcPr>
            <w:tcW w:w="2472" w:type="dxa"/>
          </w:tcPr>
          <w:p w14:paraId="4EE2D023" w14:textId="77777777" w:rsidR="001B327F" w:rsidRPr="00857E8A" w:rsidRDefault="001B327F" w:rsidP="00BA2E8D">
            <w:pPr>
              <w:rPr>
                <w:b/>
                <w:sz w:val="20"/>
                <w:szCs w:val="20"/>
              </w:rPr>
            </w:pPr>
          </w:p>
        </w:tc>
        <w:tc>
          <w:tcPr>
            <w:tcW w:w="1274" w:type="dxa"/>
          </w:tcPr>
          <w:p w14:paraId="6E57B271" w14:textId="77777777" w:rsidR="001B327F" w:rsidRPr="00857E8A" w:rsidRDefault="001B327F" w:rsidP="00BA2E8D">
            <w:pPr>
              <w:rPr>
                <w:b/>
                <w:sz w:val="20"/>
                <w:szCs w:val="20"/>
              </w:rPr>
            </w:pPr>
          </w:p>
        </w:tc>
        <w:tc>
          <w:tcPr>
            <w:tcW w:w="2861" w:type="dxa"/>
          </w:tcPr>
          <w:p w14:paraId="35659030" w14:textId="77777777" w:rsidR="001B327F" w:rsidRPr="00857E8A" w:rsidRDefault="001B327F" w:rsidP="00BA2E8D">
            <w:pPr>
              <w:rPr>
                <w:b/>
                <w:sz w:val="20"/>
                <w:szCs w:val="20"/>
              </w:rPr>
            </w:pPr>
          </w:p>
        </w:tc>
        <w:tc>
          <w:tcPr>
            <w:tcW w:w="1274" w:type="dxa"/>
          </w:tcPr>
          <w:p w14:paraId="14595416" w14:textId="77777777" w:rsidR="001B327F" w:rsidRPr="00857E8A" w:rsidRDefault="001B327F" w:rsidP="00BA2E8D">
            <w:pPr>
              <w:rPr>
                <w:b/>
                <w:sz w:val="20"/>
                <w:szCs w:val="20"/>
              </w:rPr>
            </w:pPr>
          </w:p>
        </w:tc>
        <w:tc>
          <w:tcPr>
            <w:tcW w:w="1652" w:type="dxa"/>
          </w:tcPr>
          <w:p w14:paraId="41FB90E1" w14:textId="77777777" w:rsidR="001B327F" w:rsidRPr="00857E8A" w:rsidRDefault="001B327F" w:rsidP="00BA2E8D">
            <w:pPr>
              <w:rPr>
                <w:b/>
                <w:sz w:val="20"/>
                <w:szCs w:val="20"/>
              </w:rPr>
            </w:pPr>
          </w:p>
        </w:tc>
      </w:tr>
      <w:tr w:rsidR="001B327F" w14:paraId="69D260C7" w14:textId="77777777" w:rsidTr="00CA0B41">
        <w:tc>
          <w:tcPr>
            <w:tcW w:w="1382" w:type="dxa"/>
          </w:tcPr>
          <w:p w14:paraId="5E226885" w14:textId="77777777" w:rsidR="001B327F" w:rsidRPr="00857E8A" w:rsidRDefault="001B327F" w:rsidP="00BA2E8D">
            <w:pPr>
              <w:rPr>
                <w:b/>
                <w:sz w:val="20"/>
                <w:szCs w:val="20"/>
              </w:rPr>
            </w:pPr>
          </w:p>
        </w:tc>
        <w:tc>
          <w:tcPr>
            <w:tcW w:w="2472" w:type="dxa"/>
          </w:tcPr>
          <w:p w14:paraId="6910A13D" w14:textId="77777777" w:rsidR="001B327F" w:rsidRPr="00857E8A" w:rsidRDefault="001B327F" w:rsidP="00BA2E8D">
            <w:pPr>
              <w:rPr>
                <w:b/>
                <w:sz w:val="20"/>
                <w:szCs w:val="20"/>
              </w:rPr>
            </w:pPr>
          </w:p>
        </w:tc>
        <w:tc>
          <w:tcPr>
            <w:tcW w:w="1274" w:type="dxa"/>
          </w:tcPr>
          <w:p w14:paraId="3E0682B8" w14:textId="77777777" w:rsidR="001B327F" w:rsidRPr="00857E8A" w:rsidRDefault="001B327F" w:rsidP="00BA2E8D">
            <w:pPr>
              <w:rPr>
                <w:b/>
                <w:sz w:val="20"/>
                <w:szCs w:val="20"/>
              </w:rPr>
            </w:pPr>
          </w:p>
        </w:tc>
        <w:tc>
          <w:tcPr>
            <w:tcW w:w="2861" w:type="dxa"/>
          </w:tcPr>
          <w:p w14:paraId="1AD1935B" w14:textId="77777777" w:rsidR="001B327F" w:rsidRPr="00857E8A" w:rsidRDefault="001B327F" w:rsidP="00BA2E8D">
            <w:pPr>
              <w:rPr>
                <w:b/>
                <w:sz w:val="20"/>
                <w:szCs w:val="20"/>
              </w:rPr>
            </w:pPr>
          </w:p>
        </w:tc>
        <w:tc>
          <w:tcPr>
            <w:tcW w:w="1274" w:type="dxa"/>
          </w:tcPr>
          <w:p w14:paraId="750EBA9C" w14:textId="77777777" w:rsidR="001B327F" w:rsidRPr="00857E8A" w:rsidRDefault="001B327F" w:rsidP="00BA2E8D">
            <w:pPr>
              <w:rPr>
                <w:b/>
                <w:sz w:val="20"/>
                <w:szCs w:val="20"/>
              </w:rPr>
            </w:pPr>
          </w:p>
        </w:tc>
        <w:tc>
          <w:tcPr>
            <w:tcW w:w="1652" w:type="dxa"/>
          </w:tcPr>
          <w:p w14:paraId="5119E77C" w14:textId="77777777" w:rsidR="001B327F" w:rsidRPr="00857E8A" w:rsidRDefault="001B327F" w:rsidP="00BA2E8D">
            <w:pPr>
              <w:rPr>
                <w:b/>
                <w:sz w:val="20"/>
                <w:szCs w:val="20"/>
              </w:rPr>
            </w:pPr>
          </w:p>
        </w:tc>
      </w:tr>
      <w:tr w:rsidR="001B327F" w14:paraId="38167EB2" w14:textId="77777777" w:rsidTr="00CA0B41">
        <w:tc>
          <w:tcPr>
            <w:tcW w:w="1382" w:type="dxa"/>
          </w:tcPr>
          <w:p w14:paraId="46D79F3D" w14:textId="77777777" w:rsidR="001B327F" w:rsidRPr="00857E8A" w:rsidRDefault="001B327F" w:rsidP="00BA2E8D">
            <w:pPr>
              <w:rPr>
                <w:b/>
                <w:sz w:val="20"/>
                <w:szCs w:val="20"/>
              </w:rPr>
            </w:pPr>
          </w:p>
        </w:tc>
        <w:tc>
          <w:tcPr>
            <w:tcW w:w="2472" w:type="dxa"/>
          </w:tcPr>
          <w:p w14:paraId="5904C50B" w14:textId="77777777" w:rsidR="001B327F" w:rsidRPr="00857E8A" w:rsidRDefault="001B327F" w:rsidP="00BA2E8D">
            <w:pPr>
              <w:rPr>
                <w:b/>
                <w:sz w:val="20"/>
                <w:szCs w:val="20"/>
              </w:rPr>
            </w:pPr>
          </w:p>
        </w:tc>
        <w:tc>
          <w:tcPr>
            <w:tcW w:w="1274" w:type="dxa"/>
          </w:tcPr>
          <w:p w14:paraId="270827B1" w14:textId="77777777" w:rsidR="001B327F" w:rsidRPr="00857E8A" w:rsidRDefault="001B327F" w:rsidP="00BA2E8D">
            <w:pPr>
              <w:rPr>
                <w:b/>
                <w:sz w:val="20"/>
                <w:szCs w:val="20"/>
              </w:rPr>
            </w:pPr>
          </w:p>
        </w:tc>
        <w:tc>
          <w:tcPr>
            <w:tcW w:w="2861" w:type="dxa"/>
          </w:tcPr>
          <w:p w14:paraId="7EE76BF7" w14:textId="77777777" w:rsidR="001B327F" w:rsidRPr="00857E8A" w:rsidRDefault="001B327F" w:rsidP="00BA2E8D">
            <w:pPr>
              <w:rPr>
                <w:b/>
                <w:sz w:val="20"/>
                <w:szCs w:val="20"/>
              </w:rPr>
            </w:pPr>
          </w:p>
        </w:tc>
        <w:tc>
          <w:tcPr>
            <w:tcW w:w="1274" w:type="dxa"/>
          </w:tcPr>
          <w:p w14:paraId="0F25EB8E" w14:textId="77777777" w:rsidR="001B327F" w:rsidRPr="00857E8A" w:rsidRDefault="001B327F" w:rsidP="00BA2E8D">
            <w:pPr>
              <w:rPr>
                <w:b/>
                <w:sz w:val="20"/>
                <w:szCs w:val="20"/>
              </w:rPr>
            </w:pPr>
          </w:p>
        </w:tc>
        <w:tc>
          <w:tcPr>
            <w:tcW w:w="1652" w:type="dxa"/>
          </w:tcPr>
          <w:p w14:paraId="3CCA4DC6" w14:textId="77777777" w:rsidR="001B327F" w:rsidRPr="00857E8A" w:rsidRDefault="001B327F" w:rsidP="00BA2E8D">
            <w:pPr>
              <w:rPr>
                <w:b/>
                <w:sz w:val="20"/>
                <w:szCs w:val="20"/>
              </w:rPr>
            </w:pPr>
          </w:p>
        </w:tc>
      </w:tr>
      <w:tr w:rsidR="001B327F" w14:paraId="0CA401D9" w14:textId="77777777" w:rsidTr="00CA0B41">
        <w:tc>
          <w:tcPr>
            <w:tcW w:w="1382" w:type="dxa"/>
          </w:tcPr>
          <w:p w14:paraId="52073D5E" w14:textId="77777777" w:rsidR="001B327F" w:rsidRPr="00857E8A" w:rsidRDefault="001B327F" w:rsidP="00BA2E8D">
            <w:pPr>
              <w:rPr>
                <w:b/>
                <w:sz w:val="20"/>
                <w:szCs w:val="20"/>
              </w:rPr>
            </w:pPr>
          </w:p>
        </w:tc>
        <w:tc>
          <w:tcPr>
            <w:tcW w:w="2472" w:type="dxa"/>
          </w:tcPr>
          <w:p w14:paraId="7ACA1CA8" w14:textId="77777777" w:rsidR="001B327F" w:rsidRPr="00857E8A" w:rsidRDefault="001B327F" w:rsidP="00BA2E8D">
            <w:pPr>
              <w:rPr>
                <w:b/>
                <w:sz w:val="20"/>
                <w:szCs w:val="20"/>
              </w:rPr>
            </w:pPr>
          </w:p>
        </w:tc>
        <w:tc>
          <w:tcPr>
            <w:tcW w:w="1274" w:type="dxa"/>
          </w:tcPr>
          <w:p w14:paraId="36BA4D3F" w14:textId="77777777" w:rsidR="001B327F" w:rsidRPr="00857E8A" w:rsidRDefault="001B327F" w:rsidP="00BA2E8D">
            <w:pPr>
              <w:rPr>
                <w:b/>
                <w:sz w:val="20"/>
                <w:szCs w:val="20"/>
              </w:rPr>
            </w:pPr>
          </w:p>
        </w:tc>
        <w:tc>
          <w:tcPr>
            <w:tcW w:w="2861" w:type="dxa"/>
          </w:tcPr>
          <w:p w14:paraId="2432393D" w14:textId="77777777" w:rsidR="001B327F" w:rsidRPr="00857E8A" w:rsidRDefault="001B327F" w:rsidP="00BA2E8D">
            <w:pPr>
              <w:rPr>
                <w:b/>
                <w:sz w:val="20"/>
                <w:szCs w:val="20"/>
              </w:rPr>
            </w:pPr>
          </w:p>
        </w:tc>
        <w:tc>
          <w:tcPr>
            <w:tcW w:w="1274" w:type="dxa"/>
          </w:tcPr>
          <w:p w14:paraId="35CA9A59" w14:textId="77777777" w:rsidR="001B327F" w:rsidRPr="00857E8A" w:rsidRDefault="001B327F" w:rsidP="00BA2E8D">
            <w:pPr>
              <w:rPr>
                <w:b/>
                <w:sz w:val="20"/>
                <w:szCs w:val="20"/>
              </w:rPr>
            </w:pPr>
          </w:p>
        </w:tc>
        <w:tc>
          <w:tcPr>
            <w:tcW w:w="1652" w:type="dxa"/>
          </w:tcPr>
          <w:p w14:paraId="38902339" w14:textId="77777777" w:rsidR="001B327F" w:rsidRPr="00857E8A" w:rsidRDefault="001B327F" w:rsidP="00BA2E8D">
            <w:pPr>
              <w:rPr>
                <w:b/>
                <w:sz w:val="20"/>
                <w:szCs w:val="20"/>
              </w:rPr>
            </w:pPr>
          </w:p>
        </w:tc>
      </w:tr>
      <w:tr w:rsidR="001B327F" w14:paraId="2B324378" w14:textId="77777777" w:rsidTr="00CA0B41">
        <w:tc>
          <w:tcPr>
            <w:tcW w:w="1382" w:type="dxa"/>
          </w:tcPr>
          <w:p w14:paraId="0AE7A7E5" w14:textId="77777777" w:rsidR="001B327F" w:rsidRPr="00857E8A" w:rsidRDefault="001B327F" w:rsidP="00BA2E8D">
            <w:pPr>
              <w:rPr>
                <w:b/>
                <w:sz w:val="20"/>
                <w:szCs w:val="20"/>
              </w:rPr>
            </w:pPr>
          </w:p>
        </w:tc>
        <w:tc>
          <w:tcPr>
            <w:tcW w:w="2472" w:type="dxa"/>
          </w:tcPr>
          <w:p w14:paraId="7420A94C" w14:textId="77777777" w:rsidR="001B327F" w:rsidRPr="00857E8A" w:rsidRDefault="001B327F" w:rsidP="00BA2E8D">
            <w:pPr>
              <w:rPr>
                <w:b/>
                <w:sz w:val="20"/>
                <w:szCs w:val="20"/>
              </w:rPr>
            </w:pPr>
          </w:p>
        </w:tc>
        <w:tc>
          <w:tcPr>
            <w:tcW w:w="1274" w:type="dxa"/>
          </w:tcPr>
          <w:p w14:paraId="240BAFCA" w14:textId="77777777" w:rsidR="001B327F" w:rsidRPr="00857E8A" w:rsidRDefault="001B327F" w:rsidP="00BA2E8D">
            <w:pPr>
              <w:rPr>
                <w:b/>
                <w:sz w:val="20"/>
                <w:szCs w:val="20"/>
              </w:rPr>
            </w:pPr>
          </w:p>
        </w:tc>
        <w:tc>
          <w:tcPr>
            <w:tcW w:w="2861" w:type="dxa"/>
          </w:tcPr>
          <w:p w14:paraId="6F639080" w14:textId="77777777" w:rsidR="001B327F" w:rsidRPr="00857E8A" w:rsidRDefault="001B327F" w:rsidP="00BA2E8D">
            <w:pPr>
              <w:rPr>
                <w:b/>
                <w:sz w:val="20"/>
                <w:szCs w:val="20"/>
              </w:rPr>
            </w:pPr>
          </w:p>
        </w:tc>
        <w:tc>
          <w:tcPr>
            <w:tcW w:w="1274" w:type="dxa"/>
          </w:tcPr>
          <w:p w14:paraId="59AB8093" w14:textId="77777777" w:rsidR="001B327F" w:rsidRPr="00857E8A" w:rsidRDefault="001B327F" w:rsidP="00BA2E8D">
            <w:pPr>
              <w:rPr>
                <w:b/>
                <w:sz w:val="20"/>
                <w:szCs w:val="20"/>
              </w:rPr>
            </w:pPr>
          </w:p>
        </w:tc>
        <w:tc>
          <w:tcPr>
            <w:tcW w:w="1652" w:type="dxa"/>
          </w:tcPr>
          <w:p w14:paraId="23706DD5" w14:textId="77777777" w:rsidR="001B327F" w:rsidRPr="00857E8A" w:rsidRDefault="001B327F" w:rsidP="00BA2E8D">
            <w:pPr>
              <w:rPr>
                <w:b/>
                <w:sz w:val="20"/>
                <w:szCs w:val="20"/>
              </w:rPr>
            </w:pPr>
          </w:p>
        </w:tc>
      </w:tr>
    </w:tbl>
    <w:p w14:paraId="4A24D545" w14:textId="77777777" w:rsidR="001B327F" w:rsidRDefault="001B327F" w:rsidP="001B327F">
      <w:pPr>
        <w:tabs>
          <w:tab w:val="left" w:pos="1005"/>
        </w:tabs>
        <w:spacing w:after="0"/>
        <w:ind w:hanging="709"/>
      </w:pPr>
      <w:r w:rsidRPr="002D5311">
        <w:rPr>
          <w:b/>
        </w:rPr>
        <w:t>Corrective Action Report</w:t>
      </w:r>
      <w:r>
        <w:rPr>
          <w:b/>
        </w:rPr>
        <w:t xml:space="preserve"> -continued</w:t>
      </w:r>
    </w:p>
    <w:tbl>
      <w:tblPr>
        <w:tblStyle w:val="TableGrid"/>
        <w:tblW w:w="10915" w:type="dxa"/>
        <w:tblInd w:w="-572" w:type="dxa"/>
        <w:tblLook w:val="04A0" w:firstRow="1" w:lastRow="0" w:firstColumn="1" w:lastColumn="0" w:noHBand="0" w:noVBand="1"/>
      </w:tblPr>
      <w:tblGrid>
        <w:gridCol w:w="1276"/>
        <w:gridCol w:w="5339"/>
        <w:gridCol w:w="2032"/>
        <w:gridCol w:w="2268"/>
      </w:tblGrid>
      <w:tr w:rsidR="001B327F" w:rsidRPr="00857E8A" w14:paraId="6CC924B9" w14:textId="77777777" w:rsidTr="00AE094C">
        <w:tc>
          <w:tcPr>
            <w:tcW w:w="1276" w:type="dxa"/>
            <w:shd w:val="clear" w:color="auto" w:fill="DEEAF6" w:themeFill="accent1" w:themeFillTint="33"/>
          </w:tcPr>
          <w:p w14:paraId="02168C4A" w14:textId="77777777" w:rsidR="001B327F" w:rsidRPr="00857E8A" w:rsidRDefault="001B327F" w:rsidP="00BA2E8D">
            <w:pPr>
              <w:rPr>
                <w:b/>
                <w:sz w:val="20"/>
                <w:szCs w:val="20"/>
              </w:rPr>
            </w:pPr>
            <w:r>
              <w:rPr>
                <w:b/>
                <w:sz w:val="20"/>
                <w:szCs w:val="20"/>
              </w:rPr>
              <w:t>Date</w:t>
            </w:r>
          </w:p>
        </w:tc>
        <w:tc>
          <w:tcPr>
            <w:tcW w:w="5339" w:type="dxa"/>
            <w:shd w:val="clear" w:color="auto" w:fill="DEEAF6" w:themeFill="accent1" w:themeFillTint="33"/>
          </w:tcPr>
          <w:p w14:paraId="3610ACA7" w14:textId="77777777" w:rsidR="001B327F" w:rsidRPr="00857E8A" w:rsidRDefault="001B327F" w:rsidP="00BA2E8D">
            <w:pPr>
              <w:rPr>
                <w:b/>
                <w:sz w:val="20"/>
                <w:szCs w:val="20"/>
              </w:rPr>
            </w:pPr>
            <w:r>
              <w:rPr>
                <w:b/>
                <w:sz w:val="20"/>
                <w:szCs w:val="20"/>
              </w:rPr>
              <w:t>Issue</w:t>
            </w:r>
          </w:p>
        </w:tc>
        <w:tc>
          <w:tcPr>
            <w:tcW w:w="2032" w:type="dxa"/>
            <w:shd w:val="clear" w:color="auto" w:fill="DEEAF6" w:themeFill="accent1" w:themeFillTint="33"/>
          </w:tcPr>
          <w:p w14:paraId="38BC5E3C" w14:textId="77777777" w:rsidR="001B327F" w:rsidRPr="00857E8A" w:rsidRDefault="001B327F" w:rsidP="00BA2E8D">
            <w:pPr>
              <w:rPr>
                <w:b/>
                <w:sz w:val="20"/>
                <w:szCs w:val="20"/>
              </w:rPr>
            </w:pPr>
            <w:r>
              <w:rPr>
                <w:b/>
                <w:sz w:val="20"/>
                <w:szCs w:val="20"/>
              </w:rPr>
              <w:t>Date Fixed</w:t>
            </w:r>
          </w:p>
        </w:tc>
        <w:tc>
          <w:tcPr>
            <w:tcW w:w="2268" w:type="dxa"/>
            <w:shd w:val="clear" w:color="auto" w:fill="DEEAF6" w:themeFill="accent1" w:themeFillTint="33"/>
          </w:tcPr>
          <w:p w14:paraId="2D77ECEE" w14:textId="77777777" w:rsidR="001B327F" w:rsidRPr="00857E8A" w:rsidRDefault="001B327F" w:rsidP="00BA2E8D">
            <w:pPr>
              <w:rPr>
                <w:b/>
                <w:sz w:val="20"/>
                <w:szCs w:val="20"/>
              </w:rPr>
            </w:pPr>
            <w:r>
              <w:rPr>
                <w:b/>
                <w:sz w:val="20"/>
                <w:szCs w:val="20"/>
              </w:rPr>
              <w:t>Signature- Food Safety</w:t>
            </w:r>
          </w:p>
        </w:tc>
      </w:tr>
      <w:tr w:rsidR="001B327F" w:rsidRPr="00857E8A" w14:paraId="3673A5DE" w14:textId="77777777" w:rsidTr="00AE094C">
        <w:tc>
          <w:tcPr>
            <w:tcW w:w="1276" w:type="dxa"/>
          </w:tcPr>
          <w:p w14:paraId="7B92CB3C" w14:textId="77777777" w:rsidR="001B327F" w:rsidRDefault="001B327F" w:rsidP="00BA2E8D">
            <w:pPr>
              <w:rPr>
                <w:b/>
                <w:sz w:val="20"/>
                <w:szCs w:val="20"/>
              </w:rPr>
            </w:pPr>
          </w:p>
          <w:p w14:paraId="498BAAB7" w14:textId="39698F21" w:rsidR="001B327F" w:rsidRPr="00857E8A" w:rsidRDefault="004D02B7" w:rsidP="00BA2E8D">
            <w:pPr>
              <w:rPr>
                <w:b/>
                <w:sz w:val="20"/>
                <w:szCs w:val="20"/>
              </w:rPr>
            </w:pPr>
            <w:r>
              <w:rPr>
                <w:b/>
                <w:sz w:val="20"/>
                <w:szCs w:val="20"/>
              </w:rPr>
              <w:t>13/08/2024</w:t>
            </w:r>
          </w:p>
        </w:tc>
        <w:tc>
          <w:tcPr>
            <w:tcW w:w="5339" w:type="dxa"/>
          </w:tcPr>
          <w:p w14:paraId="0E211A4E" w14:textId="22AE673C" w:rsidR="001B327F" w:rsidRPr="00857E8A" w:rsidRDefault="00350103" w:rsidP="00BA2E8D">
            <w:pPr>
              <w:rPr>
                <w:b/>
                <w:sz w:val="20"/>
                <w:szCs w:val="20"/>
              </w:rPr>
            </w:pPr>
            <w:r w:rsidRPr="00350103">
              <w:rPr>
                <w:b/>
                <w:sz w:val="20"/>
                <w:szCs w:val="20"/>
              </w:rPr>
              <w:t xml:space="preserve">High temperature of </w:t>
            </w:r>
            <w:r>
              <w:rPr>
                <w:b/>
                <w:sz w:val="20"/>
                <w:szCs w:val="20"/>
              </w:rPr>
              <w:t>fish fillets</w:t>
            </w:r>
            <w:r w:rsidRPr="00350103">
              <w:rPr>
                <w:b/>
                <w:sz w:val="20"/>
                <w:szCs w:val="20"/>
              </w:rPr>
              <w:t xml:space="preserve"> received. Place </w:t>
            </w:r>
            <w:r>
              <w:rPr>
                <w:b/>
                <w:sz w:val="20"/>
                <w:szCs w:val="20"/>
              </w:rPr>
              <w:t>fish fillets</w:t>
            </w:r>
            <w:r w:rsidRPr="00350103">
              <w:rPr>
                <w:b/>
                <w:sz w:val="20"/>
                <w:szCs w:val="20"/>
              </w:rPr>
              <w:t xml:space="preserve"> immediate in chiller and monitor temperature 30 mins later. Temperature recheck 5.0*C</w:t>
            </w:r>
          </w:p>
        </w:tc>
        <w:tc>
          <w:tcPr>
            <w:tcW w:w="2032" w:type="dxa"/>
          </w:tcPr>
          <w:p w14:paraId="26FAE46D" w14:textId="6E018225" w:rsidR="001B327F" w:rsidRPr="00857E8A" w:rsidRDefault="006E5BED" w:rsidP="00BA2E8D">
            <w:pPr>
              <w:rPr>
                <w:b/>
                <w:sz w:val="20"/>
                <w:szCs w:val="20"/>
              </w:rPr>
            </w:pPr>
            <w:r w:rsidRPr="006E5BED">
              <w:rPr>
                <w:rFonts w:ascii="Arial Narrow" w:eastAsia="Calibri" w:hAnsi="Arial Narrow" w:cs="Arial"/>
                <w:noProof/>
                <w:sz w:val="20"/>
                <w:szCs w:val="20"/>
              </w:rPr>
              <mc:AlternateContent>
                <mc:Choice Requires="wps">
                  <w:drawing>
                    <wp:anchor distT="0" distB="0" distL="114300" distR="114300" simplePos="0" relativeHeight="251658316" behindDoc="1" locked="0" layoutInCell="1" allowOverlap="1" wp14:anchorId="3A613E73" wp14:editId="649E342F">
                      <wp:simplePos x="0" y="0"/>
                      <wp:positionH relativeFrom="column">
                        <wp:posOffset>163801</wp:posOffset>
                      </wp:positionH>
                      <wp:positionV relativeFrom="paragraph">
                        <wp:posOffset>330144</wp:posOffset>
                      </wp:positionV>
                      <wp:extent cx="1057441" cy="357809"/>
                      <wp:effectExtent l="38100" t="247650" r="47625" b="252095"/>
                      <wp:wrapNone/>
                      <wp:docPr id="392580359" name="Text Box 72"/>
                      <wp:cNvGraphicFramePr/>
                      <a:graphic xmlns:a="http://schemas.openxmlformats.org/drawingml/2006/main">
                        <a:graphicData uri="http://schemas.microsoft.com/office/word/2010/wordprocessingShape">
                          <wps:wsp>
                            <wps:cNvSpPr txBox="1"/>
                            <wps:spPr>
                              <a:xfrm rot="19852716">
                                <a:off x="0" y="0"/>
                                <a:ext cx="1057441" cy="357809"/>
                              </a:xfrm>
                              <a:prstGeom prst="rect">
                                <a:avLst/>
                              </a:prstGeom>
                              <a:solidFill>
                                <a:sysClr val="window" lastClr="FFFFFF"/>
                              </a:solidFill>
                              <a:ln w="6350">
                                <a:solidFill>
                                  <a:prstClr val="black"/>
                                </a:solidFill>
                              </a:ln>
                            </wps:spPr>
                            <wps:txbx>
                              <w:txbxContent>
                                <w:p w14:paraId="26896B60" w14:textId="77777777" w:rsidR="006E5BED" w:rsidRPr="00D56A5B" w:rsidRDefault="006E5BED" w:rsidP="006E5BED">
                                  <w:pPr>
                                    <w:jc w:val="center"/>
                                    <w:rPr>
                                      <w:b/>
                                      <w:bCs/>
                                      <w:color w:val="EE0000"/>
                                    </w:rPr>
                                  </w:pPr>
                                  <w:r w:rsidRPr="00D56A5B">
                                    <w:rPr>
                                      <w:b/>
                                      <w:bCs/>
                                      <w:color w:val="EE0000"/>
                                    </w:rPr>
                                    <w:t>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13E73" id="_x0000_s1069" type="#_x0000_t202" style="position:absolute;margin-left:12.9pt;margin-top:26pt;width:83.25pt;height:28.15pt;rotation:-1908500fd;z-index:-2516581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" fillcolor="window" strokeweight=".5pt">
                      <v:textbox>
                        <w:txbxContent>
                          <w:p w14:paraId="26896B60" w14:textId="77777777" w:rsidR="006E5BED" w:rsidRPr="00D56A5B" w:rsidRDefault="006E5BED" w:rsidP="006E5BED">
                            <w:pPr>
                              <w:jc w:val="center"/>
                              <w:rPr>
                                <w:b/>
                                <w:bCs/>
                                <w:color w:val="EE0000"/>
                              </w:rPr>
                            </w:pPr>
                            <w:r w:rsidRPr="00D56A5B">
                              <w:rPr>
                                <w:b/>
                                <w:bCs/>
                                <w:color w:val="EE0000"/>
                              </w:rPr>
                              <w:t>Example</w:t>
                            </w:r>
                          </w:p>
                        </w:txbxContent>
                      </v:textbox>
                    </v:shape>
                  </w:pict>
                </mc:Fallback>
              </mc:AlternateContent>
            </w:r>
            <w:r w:rsidR="00350103">
              <w:rPr>
                <w:b/>
                <w:sz w:val="20"/>
                <w:szCs w:val="20"/>
              </w:rPr>
              <w:t>13/08/2024</w:t>
            </w:r>
          </w:p>
        </w:tc>
        <w:tc>
          <w:tcPr>
            <w:tcW w:w="2268" w:type="dxa"/>
          </w:tcPr>
          <w:p w14:paraId="0219E505" w14:textId="540817D0" w:rsidR="001B327F" w:rsidRPr="00857E8A" w:rsidRDefault="00CE00A3" w:rsidP="00BA2E8D">
            <w:pPr>
              <w:rPr>
                <w:b/>
                <w:sz w:val="20"/>
                <w:szCs w:val="20"/>
              </w:rPr>
            </w:pPr>
            <w:r>
              <w:rPr>
                <w:b/>
                <w:sz w:val="20"/>
                <w:szCs w:val="20"/>
              </w:rPr>
              <w:t xml:space="preserve">J.D </w:t>
            </w:r>
          </w:p>
        </w:tc>
      </w:tr>
      <w:tr w:rsidR="001B327F" w:rsidRPr="00857E8A" w14:paraId="1D2AECF8" w14:textId="77777777" w:rsidTr="00AE094C">
        <w:tc>
          <w:tcPr>
            <w:tcW w:w="1276" w:type="dxa"/>
          </w:tcPr>
          <w:p w14:paraId="0DAF0035" w14:textId="77777777" w:rsidR="001B327F" w:rsidRDefault="001B327F" w:rsidP="00BA2E8D">
            <w:pPr>
              <w:rPr>
                <w:b/>
                <w:sz w:val="20"/>
                <w:szCs w:val="20"/>
              </w:rPr>
            </w:pPr>
          </w:p>
          <w:p w14:paraId="0DA7B179" w14:textId="77777777" w:rsidR="001B327F" w:rsidRPr="00857E8A" w:rsidRDefault="001B327F" w:rsidP="00BA2E8D">
            <w:pPr>
              <w:rPr>
                <w:b/>
                <w:sz w:val="20"/>
                <w:szCs w:val="20"/>
              </w:rPr>
            </w:pPr>
          </w:p>
        </w:tc>
        <w:tc>
          <w:tcPr>
            <w:tcW w:w="5339" w:type="dxa"/>
          </w:tcPr>
          <w:p w14:paraId="7550159E" w14:textId="77777777" w:rsidR="001B327F" w:rsidRPr="00857E8A" w:rsidRDefault="001B327F" w:rsidP="00BA2E8D">
            <w:pPr>
              <w:rPr>
                <w:b/>
                <w:sz w:val="20"/>
                <w:szCs w:val="20"/>
              </w:rPr>
            </w:pPr>
          </w:p>
        </w:tc>
        <w:tc>
          <w:tcPr>
            <w:tcW w:w="2032" w:type="dxa"/>
          </w:tcPr>
          <w:p w14:paraId="1C5A441D" w14:textId="743D4809" w:rsidR="001B327F" w:rsidRPr="00857E8A" w:rsidRDefault="001B327F" w:rsidP="00BA2E8D">
            <w:pPr>
              <w:rPr>
                <w:b/>
                <w:sz w:val="20"/>
                <w:szCs w:val="20"/>
              </w:rPr>
            </w:pPr>
          </w:p>
        </w:tc>
        <w:tc>
          <w:tcPr>
            <w:tcW w:w="2268" w:type="dxa"/>
          </w:tcPr>
          <w:p w14:paraId="4DF3CDCC" w14:textId="77777777" w:rsidR="001B327F" w:rsidRPr="00857E8A" w:rsidRDefault="001B327F" w:rsidP="00BA2E8D">
            <w:pPr>
              <w:rPr>
                <w:b/>
                <w:sz w:val="20"/>
                <w:szCs w:val="20"/>
              </w:rPr>
            </w:pPr>
          </w:p>
        </w:tc>
      </w:tr>
      <w:tr w:rsidR="001B327F" w:rsidRPr="00857E8A" w14:paraId="66F42480" w14:textId="77777777" w:rsidTr="00AE094C">
        <w:tc>
          <w:tcPr>
            <w:tcW w:w="1276" w:type="dxa"/>
          </w:tcPr>
          <w:p w14:paraId="12D1A21D" w14:textId="77777777" w:rsidR="001B327F" w:rsidRDefault="001B327F" w:rsidP="00BA2E8D">
            <w:pPr>
              <w:rPr>
                <w:b/>
                <w:sz w:val="20"/>
                <w:szCs w:val="20"/>
              </w:rPr>
            </w:pPr>
          </w:p>
          <w:p w14:paraId="0F44F8F9" w14:textId="77777777" w:rsidR="001B327F" w:rsidRDefault="001B327F" w:rsidP="00BA2E8D">
            <w:pPr>
              <w:rPr>
                <w:b/>
                <w:sz w:val="20"/>
                <w:szCs w:val="20"/>
              </w:rPr>
            </w:pPr>
          </w:p>
        </w:tc>
        <w:tc>
          <w:tcPr>
            <w:tcW w:w="5339" w:type="dxa"/>
          </w:tcPr>
          <w:p w14:paraId="6410120A" w14:textId="77777777" w:rsidR="001B327F" w:rsidRPr="00857E8A" w:rsidRDefault="001B327F" w:rsidP="00BA2E8D">
            <w:pPr>
              <w:rPr>
                <w:b/>
                <w:sz w:val="20"/>
                <w:szCs w:val="20"/>
              </w:rPr>
            </w:pPr>
          </w:p>
        </w:tc>
        <w:tc>
          <w:tcPr>
            <w:tcW w:w="2032" w:type="dxa"/>
          </w:tcPr>
          <w:p w14:paraId="57910291" w14:textId="77777777" w:rsidR="001B327F" w:rsidRPr="00857E8A" w:rsidRDefault="001B327F" w:rsidP="00BA2E8D">
            <w:pPr>
              <w:rPr>
                <w:b/>
                <w:sz w:val="20"/>
                <w:szCs w:val="20"/>
              </w:rPr>
            </w:pPr>
          </w:p>
        </w:tc>
        <w:tc>
          <w:tcPr>
            <w:tcW w:w="2268" w:type="dxa"/>
          </w:tcPr>
          <w:p w14:paraId="711C54F5" w14:textId="77777777" w:rsidR="001B327F" w:rsidRPr="00857E8A" w:rsidRDefault="001B327F" w:rsidP="00BA2E8D">
            <w:pPr>
              <w:rPr>
                <w:b/>
                <w:sz w:val="20"/>
                <w:szCs w:val="20"/>
              </w:rPr>
            </w:pPr>
          </w:p>
        </w:tc>
      </w:tr>
      <w:tr w:rsidR="001B327F" w:rsidRPr="00857E8A" w14:paraId="7AC1719E" w14:textId="77777777" w:rsidTr="00AE094C">
        <w:tc>
          <w:tcPr>
            <w:tcW w:w="1276" w:type="dxa"/>
          </w:tcPr>
          <w:p w14:paraId="3F29391D" w14:textId="77777777" w:rsidR="001B327F" w:rsidRDefault="001B327F" w:rsidP="00BA2E8D">
            <w:pPr>
              <w:rPr>
                <w:b/>
                <w:sz w:val="20"/>
                <w:szCs w:val="20"/>
              </w:rPr>
            </w:pPr>
          </w:p>
          <w:p w14:paraId="2B80D59E" w14:textId="77777777" w:rsidR="001B327F" w:rsidRDefault="001B327F" w:rsidP="00BA2E8D">
            <w:pPr>
              <w:rPr>
                <w:b/>
                <w:sz w:val="20"/>
                <w:szCs w:val="20"/>
              </w:rPr>
            </w:pPr>
          </w:p>
        </w:tc>
        <w:tc>
          <w:tcPr>
            <w:tcW w:w="5339" w:type="dxa"/>
          </w:tcPr>
          <w:p w14:paraId="088FDE33" w14:textId="77777777" w:rsidR="001B327F" w:rsidRPr="00857E8A" w:rsidRDefault="001B327F" w:rsidP="00BA2E8D">
            <w:pPr>
              <w:rPr>
                <w:b/>
                <w:sz w:val="20"/>
                <w:szCs w:val="20"/>
              </w:rPr>
            </w:pPr>
          </w:p>
        </w:tc>
        <w:tc>
          <w:tcPr>
            <w:tcW w:w="2032" w:type="dxa"/>
          </w:tcPr>
          <w:p w14:paraId="124C0F2A" w14:textId="77777777" w:rsidR="001B327F" w:rsidRPr="00857E8A" w:rsidRDefault="001B327F" w:rsidP="00BA2E8D">
            <w:pPr>
              <w:rPr>
                <w:b/>
                <w:sz w:val="20"/>
                <w:szCs w:val="20"/>
              </w:rPr>
            </w:pPr>
          </w:p>
        </w:tc>
        <w:tc>
          <w:tcPr>
            <w:tcW w:w="2268" w:type="dxa"/>
          </w:tcPr>
          <w:p w14:paraId="0AEE806C" w14:textId="77777777" w:rsidR="001B327F" w:rsidRPr="00857E8A" w:rsidRDefault="001B327F" w:rsidP="00BA2E8D">
            <w:pPr>
              <w:rPr>
                <w:b/>
                <w:sz w:val="20"/>
                <w:szCs w:val="20"/>
              </w:rPr>
            </w:pPr>
          </w:p>
        </w:tc>
      </w:tr>
      <w:tr w:rsidR="001B327F" w:rsidRPr="00857E8A" w14:paraId="4D39C246" w14:textId="77777777" w:rsidTr="00AE094C">
        <w:tc>
          <w:tcPr>
            <w:tcW w:w="1276" w:type="dxa"/>
          </w:tcPr>
          <w:p w14:paraId="6A30B80D" w14:textId="77777777" w:rsidR="001B327F" w:rsidRDefault="001B327F" w:rsidP="00BA2E8D">
            <w:pPr>
              <w:rPr>
                <w:b/>
                <w:sz w:val="20"/>
                <w:szCs w:val="20"/>
              </w:rPr>
            </w:pPr>
          </w:p>
          <w:p w14:paraId="6A11BC16" w14:textId="77777777" w:rsidR="001B327F" w:rsidRDefault="001B327F" w:rsidP="00BA2E8D">
            <w:pPr>
              <w:rPr>
                <w:b/>
                <w:sz w:val="20"/>
                <w:szCs w:val="20"/>
              </w:rPr>
            </w:pPr>
          </w:p>
        </w:tc>
        <w:tc>
          <w:tcPr>
            <w:tcW w:w="5339" w:type="dxa"/>
          </w:tcPr>
          <w:p w14:paraId="45699160" w14:textId="77777777" w:rsidR="001B327F" w:rsidRPr="00857E8A" w:rsidRDefault="001B327F" w:rsidP="00BA2E8D">
            <w:pPr>
              <w:rPr>
                <w:b/>
                <w:sz w:val="20"/>
                <w:szCs w:val="20"/>
              </w:rPr>
            </w:pPr>
          </w:p>
        </w:tc>
        <w:tc>
          <w:tcPr>
            <w:tcW w:w="2032" w:type="dxa"/>
          </w:tcPr>
          <w:p w14:paraId="7DFAF39A" w14:textId="77777777" w:rsidR="001B327F" w:rsidRPr="00857E8A" w:rsidRDefault="001B327F" w:rsidP="00BA2E8D">
            <w:pPr>
              <w:rPr>
                <w:b/>
                <w:sz w:val="20"/>
                <w:szCs w:val="20"/>
              </w:rPr>
            </w:pPr>
          </w:p>
        </w:tc>
        <w:tc>
          <w:tcPr>
            <w:tcW w:w="2268" w:type="dxa"/>
          </w:tcPr>
          <w:p w14:paraId="1F605215" w14:textId="77777777" w:rsidR="001B327F" w:rsidRPr="00857E8A" w:rsidRDefault="001B327F" w:rsidP="00BA2E8D">
            <w:pPr>
              <w:rPr>
                <w:b/>
                <w:sz w:val="20"/>
                <w:szCs w:val="20"/>
              </w:rPr>
            </w:pPr>
          </w:p>
        </w:tc>
      </w:tr>
      <w:tr w:rsidR="001B327F" w:rsidRPr="00857E8A" w14:paraId="4DBC0602" w14:textId="77777777" w:rsidTr="00AE094C">
        <w:tc>
          <w:tcPr>
            <w:tcW w:w="1276" w:type="dxa"/>
          </w:tcPr>
          <w:p w14:paraId="3BDEDEAE" w14:textId="77777777" w:rsidR="001B327F" w:rsidRDefault="001B327F" w:rsidP="00BA2E8D">
            <w:pPr>
              <w:rPr>
                <w:b/>
                <w:sz w:val="20"/>
                <w:szCs w:val="20"/>
              </w:rPr>
            </w:pPr>
          </w:p>
        </w:tc>
        <w:tc>
          <w:tcPr>
            <w:tcW w:w="5339" w:type="dxa"/>
          </w:tcPr>
          <w:p w14:paraId="70119E96" w14:textId="77777777" w:rsidR="001B327F" w:rsidRPr="00857E8A" w:rsidRDefault="001B327F" w:rsidP="00BA2E8D">
            <w:pPr>
              <w:rPr>
                <w:b/>
                <w:sz w:val="20"/>
                <w:szCs w:val="20"/>
              </w:rPr>
            </w:pPr>
          </w:p>
        </w:tc>
        <w:tc>
          <w:tcPr>
            <w:tcW w:w="2032" w:type="dxa"/>
          </w:tcPr>
          <w:p w14:paraId="6EFDD77A" w14:textId="77777777" w:rsidR="001B327F" w:rsidRDefault="001B327F" w:rsidP="00BA2E8D">
            <w:pPr>
              <w:rPr>
                <w:b/>
                <w:sz w:val="20"/>
                <w:szCs w:val="20"/>
              </w:rPr>
            </w:pPr>
          </w:p>
          <w:p w14:paraId="1B404E3F" w14:textId="77777777" w:rsidR="001B327F" w:rsidRPr="00857E8A" w:rsidRDefault="001B327F" w:rsidP="00BA2E8D">
            <w:pPr>
              <w:rPr>
                <w:b/>
                <w:sz w:val="20"/>
                <w:szCs w:val="20"/>
              </w:rPr>
            </w:pPr>
          </w:p>
        </w:tc>
        <w:tc>
          <w:tcPr>
            <w:tcW w:w="2268" w:type="dxa"/>
          </w:tcPr>
          <w:p w14:paraId="0D068229" w14:textId="77777777" w:rsidR="001B327F" w:rsidRPr="00857E8A" w:rsidRDefault="001B327F" w:rsidP="00BA2E8D">
            <w:pPr>
              <w:rPr>
                <w:b/>
                <w:sz w:val="20"/>
                <w:szCs w:val="20"/>
              </w:rPr>
            </w:pPr>
          </w:p>
        </w:tc>
      </w:tr>
      <w:tr w:rsidR="001B327F" w:rsidRPr="00857E8A" w14:paraId="7D192A09" w14:textId="77777777" w:rsidTr="00AE094C">
        <w:tc>
          <w:tcPr>
            <w:tcW w:w="1276" w:type="dxa"/>
          </w:tcPr>
          <w:p w14:paraId="413F4D86" w14:textId="77777777" w:rsidR="001B327F" w:rsidRDefault="001B327F" w:rsidP="00BA2E8D">
            <w:pPr>
              <w:rPr>
                <w:b/>
                <w:sz w:val="20"/>
                <w:szCs w:val="20"/>
              </w:rPr>
            </w:pPr>
          </w:p>
        </w:tc>
        <w:tc>
          <w:tcPr>
            <w:tcW w:w="5339" w:type="dxa"/>
          </w:tcPr>
          <w:p w14:paraId="348DDC81" w14:textId="77777777" w:rsidR="001B327F" w:rsidRPr="00857E8A" w:rsidRDefault="001B327F" w:rsidP="00BA2E8D">
            <w:pPr>
              <w:rPr>
                <w:b/>
                <w:sz w:val="20"/>
                <w:szCs w:val="20"/>
              </w:rPr>
            </w:pPr>
          </w:p>
        </w:tc>
        <w:tc>
          <w:tcPr>
            <w:tcW w:w="2032" w:type="dxa"/>
          </w:tcPr>
          <w:p w14:paraId="41511E00" w14:textId="77777777" w:rsidR="001B327F" w:rsidRDefault="001B327F" w:rsidP="00BA2E8D">
            <w:pPr>
              <w:rPr>
                <w:b/>
                <w:sz w:val="20"/>
                <w:szCs w:val="20"/>
              </w:rPr>
            </w:pPr>
          </w:p>
          <w:p w14:paraId="5FF8B75F" w14:textId="77777777" w:rsidR="001B327F" w:rsidRPr="00857E8A" w:rsidRDefault="001B327F" w:rsidP="00BA2E8D">
            <w:pPr>
              <w:rPr>
                <w:b/>
                <w:sz w:val="20"/>
                <w:szCs w:val="20"/>
              </w:rPr>
            </w:pPr>
          </w:p>
        </w:tc>
        <w:tc>
          <w:tcPr>
            <w:tcW w:w="2268" w:type="dxa"/>
          </w:tcPr>
          <w:p w14:paraId="639F9B64" w14:textId="77777777" w:rsidR="001B327F" w:rsidRPr="00857E8A" w:rsidRDefault="001B327F" w:rsidP="00BA2E8D">
            <w:pPr>
              <w:rPr>
                <w:b/>
                <w:sz w:val="20"/>
                <w:szCs w:val="20"/>
              </w:rPr>
            </w:pPr>
          </w:p>
        </w:tc>
      </w:tr>
      <w:tr w:rsidR="001B327F" w:rsidRPr="00857E8A" w14:paraId="2BB73ADB" w14:textId="77777777" w:rsidTr="00AE094C">
        <w:tc>
          <w:tcPr>
            <w:tcW w:w="1276" w:type="dxa"/>
          </w:tcPr>
          <w:p w14:paraId="496E8BE3" w14:textId="77777777" w:rsidR="001B327F" w:rsidRDefault="001B327F" w:rsidP="00BA2E8D">
            <w:pPr>
              <w:rPr>
                <w:b/>
                <w:sz w:val="20"/>
                <w:szCs w:val="20"/>
              </w:rPr>
            </w:pPr>
          </w:p>
          <w:p w14:paraId="30F95D9B" w14:textId="77777777" w:rsidR="001B327F" w:rsidRDefault="001B327F" w:rsidP="00BA2E8D">
            <w:pPr>
              <w:rPr>
                <w:b/>
                <w:sz w:val="20"/>
                <w:szCs w:val="20"/>
              </w:rPr>
            </w:pPr>
          </w:p>
        </w:tc>
        <w:tc>
          <w:tcPr>
            <w:tcW w:w="5339" w:type="dxa"/>
          </w:tcPr>
          <w:p w14:paraId="6988CA7D" w14:textId="77777777" w:rsidR="001B327F" w:rsidRPr="00857E8A" w:rsidRDefault="001B327F" w:rsidP="00BA2E8D">
            <w:pPr>
              <w:rPr>
                <w:b/>
                <w:sz w:val="20"/>
                <w:szCs w:val="20"/>
              </w:rPr>
            </w:pPr>
          </w:p>
        </w:tc>
        <w:tc>
          <w:tcPr>
            <w:tcW w:w="2032" w:type="dxa"/>
          </w:tcPr>
          <w:p w14:paraId="3FCD0CAE" w14:textId="77777777" w:rsidR="001B327F" w:rsidRDefault="001B327F" w:rsidP="00BA2E8D">
            <w:pPr>
              <w:rPr>
                <w:b/>
                <w:sz w:val="20"/>
                <w:szCs w:val="20"/>
              </w:rPr>
            </w:pPr>
          </w:p>
        </w:tc>
        <w:tc>
          <w:tcPr>
            <w:tcW w:w="2268" w:type="dxa"/>
          </w:tcPr>
          <w:p w14:paraId="386C3EEF" w14:textId="77777777" w:rsidR="001B327F" w:rsidRPr="00857E8A" w:rsidRDefault="001B327F" w:rsidP="00BA2E8D">
            <w:pPr>
              <w:rPr>
                <w:b/>
                <w:sz w:val="20"/>
                <w:szCs w:val="20"/>
              </w:rPr>
            </w:pPr>
          </w:p>
        </w:tc>
      </w:tr>
      <w:tr w:rsidR="001B327F" w:rsidRPr="00857E8A" w14:paraId="6B98FDDA" w14:textId="77777777" w:rsidTr="00AE094C">
        <w:tc>
          <w:tcPr>
            <w:tcW w:w="1276" w:type="dxa"/>
          </w:tcPr>
          <w:p w14:paraId="2F59A9D8" w14:textId="77777777" w:rsidR="001B327F" w:rsidRDefault="001B327F" w:rsidP="00BA2E8D">
            <w:pPr>
              <w:rPr>
                <w:b/>
                <w:sz w:val="20"/>
                <w:szCs w:val="20"/>
              </w:rPr>
            </w:pPr>
          </w:p>
          <w:p w14:paraId="1DD5857C" w14:textId="77777777" w:rsidR="001B327F" w:rsidRDefault="001B327F" w:rsidP="00BA2E8D">
            <w:pPr>
              <w:rPr>
                <w:b/>
                <w:sz w:val="20"/>
                <w:szCs w:val="20"/>
              </w:rPr>
            </w:pPr>
          </w:p>
        </w:tc>
        <w:tc>
          <w:tcPr>
            <w:tcW w:w="5339" w:type="dxa"/>
          </w:tcPr>
          <w:p w14:paraId="236E9A80" w14:textId="77777777" w:rsidR="001B327F" w:rsidRPr="00857E8A" w:rsidRDefault="001B327F" w:rsidP="00BA2E8D">
            <w:pPr>
              <w:rPr>
                <w:b/>
                <w:sz w:val="20"/>
                <w:szCs w:val="20"/>
              </w:rPr>
            </w:pPr>
          </w:p>
        </w:tc>
        <w:tc>
          <w:tcPr>
            <w:tcW w:w="2032" w:type="dxa"/>
          </w:tcPr>
          <w:p w14:paraId="6529D9AB" w14:textId="77777777" w:rsidR="001B327F" w:rsidRDefault="001B327F" w:rsidP="00BA2E8D">
            <w:pPr>
              <w:rPr>
                <w:b/>
                <w:sz w:val="20"/>
                <w:szCs w:val="20"/>
              </w:rPr>
            </w:pPr>
          </w:p>
        </w:tc>
        <w:tc>
          <w:tcPr>
            <w:tcW w:w="2268" w:type="dxa"/>
          </w:tcPr>
          <w:p w14:paraId="119065AB" w14:textId="77777777" w:rsidR="001B327F" w:rsidRPr="00857E8A" w:rsidRDefault="001B327F" w:rsidP="00BA2E8D">
            <w:pPr>
              <w:rPr>
                <w:b/>
                <w:sz w:val="20"/>
                <w:szCs w:val="20"/>
              </w:rPr>
            </w:pPr>
          </w:p>
        </w:tc>
      </w:tr>
      <w:tr w:rsidR="0051043A" w:rsidRPr="00857E8A" w14:paraId="5E75CCCF" w14:textId="77777777" w:rsidTr="00AE094C">
        <w:trPr>
          <w:trHeight w:val="449"/>
        </w:trPr>
        <w:tc>
          <w:tcPr>
            <w:tcW w:w="1276" w:type="dxa"/>
          </w:tcPr>
          <w:p w14:paraId="674F7EE4" w14:textId="77777777" w:rsidR="0051043A" w:rsidRDefault="0051043A" w:rsidP="00BA2E8D">
            <w:pPr>
              <w:rPr>
                <w:b/>
                <w:sz w:val="20"/>
                <w:szCs w:val="20"/>
              </w:rPr>
            </w:pPr>
          </w:p>
        </w:tc>
        <w:tc>
          <w:tcPr>
            <w:tcW w:w="5339" w:type="dxa"/>
          </w:tcPr>
          <w:p w14:paraId="6FC3E3D7" w14:textId="77777777" w:rsidR="0051043A" w:rsidRPr="00857E8A" w:rsidRDefault="0051043A" w:rsidP="00BA2E8D">
            <w:pPr>
              <w:rPr>
                <w:b/>
                <w:sz w:val="20"/>
                <w:szCs w:val="20"/>
              </w:rPr>
            </w:pPr>
          </w:p>
        </w:tc>
        <w:tc>
          <w:tcPr>
            <w:tcW w:w="2032" w:type="dxa"/>
          </w:tcPr>
          <w:p w14:paraId="4908A857" w14:textId="77777777" w:rsidR="0051043A" w:rsidRDefault="0051043A" w:rsidP="00BA2E8D">
            <w:pPr>
              <w:rPr>
                <w:b/>
                <w:sz w:val="20"/>
                <w:szCs w:val="20"/>
              </w:rPr>
            </w:pPr>
          </w:p>
        </w:tc>
        <w:tc>
          <w:tcPr>
            <w:tcW w:w="2268" w:type="dxa"/>
          </w:tcPr>
          <w:p w14:paraId="6C2EE78C" w14:textId="77777777" w:rsidR="0051043A" w:rsidRPr="00857E8A" w:rsidRDefault="0051043A" w:rsidP="00BA2E8D">
            <w:pPr>
              <w:rPr>
                <w:b/>
                <w:sz w:val="20"/>
                <w:szCs w:val="20"/>
              </w:rPr>
            </w:pPr>
          </w:p>
        </w:tc>
      </w:tr>
    </w:tbl>
    <w:p w14:paraId="11D5858E" w14:textId="77777777" w:rsidR="008B7415" w:rsidRDefault="008B7415" w:rsidP="001B327F">
      <w:pPr>
        <w:spacing w:after="0"/>
        <w:ind w:right="-720" w:hanging="709"/>
        <w:rPr>
          <w:b/>
        </w:rPr>
      </w:pPr>
    </w:p>
    <w:p w14:paraId="683F1137" w14:textId="47715547" w:rsidR="001B327F" w:rsidRPr="00DC6E27" w:rsidRDefault="008B7415" w:rsidP="001B327F">
      <w:pPr>
        <w:spacing w:after="0"/>
        <w:ind w:right="-720" w:hanging="709"/>
        <w:rPr>
          <w:b/>
        </w:rPr>
      </w:pPr>
      <w:r>
        <w:rPr>
          <w:b/>
        </w:rPr>
        <w:t xml:space="preserve"> </w:t>
      </w:r>
      <w:r w:rsidR="001B327F" w:rsidRPr="002D5311">
        <w:rPr>
          <w:b/>
        </w:rPr>
        <w:t>Authorised Food Safety Monitor</w:t>
      </w:r>
      <w:r w:rsidR="001B327F">
        <w:t xml:space="preserve">       Name: ________________</w:t>
      </w:r>
      <w:r w:rsidR="001B327F">
        <w:tab/>
        <w:t>Signature: ______________</w:t>
      </w:r>
      <w:r w:rsidR="001B327F">
        <w:tab/>
        <w:t>Date: ________________</w:t>
      </w:r>
    </w:p>
    <w:p w14:paraId="56845A06" w14:textId="77777777" w:rsidR="001B327F" w:rsidRPr="003D2637" w:rsidRDefault="001B327F" w:rsidP="001B327F">
      <w:pPr>
        <w:tabs>
          <w:tab w:val="left" w:pos="1005"/>
        </w:tabs>
      </w:pPr>
    </w:p>
    <w:p w14:paraId="2E7E795D" w14:textId="77777777" w:rsidR="004E0D84" w:rsidRDefault="004E0D84" w:rsidP="00767D4F">
      <w:pPr>
        <w:framePr w:w="11628" w:wrap="auto" w:hAnchor="text" w:x="567"/>
        <w:jc w:val="both"/>
        <w:rPr>
          <w:rFonts w:ascii="Arial" w:hAnsi="Arial" w:cs="Arial"/>
        </w:rPr>
        <w:sectPr w:rsidR="004E0D84" w:rsidSect="00921564">
          <w:pgSz w:w="11906" w:h="16838"/>
          <w:pgMar w:top="0" w:right="1274" w:bottom="851" w:left="993" w:header="142" w:footer="0" w:gutter="0"/>
          <w:pgBorders w:offsetFrom="page">
            <w:top w:val="triple" w:sz="2" w:space="14" w:color="002060"/>
            <w:left w:val="triple" w:sz="2" w:space="14" w:color="002060"/>
            <w:bottom w:val="triple" w:sz="2" w:space="14" w:color="002060"/>
            <w:right w:val="triple" w:sz="2" w:space="14" w:color="002060"/>
          </w:pgBorders>
          <w:cols w:space="708"/>
          <w:docGrid w:linePitch="360"/>
        </w:sectPr>
      </w:pPr>
    </w:p>
    <w:p w14:paraId="4502AED0" w14:textId="11C80DC6" w:rsidR="006724C2" w:rsidRPr="008745BB" w:rsidRDefault="006724C2" w:rsidP="0051043A">
      <w:pPr>
        <w:pStyle w:val="Heading2"/>
        <w:rPr>
          <w:color w:val="002060"/>
        </w:rPr>
      </w:pPr>
      <w:bookmarkStart w:id="37" w:name="_Toc213225780"/>
      <w:r w:rsidRPr="008745BB">
        <w:rPr>
          <w:color w:val="002060"/>
        </w:rPr>
        <w:lastRenderedPageBreak/>
        <w:t>Form 2 - Amendment Register</w:t>
      </w:r>
      <w:bookmarkEnd w:id="37"/>
    </w:p>
    <w:tbl>
      <w:tblPr>
        <w:tblStyle w:val="TableGrid"/>
        <w:tblW w:w="10487" w:type="dxa"/>
        <w:tblInd w:w="-686" w:type="dxa"/>
        <w:tblLook w:val="04A0" w:firstRow="1" w:lastRow="0" w:firstColumn="1" w:lastColumn="0" w:noHBand="0" w:noVBand="1"/>
      </w:tblPr>
      <w:tblGrid>
        <w:gridCol w:w="1488"/>
        <w:gridCol w:w="1101"/>
        <w:gridCol w:w="1011"/>
        <w:gridCol w:w="5466"/>
        <w:gridCol w:w="1421"/>
      </w:tblGrid>
      <w:tr w:rsidR="006724C2" w:rsidRPr="00F70D18" w14:paraId="3CB7117E" w14:textId="77777777" w:rsidTr="00153026">
        <w:trPr>
          <w:trHeight w:val="503"/>
        </w:trPr>
        <w:tc>
          <w:tcPr>
            <w:tcW w:w="1488" w:type="dxa"/>
            <w:shd w:val="clear" w:color="auto" w:fill="DEEAF6" w:themeFill="accent1" w:themeFillTint="33"/>
          </w:tcPr>
          <w:p w14:paraId="12F94D16" w14:textId="77777777" w:rsidR="006724C2" w:rsidRPr="00080313" w:rsidRDefault="006724C2" w:rsidP="004E0D84">
            <w:pPr>
              <w:jc w:val="center"/>
              <w:rPr>
                <w:rFonts w:ascii="Arial" w:hAnsi="Arial" w:cs="Arial"/>
                <w:b/>
              </w:rPr>
            </w:pPr>
            <w:r w:rsidRPr="00080313">
              <w:rPr>
                <w:rFonts w:ascii="Arial" w:hAnsi="Arial" w:cs="Arial"/>
                <w:b/>
              </w:rPr>
              <w:t>Amendment No.</w:t>
            </w:r>
          </w:p>
        </w:tc>
        <w:tc>
          <w:tcPr>
            <w:tcW w:w="1101" w:type="dxa"/>
            <w:shd w:val="clear" w:color="auto" w:fill="DEEAF6" w:themeFill="accent1" w:themeFillTint="33"/>
          </w:tcPr>
          <w:p w14:paraId="010F1193" w14:textId="77777777" w:rsidR="006724C2" w:rsidRPr="00080313" w:rsidRDefault="006724C2" w:rsidP="004E0D84">
            <w:pPr>
              <w:jc w:val="center"/>
              <w:rPr>
                <w:rFonts w:ascii="Arial" w:hAnsi="Arial" w:cs="Arial"/>
                <w:b/>
              </w:rPr>
            </w:pPr>
            <w:r w:rsidRPr="00080313">
              <w:rPr>
                <w:rFonts w:ascii="Arial" w:hAnsi="Arial" w:cs="Arial"/>
                <w:b/>
              </w:rPr>
              <w:t>Date</w:t>
            </w:r>
          </w:p>
        </w:tc>
        <w:tc>
          <w:tcPr>
            <w:tcW w:w="1011" w:type="dxa"/>
            <w:shd w:val="clear" w:color="auto" w:fill="DEEAF6" w:themeFill="accent1" w:themeFillTint="33"/>
          </w:tcPr>
          <w:p w14:paraId="3A21D9F1" w14:textId="77777777" w:rsidR="006724C2" w:rsidRPr="00080313" w:rsidRDefault="006724C2" w:rsidP="004E0D84">
            <w:pPr>
              <w:jc w:val="center"/>
              <w:rPr>
                <w:rFonts w:ascii="Arial" w:hAnsi="Arial" w:cs="Arial"/>
                <w:b/>
              </w:rPr>
            </w:pPr>
            <w:r w:rsidRPr="00080313">
              <w:rPr>
                <w:rFonts w:ascii="Arial" w:hAnsi="Arial" w:cs="Arial"/>
                <w:b/>
              </w:rPr>
              <w:t>Section</w:t>
            </w:r>
          </w:p>
        </w:tc>
        <w:tc>
          <w:tcPr>
            <w:tcW w:w="5466" w:type="dxa"/>
            <w:shd w:val="clear" w:color="auto" w:fill="DEEAF6" w:themeFill="accent1" w:themeFillTint="33"/>
          </w:tcPr>
          <w:p w14:paraId="3FB2CC77" w14:textId="77777777" w:rsidR="006724C2" w:rsidRPr="00080313" w:rsidRDefault="006724C2" w:rsidP="004E0D84">
            <w:pPr>
              <w:jc w:val="center"/>
              <w:rPr>
                <w:rFonts w:ascii="Arial" w:hAnsi="Arial" w:cs="Arial"/>
                <w:b/>
              </w:rPr>
            </w:pPr>
            <w:r w:rsidRPr="00080313">
              <w:rPr>
                <w:rFonts w:ascii="Arial" w:hAnsi="Arial" w:cs="Arial"/>
                <w:b/>
              </w:rPr>
              <w:t>Amendment</w:t>
            </w:r>
          </w:p>
        </w:tc>
        <w:tc>
          <w:tcPr>
            <w:tcW w:w="1421" w:type="dxa"/>
            <w:shd w:val="clear" w:color="auto" w:fill="DEEAF6" w:themeFill="accent1" w:themeFillTint="33"/>
          </w:tcPr>
          <w:p w14:paraId="495AD556" w14:textId="77777777" w:rsidR="006724C2" w:rsidRPr="00080313" w:rsidRDefault="006724C2" w:rsidP="004E0D84">
            <w:pPr>
              <w:jc w:val="center"/>
              <w:rPr>
                <w:rFonts w:ascii="Arial" w:hAnsi="Arial" w:cs="Arial"/>
                <w:b/>
              </w:rPr>
            </w:pPr>
            <w:r w:rsidRPr="00080313">
              <w:rPr>
                <w:rFonts w:ascii="Arial" w:hAnsi="Arial" w:cs="Arial"/>
                <w:b/>
              </w:rPr>
              <w:t>Signature</w:t>
            </w:r>
          </w:p>
        </w:tc>
      </w:tr>
      <w:tr w:rsidR="002205DD" w:rsidRPr="00F70D18" w14:paraId="7970EE58" w14:textId="77777777" w:rsidTr="00DE6FFD">
        <w:trPr>
          <w:trHeight w:val="503"/>
        </w:trPr>
        <w:tc>
          <w:tcPr>
            <w:tcW w:w="1488" w:type="dxa"/>
          </w:tcPr>
          <w:p w14:paraId="5626F307" w14:textId="63AE404E" w:rsidR="002205DD" w:rsidRPr="00080313" w:rsidRDefault="002205DD" w:rsidP="002205DD">
            <w:pPr>
              <w:jc w:val="center"/>
              <w:rPr>
                <w:rFonts w:ascii="Arial" w:hAnsi="Arial" w:cs="Arial"/>
                <w:b/>
              </w:rPr>
            </w:pPr>
            <w:r w:rsidRPr="00D56A5B">
              <w:rPr>
                <w:rFonts w:ascii="Arial" w:hAnsi="Arial" w:cs="Arial"/>
                <w:b/>
                <w:sz w:val="18"/>
                <w:szCs w:val="18"/>
              </w:rPr>
              <w:t>04/8/24</w:t>
            </w:r>
          </w:p>
        </w:tc>
        <w:tc>
          <w:tcPr>
            <w:tcW w:w="1101" w:type="dxa"/>
          </w:tcPr>
          <w:p w14:paraId="2F462EBB" w14:textId="2EE5D424" w:rsidR="002205DD" w:rsidRPr="00080313" w:rsidRDefault="002205DD" w:rsidP="002205DD">
            <w:pPr>
              <w:jc w:val="center"/>
              <w:rPr>
                <w:rFonts w:ascii="Arial" w:hAnsi="Arial" w:cs="Arial"/>
                <w:b/>
              </w:rPr>
            </w:pPr>
            <w:r w:rsidRPr="00D56A5B">
              <w:rPr>
                <w:rFonts w:ascii="Arial" w:hAnsi="Arial" w:cs="Arial"/>
                <w:b/>
                <w:sz w:val="18"/>
                <w:szCs w:val="18"/>
              </w:rPr>
              <w:t>02</w:t>
            </w:r>
          </w:p>
        </w:tc>
        <w:tc>
          <w:tcPr>
            <w:tcW w:w="1011" w:type="dxa"/>
          </w:tcPr>
          <w:p w14:paraId="327B97F2" w14:textId="3C5A0173" w:rsidR="002205DD" w:rsidRPr="00080313" w:rsidRDefault="002205DD" w:rsidP="002205DD">
            <w:pPr>
              <w:jc w:val="center"/>
              <w:rPr>
                <w:rFonts w:ascii="Arial" w:hAnsi="Arial" w:cs="Arial"/>
                <w:b/>
              </w:rPr>
            </w:pPr>
            <w:r w:rsidRPr="00D56A5B">
              <w:rPr>
                <w:rFonts w:ascii="Arial Narrow" w:hAnsi="Arial Narrow" w:cs="Arial"/>
                <w:noProof/>
                <w:sz w:val="20"/>
                <w:szCs w:val="20"/>
              </w:rPr>
              <mc:AlternateContent>
                <mc:Choice Requires="wps">
                  <w:drawing>
                    <wp:anchor distT="0" distB="0" distL="114300" distR="114300" simplePos="0" relativeHeight="251658318" behindDoc="1" locked="0" layoutInCell="1" allowOverlap="1" wp14:anchorId="63F65C83" wp14:editId="7D47EF38">
                      <wp:simplePos x="0" y="0"/>
                      <wp:positionH relativeFrom="column">
                        <wp:posOffset>842211</wp:posOffset>
                      </wp:positionH>
                      <wp:positionV relativeFrom="paragraph">
                        <wp:posOffset>351180</wp:posOffset>
                      </wp:positionV>
                      <wp:extent cx="1057441" cy="357809"/>
                      <wp:effectExtent l="38100" t="247650" r="47625" b="252095"/>
                      <wp:wrapNone/>
                      <wp:docPr id="2117634110" name="Text Box 72"/>
                      <wp:cNvGraphicFramePr/>
                      <a:graphic xmlns:a="http://schemas.openxmlformats.org/drawingml/2006/main">
                        <a:graphicData uri="http://schemas.microsoft.com/office/word/2010/wordprocessingShape">
                          <wps:wsp>
                            <wps:cNvSpPr txBox="1"/>
                            <wps:spPr>
                              <a:xfrm rot="19852716">
                                <a:off x="0" y="0"/>
                                <a:ext cx="1057441" cy="357809"/>
                              </a:xfrm>
                              <a:prstGeom prst="rect">
                                <a:avLst/>
                              </a:prstGeom>
                              <a:solidFill>
                                <a:sysClr val="window" lastClr="FFFFFF"/>
                              </a:solidFill>
                              <a:ln w="6350">
                                <a:solidFill>
                                  <a:prstClr val="black"/>
                                </a:solidFill>
                              </a:ln>
                            </wps:spPr>
                            <wps:txbx>
                              <w:txbxContent>
                                <w:p w14:paraId="420840D2" w14:textId="77777777" w:rsidR="002205DD" w:rsidRPr="00D56A5B" w:rsidRDefault="002205DD" w:rsidP="00750863">
                                  <w:pPr>
                                    <w:jc w:val="center"/>
                                    <w:rPr>
                                      <w:b/>
                                      <w:bCs/>
                                      <w:color w:val="EE0000"/>
                                    </w:rPr>
                                  </w:pPr>
                                  <w:r w:rsidRPr="00D56A5B">
                                    <w:rPr>
                                      <w:b/>
                                      <w:bCs/>
                                      <w:color w:val="EE0000"/>
                                    </w:rPr>
                                    <w:t>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F65C83" id="_x0000_s1070" type="#_x0000_t202" style="position:absolute;left:0;text-align:left;margin-left:66.3pt;margin-top:27.65pt;width:83.25pt;height:28.15pt;rotation:-1908500fd;z-index:-2516581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" fillcolor="window" strokeweight=".5pt">
                      <v:textbox>
                        <w:txbxContent>
                          <w:p w14:paraId="420840D2" w14:textId="77777777" w:rsidR="002205DD" w:rsidRPr="00D56A5B" w:rsidRDefault="002205DD" w:rsidP="00750863">
                            <w:pPr>
                              <w:jc w:val="center"/>
                              <w:rPr>
                                <w:b/>
                                <w:bCs/>
                                <w:color w:val="EE0000"/>
                              </w:rPr>
                            </w:pPr>
                            <w:r w:rsidRPr="00D56A5B">
                              <w:rPr>
                                <w:b/>
                                <w:bCs/>
                                <w:color w:val="EE0000"/>
                              </w:rPr>
                              <w:t>Example</w:t>
                            </w:r>
                          </w:p>
                        </w:txbxContent>
                      </v:textbox>
                    </v:shape>
                  </w:pict>
                </mc:Fallback>
              </mc:AlternateContent>
            </w:r>
            <w:r w:rsidRPr="00D56A5B">
              <w:rPr>
                <w:rFonts w:ascii="Arial" w:hAnsi="Arial" w:cs="Arial"/>
                <w:b/>
                <w:sz w:val="18"/>
                <w:szCs w:val="18"/>
              </w:rPr>
              <w:t>Form 1 - Weekly Diary</w:t>
            </w:r>
            <w:r w:rsidRPr="00D56A5B">
              <w:rPr>
                <w:rFonts w:ascii="Arial" w:hAnsi="Arial" w:cs="Arial"/>
                <w:b/>
                <w:sz w:val="18"/>
                <w:szCs w:val="18"/>
              </w:rPr>
              <w:tab/>
            </w:r>
          </w:p>
        </w:tc>
        <w:tc>
          <w:tcPr>
            <w:tcW w:w="5466" w:type="dxa"/>
          </w:tcPr>
          <w:p w14:paraId="4A80FADA" w14:textId="4BB12B2F" w:rsidR="002205DD" w:rsidRPr="00080313" w:rsidRDefault="002205DD" w:rsidP="002205DD">
            <w:pPr>
              <w:jc w:val="center"/>
              <w:rPr>
                <w:rFonts w:ascii="Arial" w:hAnsi="Arial" w:cs="Arial"/>
                <w:b/>
              </w:rPr>
            </w:pPr>
            <w:r w:rsidRPr="00D56A5B">
              <w:rPr>
                <w:rFonts w:ascii="Arial" w:hAnsi="Arial" w:cs="Arial"/>
                <w:b/>
                <w:sz w:val="18"/>
                <w:szCs w:val="18"/>
              </w:rPr>
              <w:t xml:space="preserve">Additional equipment for temperature monitoring – Freezer </w:t>
            </w:r>
          </w:p>
        </w:tc>
        <w:tc>
          <w:tcPr>
            <w:tcW w:w="1421" w:type="dxa"/>
          </w:tcPr>
          <w:p w14:paraId="5124522A" w14:textId="66D27D05" w:rsidR="002205DD" w:rsidRPr="00080313" w:rsidRDefault="002205DD" w:rsidP="002205DD">
            <w:pPr>
              <w:jc w:val="center"/>
              <w:rPr>
                <w:rFonts w:ascii="Arial" w:hAnsi="Arial" w:cs="Arial"/>
                <w:b/>
              </w:rPr>
            </w:pPr>
            <w:r w:rsidRPr="00D56A5B">
              <w:rPr>
                <w:rFonts w:ascii="Arial" w:hAnsi="Arial" w:cs="Arial"/>
                <w:b/>
                <w:sz w:val="18"/>
                <w:szCs w:val="18"/>
              </w:rPr>
              <w:t>Initial here</w:t>
            </w:r>
          </w:p>
        </w:tc>
      </w:tr>
      <w:tr w:rsidR="002205DD" w:rsidRPr="00F70D18" w14:paraId="22988059" w14:textId="77777777" w:rsidTr="00DE6FFD">
        <w:trPr>
          <w:trHeight w:val="503"/>
        </w:trPr>
        <w:tc>
          <w:tcPr>
            <w:tcW w:w="1488" w:type="dxa"/>
          </w:tcPr>
          <w:p w14:paraId="7C74A50B" w14:textId="77777777" w:rsidR="002205DD" w:rsidRPr="00080313" w:rsidRDefault="002205DD" w:rsidP="002205DD">
            <w:pPr>
              <w:jc w:val="center"/>
              <w:rPr>
                <w:rFonts w:ascii="Arial" w:hAnsi="Arial" w:cs="Arial"/>
                <w:b/>
              </w:rPr>
            </w:pPr>
          </w:p>
        </w:tc>
        <w:tc>
          <w:tcPr>
            <w:tcW w:w="1101" w:type="dxa"/>
          </w:tcPr>
          <w:p w14:paraId="21EC9999" w14:textId="77777777" w:rsidR="002205DD" w:rsidRPr="00080313" w:rsidRDefault="002205DD" w:rsidP="002205DD">
            <w:pPr>
              <w:jc w:val="center"/>
              <w:rPr>
                <w:rFonts w:ascii="Arial" w:hAnsi="Arial" w:cs="Arial"/>
                <w:b/>
              </w:rPr>
            </w:pPr>
          </w:p>
        </w:tc>
        <w:tc>
          <w:tcPr>
            <w:tcW w:w="1011" w:type="dxa"/>
          </w:tcPr>
          <w:p w14:paraId="0CCD4D24" w14:textId="77777777" w:rsidR="002205DD" w:rsidRPr="00080313" w:rsidRDefault="002205DD" w:rsidP="002205DD">
            <w:pPr>
              <w:jc w:val="center"/>
              <w:rPr>
                <w:rFonts w:ascii="Arial" w:hAnsi="Arial" w:cs="Arial"/>
                <w:b/>
              </w:rPr>
            </w:pPr>
          </w:p>
        </w:tc>
        <w:tc>
          <w:tcPr>
            <w:tcW w:w="5466" w:type="dxa"/>
          </w:tcPr>
          <w:p w14:paraId="3B15074A" w14:textId="10C63878" w:rsidR="002205DD" w:rsidRPr="00080313" w:rsidRDefault="00F421D7" w:rsidP="002205DD">
            <w:pPr>
              <w:jc w:val="center"/>
              <w:rPr>
                <w:rFonts w:ascii="Arial" w:hAnsi="Arial" w:cs="Arial"/>
                <w:b/>
              </w:rPr>
            </w:pPr>
            <w:r w:rsidRPr="003821A2">
              <w:rPr>
                <w:rFonts w:ascii="Calibri" w:eastAsia="Calibri" w:hAnsi="Calibri" w:cs="Arial"/>
                <w:b/>
                <w:noProof/>
                <w:color w:val="0F243E"/>
                <w:sz w:val="28"/>
                <w:szCs w:val="28"/>
              </w:rPr>
              <mc:AlternateContent>
                <mc:Choice Requires="wps">
                  <w:drawing>
                    <wp:anchor distT="0" distB="0" distL="114300" distR="114300" simplePos="0" relativeHeight="251658317" behindDoc="0" locked="0" layoutInCell="1" allowOverlap="1" wp14:anchorId="46DDFEC2" wp14:editId="784EB52C">
                      <wp:simplePos x="0" y="0"/>
                      <wp:positionH relativeFrom="column">
                        <wp:posOffset>1408430</wp:posOffset>
                      </wp:positionH>
                      <wp:positionV relativeFrom="paragraph">
                        <wp:posOffset>203145</wp:posOffset>
                      </wp:positionV>
                      <wp:extent cx="2624447" cy="1282535"/>
                      <wp:effectExtent l="0" t="0" r="24130" b="13335"/>
                      <wp:wrapNone/>
                      <wp:docPr id="1238047853" name="Text Box 66"/>
                      <wp:cNvGraphicFramePr/>
                      <a:graphic xmlns:a="http://schemas.openxmlformats.org/drawingml/2006/main">
                        <a:graphicData uri="http://schemas.microsoft.com/office/word/2010/wordprocessingShape">
                          <wps:wsp>
                            <wps:cNvSpPr txBox="1"/>
                            <wps:spPr>
                              <a:xfrm>
                                <a:off x="0" y="0"/>
                                <a:ext cx="2624447" cy="1282535"/>
                              </a:xfrm>
                              <a:prstGeom prst="rect">
                                <a:avLst/>
                              </a:prstGeom>
                              <a:solidFill>
                                <a:schemeClr val="accent1">
                                  <a:lumMod val="20000"/>
                                  <a:lumOff val="80000"/>
                                </a:schemeClr>
                              </a:solidFill>
                              <a:ln w="6350">
                                <a:solidFill>
                                  <a:prstClr val="black"/>
                                </a:solidFill>
                                <a:prstDash val="dash"/>
                              </a:ln>
                            </wps:spPr>
                            <wps:txbx>
                              <w:txbxContent>
                                <w:p w14:paraId="3D5F1755" w14:textId="77777777" w:rsidR="002205DD" w:rsidRPr="00F421D7" w:rsidRDefault="002205DD" w:rsidP="003821A2">
                                  <w:pPr>
                                    <w:rPr>
                                      <w:rFonts w:ascii="Arial Narrow" w:hAnsi="Arial Narrow" w:cs="Arial"/>
                                      <w:sz w:val="10"/>
                                      <w:szCs w:val="10"/>
                                    </w:rPr>
                                  </w:pPr>
                                  <w:r w:rsidRPr="00F421D7">
                                    <w:rPr>
                                      <w:rFonts w:ascii="Arial Narrow" w:hAnsi="Arial Narrow"/>
                                      <w:noProof/>
                                    </w:rPr>
                                    <w:drawing>
                                      <wp:inline distT="0" distB="0" distL="0" distR="0" wp14:anchorId="7A02F1C9" wp14:editId="5E029A50">
                                        <wp:extent cx="368135" cy="368135"/>
                                        <wp:effectExtent l="0" t="0" r="0" b="0"/>
                                        <wp:docPr id="772736357" name="Graphic 67"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65821" name="Graphic 667465821" descr="Lights On with solid fill"/>
                                                <pic:cNvPicPr/>
                                              </pic:nvPicPr>
                                              <pic:blipFill>
                                                <a:blip r:embed="rId50">
                                                  <a:extLst>
                                                    <a:ext uri="{96DAC541-7B7A-43D3-8B79-37D633B846F1}">
                                                      <asvg:svgBlip xmlns:asvg="http://schemas.microsoft.com/office/drawing/2016/SVG/main" r:embed="rId51"/>
                                                    </a:ext>
                                                  </a:extLst>
                                                </a:blip>
                                                <a:stretch>
                                                  <a:fillRect/>
                                                </a:stretch>
                                              </pic:blipFill>
                                              <pic:spPr>
                                                <a:xfrm>
                                                  <a:off x="0" y="0"/>
                                                  <a:ext cx="372563" cy="372563"/>
                                                </a:xfrm>
                                                <a:prstGeom prst="rect">
                                                  <a:avLst/>
                                                </a:prstGeom>
                                              </pic:spPr>
                                            </pic:pic>
                                          </a:graphicData>
                                        </a:graphic>
                                      </wp:inline>
                                    </w:drawing>
                                  </w:r>
                                  <w:r w:rsidRPr="00F421D7">
                                    <w:rPr>
                                      <w:rFonts w:ascii="Arial Narrow" w:hAnsi="Arial Narrow" w:cs="Arial"/>
                                    </w:rPr>
                                    <w:t>Updating your food safety program should always be recorded to ensure document control is maintained and current version is used.</w:t>
                                  </w:r>
                                </w:p>
                                <w:p w14:paraId="040EFFCF" w14:textId="77777777" w:rsidR="002205DD" w:rsidRPr="00F421D7" w:rsidRDefault="002205DD" w:rsidP="003821A2">
                                  <w:pPr>
                                    <w:rPr>
                                      <w:rFonts w:ascii="Arial Narrow" w:hAnsi="Arial Narr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DFEC2" id="_x0000_s1071" type="#_x0000_t202" style="position:absolute;left:0;text-align:left;margin-left:110.9pt;margin-top:16pt;width:206.65pt;height:101pt;z-index:2516583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" fillcolor="#deeaf6 [660]" strokeweight=".5pt">
                      <v:stroke dashstyle="dash"/>
                      <v:textbox>
                        <w:txbxContent>
                          <w:p w14:paraId="3D5F1755" w14:textId="77777777" w:rsidR="002205DD" w:rsidRPr="00F421D7" w:rsidRDefault="002205DD" w:rsidP="003821A2">
                            <w:pPr>
                              <w:rPr>
                                <w:rFonts w:ascii="Arial Narrow" w:hAnsi="Arial Narrow" w:cs="Arial"/>
                                <w:sz w:val="10"/>
                                <w:szCs w:val="10"/>
                              </w:rPr>
                            </w:pPr>
                            <w:r w:rsidRPr="00F421D7">
                              <w:rPr>
                                <w:rFonts w:ascii="Arial Narrow" w:hAnsi="Arial Narrow"/>
                                <w:noProof/>
                              </w:rPr>
                              <w:drawing>
                                <wp:inline distT="0" distB="0" distL="0" distR="0" wp14:anchorId="7A02F1C9" wp14:editId="5E029A50">
                                  <wp:extent cx="368135" cy="368135"/>
                                  <wp:effectExtent l="0" t="0" r="0" b="0"/>
                                  <wp:docPr id="772736357" name="Graphic 67"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65821" name="Graphic 667465821" descr="Lights On with solid fill"/>
                                          <pic:cNvPicPr/>
                                        </pic:nvPicPr>
                                        <pic:blipFill>
                                          <a:blip r:embed="rId50">
                                            <a:extLst>
                                              <a:ext uri="{96DAC541-7B7A-43D3-8B79-37D633B846F1}">
                                                <asvg:svgBlip xmlns:asvg="http://schemas.microsoft.com/office/drawing/2016/SVG/main" r:embed="rId51"/>
                                              </a:ext>
                                            </a:extLst>
                                          </a:blip>
                                          <a:stretch>
                                            <a:fillRect/>
                                          </a:stretch>
                                        </pic:blipFill>
                                        <pic:spPr>
                                          <a:xfrm>
                                            <a:off x="0" y="0"/>
                                            <a:ext cx="372563" cy="372563"/>
                                          </a:xfrm>
                                          <a:prstGeom prst="rect">
                                            <a:avLst/>
                                          </a:prstGeom>
                                        </pic:spPr>
                                      </pic:pic>
                                    </a:graphicData>
                                  </a:graphic>
                                </wp:inline>
                              </w:drawing>
                            </w:r>
                            <w:r w:rsidRPr="00F421D7">
                              <w:rPr>
                                <w:rFonts w:ascii="Arial Narrow" w:hAnsi="Arial Narrow" w:cs="Arial"/>
                              </w:rPr>
                              <w:t>Updating your food safety program should always be recorded to ensure document control is maintained and current version is used.</w:t>
                            </w:r>
                          </w:p>
                          <w:p w14:paraId="040EFFCF" w14:textId="77777777" w:rsidR="002205DD" w:rsidRPr="00F421D7" w:rsidRDefault="002205DD" w:rsidP="003821A2">
                            <w:pPr>
                              <w:rPr>
                                <w:rFonts w:ascii="Arial Narrow" w:hAnsi="Arial Narrow"/>
                              </w:rPr>
                            </w:pPr>
                          </w:p>
                        </w:txbxContent>
                      </v:textbox>
                    </v:shape>
                  </w:pict>
                </mc:Fallback>
              </mc:AlternateContent>
            </w:r>
          </w:p>
        </w:tc>
        <w:tc>
          <w:tcPr>
            <w:tcW w:w="1421" w:type="dxa"/>
          </w:tcPr>
          <w:p w14:paraId="30C577FA" w14:textId="77777777" w:rsidR="002205DD" w:rsidRPr="00080313" w:rsidRDefault="002205DD" w:rsidP="002205DD">
            <w:pPr>
              <w:jc w:val="center"/>
              <w:rPr>
                <w:rFonts w:ascii="Arial" w:hAnsi="Arial" w:cs="Arial"/>
                <w:b/>
              </w:rPr>
            </w:pPr>
          </w:p>
        </w:tc>
      </w:tr>
      <w:tr w:rsidR="002205DD" w:rsidRPr="00F70D18" w14:paraId="1FC1A481" w14:textId="77777777" w:rsidTr="00DE6FFD">
        <w:trPr>
          <w:trHeight w:val="503"/>
        </w:trPr>
        <w:tc>
          <w:tcPr>
            <w:tcW w:w="1488" w:type="dxa"/>
          </w:tcPr>
          <w:p w14:paraId="4F809798" w14:textId="77777777" w:rsidR="002205DD" w:rsidRPr="00F70D18" w:rsidRDefault="002205DD" w:rsidP="002205DD">
            <w:pPr>
              <w:jc w:val="center"/>
              <w:rPr>
                <w:rFonts w:ascii="Arial Narrow" w:hAnsi="Arial Narrow" w:cs="Arial"/>
                <w:b/>
              </w:rPr>
            </w:pPr>
          </w:p>
        </w:tc>
        <w:tc>
          <w:tcPr>
            <w:tcW w:w="1101" w:type="dxa"/>
          </w:tcPr>
          <w:p w14:paraId="13448414" w14:textId="77777777" w:rsidR="002205DD" w:rsidRPr="00F70D18" w:rsidRDefault="002205DD" w:rsidP="002205DD">
            <w:pPr>
              <w:jc w:val="center"/>
              <w:rPr>
                <w:rFonts w:ascii="Arial Narrow" w:hAnsi="Arial Narrow" w:cs="Arial"/>
                <w:b/>
              </w:rPr>
            </w:pPr>
          </w:p>
        </w:tc>
        <w:tc>
          <w:tcPr>
            <w:tcW w:w="1011" w:type="dxa"/>
          </w:tcPr>
          <w:p w14:paraId="468BAF48" w14:textId="77777777" w:rsidR="002205DD" w:rsidRPr="00F70D18" w:rsidRDefault="002205DD" w:rsidP="002205DD">
            <w:pPr>
              <w:jc w:val="center"/>
              <w:rPr>
                <w:rFonts w:ascii="Arial Narrow" w:hAnsi="Arial Narrow" w:cs="Arial"/>
                <w:b/>
              </w:rPr>
            </w:pPr>
          </w:p>
        </w:tc>
        <w:tc>
          <w:tcPr>
            <w:tcW w:w="5466" w:type="dxa"/>
          </w:tcPr>
          <w:p w14:paraId="77D049F3" w14:textId="1BE2792E" w:rsidR="002205DD" w:rsidRPr="00F70D18" w:rsidRDefault="002205DD" w:rsidP="002205DD">
            <w:pPr>
              <w:jc w:val="center"/>
              <w:rPr>
                <w:rFonts w:ascii="Arial Narrow" w:hAnsi="Arial Narrow" w:cs="Arial"/>
                <w:b/>
              </w:rPr>
            </w:pPr>
          </w:p>
        </w:tc>
        <w:tc>
          <w:tcPr>
            <w:tcW w:w="1421" w:type="dxa"/>
          </w:tcPr>
          <w:p w14:paraId="0CB1E598" w14:textId="77777777" w:rsidR="002205DD" w:rsidRPr="00F70D18" w:rsidRDefault="002205DD" w:rsidP="002205DD">
            <w:pPr>
              <w:jc w:val="center"/>
              <w:rPr>
                <w:rFonts w:ascii="Arial Narrow" w:hAnsi="Arial Narrow" w:cs="Arial"/>
                <w:b/>
              </w:rPr>
            </w:pPr>
          </w:p>
        </w:tc>
      </w:tr>
      <w:tr w:rsidR="002205DD" w:rsidRPr="00F70D18" w14:paraId="04EF5DF4" w14:textId="77777777" w:rsidTr="00DE6FFD">
        <w:trPr>
          <w:trHeight w:val="503"/>
        </w:trPr>
        <w:tc>
          <w:tcPr>
            <w:tcW w:w="1488" w:type="dxa"/>
          </w:tcPr>
          <w:p w14:paraId="62D0A9C0" w14:textId="77777777" w:rsidR="002205DD" w:rsidRPr="00F70D18" w:rsidRDefault="002205DD" w:rsidP="002205DD">
            <w:pPr>
              <w:jc w:val="center"/>
              <w:rPr>
                <w:rFonts w:ascii="Arial Narrow" w:hAnsi="Arial Narrow" w:cs="Arial"/>
                <w:b/>
              </w:rPr>
            </w:pPr>
          </w:p>
        </w:tc>
        <w:tc>
          <w:tcPr>
            <w:tcW w:w="1101" w:type="dxa"/>
          </w:tcPr>
          <w:p w14:paraId="7A0D1020" w14:textId="77777777" w:rsidR="002205DD" w:rsidRPr="00F70D18" w:rsidRDefault="002205DD" w:rsidP="002205DD">
            <w:pPr>
              <w:jc w:val="center"/>
              <w:rPr>
                <w:rFonts w:ascii="Arial Narrow" w:hAnsi="Arial Narrow" w:cs="Arial"/>
                <w:b/>
              </w:rPr>
            </w:pPr>
          </w:p>
        </w:tc>
        <w:tc>
          <w:tcPr>
            <w:tcW w:w="1011" w:type="dxa"/>
          </w:tcPr>
          <w:p w14:paraId="6230929C" w14:textId="77777777" w:rsidR="002205DD" w:rsidRPr="00F70D18" w:rsidRDefault="002205DD" w:rsidP="002205DD">
            <w:pPr>
              <w:jc w:val="center"/>
              <w:rPr>
                <w:rFonts w:ascii="Arial Narrow" w:hAnsi="Arial Narrow" w:cs="Arial"/>
                <w:b/>
              </w:rPr>
            </w:pPr>
          </w:p>
        </w:tc>
        <w:tc>
          <w:tcPr>
            <w:tcW w:w="5466" w:type="dxa"/>
          </w:tcPr>
          <w:p w14:paraId="7C755597" w14:textId="0E961817" w:rsidR="002205DD" w:rsidRPr="00F70D18" w:rsidRDefault="002205DD" w:rsidP="002205DD">
            <w:pPr>
              <w:jc w:val="center"/>
              <w:rPr>
                <w:rFonts w:ascii="Arial Narrow" w:hAnsi="Arial Narrow" w:cs="Arial"/>
                <w:b/>
              </w:rPr>
            </w:pPr>
          </w:p>
        </w:tc>
        <w:tc>
          <w:tcPr>
            <w:tcW w:w="1421" w:type="dxa"/>
          </w:tcPr>
          <w:p w14:paraId="3C6189C7" w14:textId="447976DF" w:rsidR="002205DD" w:rsidRPr="00F70D18" w:rsidRDefault="002205DD" w:rsidP="002205DD">
            <w:pPr>
              <w:jc w:val="center"/>
              <w:rPr>
                <w:rFonts w:ascii="Arial Narrow" w:hAnsi="Arial Narrow" w:cs="Arial"/>
                <w:b/>
              </w:rPr>
            </w:pPr>
          </w:p>
        </w:tc>
      </w:tr>
      <w:tr w:rsidR="002205DD" w:rsidRPr="00F70D18" w14:paraId="0056DD3B" w14:textId="77777777" w:rsidTr="00DE6FFD">
        <w:trPr>
          <w:trHeight w:val="503"/>
        </w:trPr>
        <w:tc>
          <w:tcPr>
            <w:tcW w:w="1488" w:type="dxa"/>
          </w:tcPr>
          <w:p w14:paraId="6DF41821" w14:textId="77777777" w:rsidR="002205DD" w:rsidRPr="00F70D18" w:rsidRDefault="002205DD" w:rsidP="002205DD">
            <w:pPr>
              <w:jc w:val="center"/>
              <w:rPr>
                <w:rFonts w:ascii="Arial Narrow" w:hAnsi="Arial Narrow" w:cs="Arial"/>
                <w:b/>
              </w:rPr>
            </w:pPr>
          </w:p>
        </w:tc>
        <w:tc>
          <w:tcPr>
            <w:tcW w:w="1101" w:type="dxa"/>
          </w:tcPr>
          <w:p w14:paraId="484E968F" w14:textId="77777777" w:rsidR="002205DD" w:rsidRPr="00F70D18" w:rsidRDefault="002205DD" w:rsidP="002205DD">
            <w:pPr>
              <w:jc w:val="center"/>
              <w:rPr>
                <w:rFonts w:ascii="Arial Narrow" w:hAnsi="Arial Narrow" w:cs="Arial"/>
                <w:b/>
              </w:rPr>
            </w:pPr>
          </w:p>
        </w:tc>
        <w:tc>
          <w:tcPr>
            <w:tcW w:w="1011" w:type="dxa"/>
          </w:tcPr>
          <w:p w14:paraId="09F2CD6F" w14:textId="77777777" w:rsidR="002205DD" w:rsidRPr="00F70D18" w:rsidRDefault="002205DD" w:rsidP="002205DD">
            <w:pPr>
              <w:jc w:val="center"/>
              <w:rPr>
                <w:rFonts w:ascii="Arial Narrow" w:hAnsi="Arial Narrow" w:cs="Arial"/>
                <w:b/>
              </w:rPr>
            </w:pPr>
          </w:p>
        </w:tc>
        <w:tc>
          <w:tcPr>
            <w:tcW w:w="5466" w:type="dxa"/>
          </w:tcPr>
          <w:p w14:paraId="42BFDADD" w14:textId="72B4FAD6" w:rsidR="002205DD" w:rsidRPr="00F70D18" w:rsidRDefault="002205DD" w:rsidP="002205DD">
            <w:pPr>
              <w:jc w:val="center"/>
              <w:rPr>
                <w:rFonts w:ascii="Arial Narrow" w:hAnsi="Arial Narrow" w:cs="Arial"/>
                <w:b/>
              </w:rPr>
            </w:pPr>
          </w:p>
        </w:tc>
        <w:tc>
          <w:tcPr>
            <w:tcW w:w="1421" w:type="dxa"/>
          </w:tcPr>
          <w:p w14:paraId="553C2B52" w14:textId="220ABB75" w:rsidR="002205DD" w:rsidRPr="00F70D18" w:rsidRDefault="002205DD" w:rsidP="002205DD">
            <w:pPr>
              <w:jc w:val="center"/>
              <w:rPr>
                <w:rFonts w:ascii="Arial Narrow" w:hAnsi="Arial Narrow" w:cs="Arial"/>
                <w:b/>
              </w:rPr>
            </w:pPr>
          </w:p>
        </w:tc>
      </w:tr>
      <w:tr w:rsidR="002205DD" w:rsidRPr="00F70D18" w14:paraId="315CE1A0" w14:textId="77777777" w:rsidTr="00DE6FFD">
        <w:trPr>
          <w:trHeight w:val="503"/>
        </w:trPr>
        <w:tc>
          <w:tcPr>
            <w:tcW w:w="1488" w:type="dxa"/>
          </w:tcPr>
          <w:p w14:paraId="1F71DE40" w14:textId="77777777" w:rsidR="002205DD" w:rsidRPr="00F70D18" w:rsidRDefault="002205DD" w:rsidP="002205DD">
            <w:pPr>
              <w:jc w:val="center"/>
              <w:rPr>
                <w:rFonts w:ascii="Arial Narrow" w:hAnsi="Arial Narrow" w:cs="Arial"/>
                <w:b/>
              </w:rPr>
            </w:pPr>
          </w:p>
        </w:tc>
        <w:tc>
          <w:tcPr>
            <w:tcW w:w="1101" w:type="dxa"/>
          </w:tcPr>
          <w:p w14:paraId="6E681178" w14:textId="77777777" w:rsidR="002205DD" w:rsidRPr="00F70D18" w:rsidRDefault="002205DD" w:rsidP="002205DD">
            <w:pPr>
              <w:jc w:val="center"/>
              <w:rPr>
                <w:rFonts w:ascii="Arial Narrow" w:hAnsi="Arial Narrow" w:cs="Arial"/>
                <w:b/>
              </w:rPr>
            </w:pPr>
          </w:p>
        </w:tc>
        <w:tc>
          <w:tcPr>
            <w:tcW w:w="1011" w:type="dxa"/>
          </w:tcPr>
          <w:p w14:paraId="2973171D" w14:textId="77777777" w:rsidR="002205DD" w:rsidRPr="00F70D18" w:rsidRDefault="002205DD" w:rsidP="002205DD">
            <w:pPr>
              <w:jc w:val="center"/>
              <w:rPr>
                <w:rFonts w:ascii="Arial Narrow" w:hAnsi="Arial Narrow" w:cs="Arial"/>
                <w:b/>
              </w:rPr>
            </w:pPr>
          </w:p>
        </w:tc>
        <w:tc>
          <w:tcPr>
            <w:tcW w:w="5466" w:type="dxa"/>
          </w:tcPr>
          <w:p w14:paraId="3F4A8A61" w14:textId="77D924F6" w:rsidR="002205DD" w:rsidRPr="00F70D18" w:rsidRDefault="002205DD" w:rsidP="002205DD">
            <w:pPr>
              <w:jc w:val="center"/>
              <w:rPr>
                <w:rFonts w:ascii="Arial Narrow" w:hAnsi="Arial Narrow" w:cs="Arial"/>
                <w:b/>
              </w:rPr>
            </w:pPr>
          </w:p>
        </w:tc>
        <w:tc>
          <w:tcPr>
            <w:tcW w:w="1421" w:type="dxa"/>
          </w:tcPr>
          <w:p w14:paraId="29AB72B9" w14:textId="77777777" w:rsidR="002205DD" w:rsidRPr="00F70D18" w:rsidRDefault="002205DD" w:rsidP="002205DD">
            <w:pPr>
              <w:jc w:val="center"/>
              <w:rPr>
                <w:rFonts w:ascii="Arial Narrow" w:hAnsi="Arial Narrow" w:cs="Arial"/>
                <w:b/>
              </w:rPr>
            </w:pPr>
          </w:p>
        </w:tc>
      </w:tr>
      <w:tr w:rsidR="002205DD" w:rsidRPr="00F70D18" w14:paraId="1B12C5E4" w14:textId="77777777" w:rsidTr="00DE6FFD">
        <w:trPr>
          <w:trHeight w:val="503"/>
        </w:trPr>
        <w:tc>
          <w:tcPr>
            <w:tcW w:w="1488" w:type="dxa"/>
          </w:tcPr>
          <w:p w14:paraId="5348765D" w14:textId="77777777" w:rsidR="002205DD" w:rsidRPr="00F70D18" w:rsidRDefault="002205DD" w:rsidP="002205DD">
            <w:pPr>
              <w:jc w:val="center"/>
              <w:rPr>
                <w:rFonts w:ascii="Arial Narrow" w:hAnsi="Arial Narrow" w:cs="Arial"/>
                <w:b/>
              </w:rPr>
            </w:pPr>
          </w:p>
        </w:tc>
        <w:tc>
          <w:tcPr>
            <w:tcW w:w="1101" w:type="dxa"/>
          </w:tcPr>
          <w:p w14:paraId="1DF1B351" w14:textId="77777777" w:rsidR="002205DD" w:rsidRPr="00F70D18" w:rsidRDefault="002205DD" w:rsidP="002205DD">
            <w:pPr>
              <w:jc w:val="center"/>
              <w:rPr>
                <w:rFonts w:ascii="Arial Narrow" w:hAnsi="Arial Narrow" w:cs="Arial"/>
                <w:b/>
              </w:rPr>
            </w:pPr>
          </w:p>
        </w:tc>
        <w:tc>
          <w:tcPr>
            <w:tcW w:w="1011" w:type="dxa"/>
          </w:tcPr>
          <w:p w14:paraId="5C78E29F" w14:textId="77777777" w:rsidR="002205DD" w:rsidRPr="00F70D18" w:rsidRDefault="002205DD" w:rsidP="002205DD">
            <w:pPr>
              <w:jc w:val="center"/>
              <w:rPr>
                <w:rFonts w:ascii="Arial Narrow" w:hAnsi="Arial Narrow" w:cs="Arial"/>
                <w:b/>
              </w:rPr>
            </w:pPr>
          </w:p>
        </w:tc>
        <w:tc>
          <w:tcPr>
            <w:tcW w:w="5466" w:type="dxa"/>
          </w:tcPr>
          <w:p w14:paraId="249AD072" w14:textId="3D1F8E26" w:rsidR="002205DD" w:rsidRPr="00F70D18" w:rsidRDefault="002205DD" w:rsidP="002205DD">
            <w:pPr>
              <w:jc w:val="center"/>
              <w:rPr>
                <w:rFonts w:ascii="Arial Narrow" w:hAnsi="Arial Narrow" w:cs="Arial"/>
                <w:b/>
              </w:rPr>
            </w:pPr>
          </w:p>
        </w:tc>
        <w:tc>
          <w:tcPr>
            <w:tcW w:w="1421" w:type="dxa"/>
          </w:tcPr>
          <w:p w14:paraId="623B615B" w14:textId="77777777" w:rsidR="002205DD" w:rsidRPr="00F70D18" w:rsidRDefault="002205DD" w:rsidP="002205DD">
            <w:pPr>
              <w:jc w:val="center"/>
              <w:rPr>
                <w:rFonts w:ascii="Arial Narrow" w:hAnsi="Arial Narrow" w:cs="Arial"/>
                <w:b/>
              </w:rPr>
            </w:pPr>
          </w:p>
        </w:tc>
      </w:tr>
      <w:tr w:rsidR="002205DD" w:rsidRPr="00F70D18" w14:paraId="5128286B" w14:textId="77777777" w:rsidTr="00DE6FFD">
        <w:trPr>
          <w:trHeight w:val="503"/>
        </w:trPr>
        <w:tc>
          <w:tcPr>
            <w:tcW w:w="1488" w:type="dxa"/>
          </w:tcPr>
          <w:p w14:paraId="3A3E6989" w14:textId="77777777" w:rsidR="002205DD" w:rsidRPr="00F70D18" w:rsidRDefault="002205DD" w:rsidP="002205DD">
            <w:pPr>
              <w:jc w:val="center"/>
              <w:rPr>
                <w:rFonts w:ascii="Arial Narrow" w:hAnsi="Arial Narrow" w:cs="Arial"/>
                <w:b/>
              </w:rPr>
            </w:pPr>
          </w:p>
        </w:tc>
        <w:tc>
          <w:tcPr>
            <w:tcW w:w="1101" w:type="dxa"/>
          </w:tcPr>
          <w:p w14:paraId="07637EF8" w14:textId="77777777" w:rsidR="002205DD" w:rsidRPr="00F70D18" w:rsidRDefault="002205DD" w:rsidP="002205DD">
            <w:pPr>
              <w:jc w:val="center"/>
              <w:rPr>
                <w:rFonts w:ascii="Arial Narrow" w:hAnsi="Arial Narrow" w:cs="Arial"/>
                <w:b/>
              </w:rPr>
            </w:pPr>
          </w:p>
        </w:tc>
        <w:tc>
          <w:tcPr>
            <w:tcW w:w="1011" w:type="dxa"/>
          </w:tcPr>
          <w:p w14:paraId="0F0AAD8A" w14:textId="77777777" w:rsidR="002205DD" w:rsidRPr="00F70D18" w:rsidRDefault="002205DD" w:rsidP="002205DD">
            <w:pPr>
              <w:jc w:val="center"/>
              <w:rPr>
                <w:rFonts w:ascii="Arial Narrow" w:hAnsi="Arial Narrow" w:cs="Arial"/>
                <w:b/>
              </w:rPr>
            </w:pPr>
          </w:p>
        </w:tc>
        <w:tc>
          <w:tcPr>
            <w:tcW w:w="5466" w:type="dxa"/>
          </w:tcPr>
          <w:p w14:paraId="27B03883" w14:textId="259EE870" w:rsidR="002205DD" w:rsidRPr="00F70D18" w:rsidRDefault="002205DD" w:rsidP="002205DD">
            <w:pPr>
              <w:jc w:val="center"/>
              <w:rPr>
                <w:rFonts w:ascii="Arial Narrow" w:hAnsi="Arial Narrow" w:cs="Arial"/>
                <w:b/>
              </w:rPr>
            </w:pPr>
          </w:p>
        </w:tc>
        <w:tc>
          <w:tcPr>
            <w:tcW w:w="1421" w:type="dxa"/>
          </w:tcPr>
          <w:p w14:paraId="2E74C7F7" w14:textId="77777777" w:rsidR="002205DD" w:rsidRPr="00F70D18" w:rsidRDefault="002205DD" w:rsidP="002205DD">
            <w:pPr>
              <w:jc w:val="center"/>
              <w:rPr>
                <w:rFonts w:ascii="Arial Narrow" w:hAnsi="Arial Narrow" w:cs="Arial"/>
                <w:b/>
              </w:rPr>
            </w:pPr>
          </w:p>
        </w:tc>
      </w:tr>
      <w:tr w:rsidR="002205DD" w:rsidRPr="00F70D18" w14:paraId="0BF2F1FB" w14:textId="77777777" w:rsidTr="00DE6FFD">
        <w:trPr>
          <w:trHeight w:val="503"/>
        </w:trPr>
        <w:tc>
          <w:tcPr>
            <w:tcW w:w="1488" w:type="dxa"/>
          </w:tcPr>
          <w:p w14:paraId="0CA37AF9" w14:textId="77777777" w:rsidR="002205DD" w:rsidRPr="00F70D18" w:rsidRDefault="002205DD" w:rsidP="002205DD">
            <w:pPr>
              <w:jc w:val="center"/>
              <w:rPr>
                <w:rFonts w:ascii="Arial Narrow" w:hAnsi="Arial Narrow" w:cs="Arial"/>
                <w:b/>
              </w:rPr>
            </w:pPr>
          </w:p>
        </w:tc>
        <w:tc>
          <w:tcPr>
            <w:tcW w:w="1101" w:type="dxa"/>
          </w:tcPr>
          <w:p w14:paraId="76B15DB9" w14:textId="77777777" w:rsidR="002205DD" w:rsidRPr="00F70D18" w:rsidRDefault="002205DD" w:rsidP="002205DD">
            <w:pPr>
              <w:jc w:val="center"/>
              <w:rPr>
                <w:rFonts w:ascii="Arial Narrow" w:hAnsi="Arial Narrow" w:cs="Arial"/>
                <w:b/>
              </w:rPr>
            </w:pPr>
          </w:p>
        </w:tc>
        <w:tc>
          <w:tcPr>
            <w:tcW w:w="1011" w:type="dxa"/>
          </w:tcPr>
          <w:p w14:paraId="0D65760D" w14:textId="77777777" w:rsidR="002205DD" w:rsidRPr="00F70D18" w:rsidRDefault="002205DD" w:rsidP="002205DD">
            <w:pPr>
              <w:jc w:val="center"/>
              <w:rPr>
                <w:rFonts w:ascii="Arial Narrow" w:hAnsi="Arial Narrow" w:cs="Arial"/>
                <w:b/>
              </w:rPr>
            </w:pPr>
          </w:p>
        </w:tc>
        <w:tc>
          <w:tcPr>
            <w:tcW w:w="5466" w:type="dxa"/>
          </w:tcPr>
          <w:p w14:paraId="086E7D4F" w14:textId="34A4C432" w:rsidR="002205DD" w:rsidRPr="00F70D18" w:rsidRDefault="002205DD" w:rsidP="002205DD">
            <w:pPr>
              <w:jc w:val="center"/>
              <w:rPr>
                <w:rFonts w:ascii="Arial Narrow" w:hAnsi="Arial Narrow" w:cs="Arial"/>
                <w:b/>
              </w:rPr>
            </w:pPr>
          </w:p>
        </w:tc>
        <w:tc>
          <w:tcPr>
            <w:tcW w:w="1421" w:type="dxa"/>
          </w:tcPr>
          <w:p w14:paraId="11C9F61A" w14:textId="77777777" w:rsidR="002205DD" w:rsidRPr="00F70D18" w:rsidRDefault="002205DD" w:rsidP="002205DD">
            <w:pPr>
              <w:jc w:val="center"/>
              <w:rPr>
                <w:rFonts w:ascii="Arial Narrow" w:hAnsi="Arial Narrow" w:cs="Arial"/>
                <w:b/>
              </w:rPr>
            </w:pPr>
          </w:p>
        </w:tc>
      </w:tr>
      <w:tr w:rsidR="002205DD" w:rsidRPr="00F70D18" w14:paraId="0926C16D" w14:textId="77777777" w:rsidTr="00DE6FFD">
        <w:trPr>
          <w:trHeight w:val="503"/>
        </w:trPr>
        <w:tc>
          <w:tcPr>
            <w:tcW w:w="1488" w:type="dxa"/>
          </w:tcPr>
          <w:p w14:paraId="0239D5F2" w14:textId="77777777" w:rsidR="002205DD" w:rsidRPr="00F70D18" w:rsidRDefault="002205DD" w:rsidP="002205DD">
            <w:pPr>
              <w:jc w:val="center"/>
              <w:rPr>
                <w:rFonts w:ascii="Arial Narrow" w:hAnsi="Arial Narrow" w:cs="Arial"/>
                <w:b/>
              </w:rPr>
            </w:pPr>
          </w:p>
        </w:tc>
        <w:tc>
          <w:tcPr>
            <w:tcW w:w="1101" w:type="dxa"/>
          </w:tcPr>
          <w:p w14:paraId="7FD15B62" w14:textId="77777777" w:rsidR="002205DD" w:rsidRPr="00F70D18" w:rsidRDefault="002205DD" w:rsidP="002205DD">
            <w:pPr>
              <w:jc w:val="center"/>
              <w:rPr>
                <w:rFonts w:ascii="Arial Narrow" w:hAnsi="Arial Narrow" w:cs="Arial"/>
                <w:b/>
              </w:rPr>
            </w:pPr>
          </w:p>
        </w:tc>
        <w:tc>
          <w:tcPr>
            <w:tcW w:w="1011" w:type="dxa"/>
          </w:tcPr>
          <w:p w14:paraId="1DABC0D5" w14:textId="77777777" w:rsidR="002205DD" w:rsidRPr="00F70D18" w:rsidRDefault="002205DD" w:rsidP="002205DD">
            <w:pPr>
              <w:jc w:val="center"/>
              <w:rPr>
                <w:rFonts w:ascii="Arial Narrow" w:hAnsi="Arial Narrow" w:cs="Arial"/>
                <w:b/>
              </w:rPr>
            </w:pPr>
          </w:p>
        </w:tc>
        <w:tc>
          <w:tcPr>
            <w:tcW w:w="5466" w:type="dxa"/>
          </w:tcPr>
          <w:p w14:paraId="61116A18" w14:textId="26066166" w:rsidR="002205DD" w:rsidRPr="00F70D18" w:rsidRDefault="002205DD" w:rsidP="002205DD">
            <w:pPr>
              <w:jc w:val="center"/>
              <w:rPr>
                <w:rFonts w:ascii="Arial Narrow" w:hAnsi="Arial Narrow" w:cs="Arial"/>
                <w:b/>
              </w:rPr>
            </w:pPr>
          </w:p>
        </w:tc>
        <w:tc>
          <w:tcPr>
            <w:tcW w:w="1421" w:type="dxa"/>
          </w:tcPr>
          <w:p w14:paraId="741FF5D4" w14:textId="77777777" w:rsidR="002205DD" w:rsidRPr="00F70D18" w:rsidRDefault="002205DD" w:rsidP="002205DD">
            <w:pPr>
              <w:jc w:val="center"/>
              <w:rPr>
                <w:rFonts w:ascii="Arial Narrow" w:hAnsi="Arial Narrow" w:cs="Arial"/>
                <w:b/>
              </w:rPr>
            </w:pPr>
          </w:p>
        </w:tc>
      </w:tr>
      <w:tr w:rsidR="002205DD" w:rsidRPr="00F70D18" w14:paraId="2FF81CBD" w14:textId="77777777" w:rsidTr="00DE6FFD">
        <w:trPr>
          <w:trHeight w:val="503"/>
        </w:trPr>
        <w:tc>
          <w:tcPr>
            <w:tcW w:w="1488" w:type="dxa"/>
          </w:tcPr>
          <w:p w14:paraId="2ED72C5E" w14:textId="77777777" w:rsidR="002205DD" w:rsidRPr="00F70D18" w:rsidRDefault="002205DD" w:rsidP="002205DD">
            <w:pPr>
              <w:jc w:val="center"/>
              <w:rPr>
                <w:rFonts w:ascii="Arial Narrow" w:hAnsi="Arial Narrow" w:cs="Arial"/>
                <w:b/>
              </w:rPr>
            </w:pPr>
          </w:p>
        </w:tc>
        <w:tc>
          <w:tcPr>
            <w:tcW w:w="1101" w:type="dxa"/>
          </w:tcPr>
          <w:p w14:paraId="0FCDEDB7" w14:textId="77777777" w:rsidR="002205DD" w:rsidRPr="00F70D18" w:rsidRDefault="002205DD" w:rsidP="002205DD">
            <w:pPr>
              <w:jc w:val="center"/>
              <w:rPr>
                <w:rFonts w:ascii="Arial Narrow" w:hAnsi="Arial Narrow" w:cs="Arial"/>
                <w:b/>
              </w:rPr>
            </w:pPr>
          </w:p>
        </w:tc>
        <w:tc>
          <w:tcPr>
            <w:tcW w:w="1011" w:type="dxa"/>
          </w:tcPr>
          <w:p w14:paraId="6A25379B" w14:textId="77777777" w:rsidR="002205DD" w:rsidRPr="00F70D18" w:rsidRDefault="002205DD" w:rsidP="002205DD">
            <w:pPr>
              <w:jc w:val="center"/>
              <w:rPr>
                <w:rFonts w:ascii="Arial Narrow" w:hAnsi="Arial Narrow" w:cs="Arial"/>
                <w:b/>
              </w:rPr>
            </w:pPr>
          </w:p>
        </w:tc>
        <w:tc>
          <w:tcPr>
            <w:tcW w:w="5466" w:type="dxa"/>
          </w:tcPr>
          <w:p w14:paraId="30D32301" w14:textId="6D5B9AA4" w:rsidR="002205DD" w:rsidRPr="00F70D18" w:rsidRDefault="002205DD" w:rsidP="002205DD">
            <w:pPr>
              <w:jc w:val="center"/>
              <w:rPr>
                <w:rFonts w:ascii="Arial Narrow" w:hAnsi="Arial Narrow" w:cs="Arial"/>
                <w:b/>
              </w:rPr>
            </w:pPr>
          </w:p>
        </w:tc>
        <w:tc>
          <w:tcPr>
            <w:tcW w:w="1421" w:type="dxa"/>
          </w:tcPr>
          <w:p w14:paraId="2EF2B435" w14:textId="77777777" w:rsidR="002205DD" w:rsidRPr="00F70D18" w:rsidRDefault="002205DD" w:rsidP="002205DD">
            <w:pPr>
              <w:jc w:val="center"/>
              <w:rPr>
                <w:rFonts w:ascii="Arial Narrow" w:hAnsi="Arial Narrow" w:cs="Arial"/>
                <w:b/>
              </w:rPr>
            </w:pPr>
          </w:p>
        </w:tc>
      </w:tr>
      <w:tr w:rsidR="002205DD" w:rsidRPr="00F70D18" w14:paraId="4DF4FB90" w14:textId="77777777" w:rsidTr="00DE6FFD">
        <w:trPr>
          <w:trHeight w:val="503"/>
        </w:trPr>
        <w:tc>
          <w:tcPr>
            <w:tcW w:w="1488" w:type="dxa"/>
          </w:tcPr>
          <w:p w14:paraId="5C733D13" w14:textId="77777777" w:rsidR="002205DD" w:rsidRPr="00F70D18" w:rsidRDefault="002205DD" w:rsidP="002205DD">
            <w:pPr>
              <w:jc w:val="center"/>
              <w:rPr>
                <w:rFonts w:ascii="Arial Narrow" w:hAnsi="Arial Narrow" w:cs="Arial"/>
                <w:b/>
              </w:rPr>
            </w:pPr>
          </w:p>
        </w:tc>
        <w:tc>
          <w:tcPr>
            <w:tcW w:w="1101" w:type="dxa"/>
          </w:tcPr>
          <w:p w14:paraId="4BFAE781" w14:textId="77777777" w:rsidR="002205DD" w:rsidRPr="00F70D18" w:rsidRDefault="002205DD" w:rsidP="002205DD">
            <w:pPr>
              <w:jc w:val="center"/>
              <w:rPr>
                <w:rFonts w:ascii="Arial Narrow" w:hAnsi="Arial Narrow" w:cs="Arial"/>
                <w:b/>
              </w:rPr>
            </w:pPr>
          </w:p>
        </w:tc>
        <w:tc>
          <w:tcPr>
            <w:tcW w:w="1011" w:type="dxa"/>
          </w:tcPr>
          <w:p w14:paraId="73902563" w14:textId="77777777" w:rsidR="002205DD" w:rsidRPr="00F70D18" w:rsidRDefault="002205DD" w:rsidP="002205DD">
            <w:pPr>
              <w:jc w:val="center"/>
              <w:rPr>
                <w:rFonts w:ascii="Arial Narrow" w:hAnsi="Arial Narrow" w:cs="Arial"/>
                <w:b/>
              </w:rPr>
            </w:pPr>
          </w:p>
        </w:tc>
        <w:tc>
          <w:tcPr>
            <w:tcW w:w="5466" w:type="dxa"/>
          </w:tcPr>
          <w:p w14:paraId="7BF74BE2" w14:textId="2DBCB8B5" w:rsidR="002205DD" w:rsidRPr="00F70D18" w:rsidRDefault="002205DD" w:rsidP="002205DD">
            <w:pPr>
              <w:jc w:val="center"/>
              <w:rPr>
                <w:rFonts w:ascii="Arial Narrow" w:hAnsi="Arial Narrow" w:cs="Arial"/>
                <w:b/>
              </w:rPr>
            </w:pPr>
          </w:p>
        </w:tc>
        <w:tc>
          <w:tcPr>
            <w:tcW w:w="1421" w:type="dxa"/>
          </w:tcPr>
          <w:p w14:paraId="5927264B" w14:textId="5CB184BE" w:rsidR="002205DD" w:rsidRPr="00F70D18" w:rsidRDefault="002205DD" w:rsidP="002205DD">
            <w:pPr>
              <w:jc w:val="center"/>
              <w:rPr>
                <w:rFonts w:ascii="Arial Narrow" w:hAnsi="Arial Narrow" w:cs="Arial"/>
                <w:b/>
              </w:rPr>
            </w:pPr>
          </w:p>
        </w:tc>
      </w:tr>
      <w:tr w:rsidR="002205DD" w:rsidRPr="00F70D18" w14:paraId="0B9E75BC" w14:textId="77777777" w:rsidTr="00DE6FFD">
        <w:trPr>
          <w:trHeight w:val="503"/>
        </w:trPr>
        <w:tc>
          <w:tcPr>
            <w:tcW w:w="1488" w:type="dxa"/>
          </w:tcPr>
          <w:p w14:paraId="4A63A7DE" w14:textId="77777777" w:rsidR="002205DD" w:rsidRPr="00F70D18" w:rsidRDefault="002205DD" w:rsidP="002205DD">
            <w:pPr>
              <w:jc w:val="center"/>
              <w:rPr>
                <w:rFonts w:ascii="Arial Narrow" w:hAnsi="Arial Narrow" w:cs="Arial"/>
                <w:b/>
              </w:rPr>
            </w:pPr>
          </w:p>
        </w:tc>
        <w:tc>
          <w:tcPr>
            <w:tcW w:w="1101" w:type="dxa"/>
          </w:tcPr>
          <w:p w14:paraId="6C2BC058" w14:textId="77777777" w:rsidR="002205DD" w:rsidRPr="00F70D18" w:rsidRDefault="002205DD" w:rsidP="002205DD">
            <w:pPr>
              <w:jc w:val="center"/>
              <w:rPr>
                <w:rFonts w:ascii="Arial Narrow" w:hAnsi="Arial Narrow" w:cs="Arial"/>
                <w:b/>
              </w:rPr>
            </w:pPr>
          </w:p>
        </w:tc>
        <w:tc>
          <w:tcPr>
            <w:tcW w:w="1011" w:type="dxa"/>
          </w:tcPr>
          <w:p w14:paraId="657EE1DC" w14:textId="77777777" w:rsidR="002205DD" w:rsidRPr="00F70D18" w:rsidRDefault="002205DD" w:rsidP="002205DD">
            <w:pPr>
              <w:jc w:val="center"/>
              <w:rPr>
                <w:rFonts w:ascii="Arial Narrow" w:hAnsi="Arial Narrow" w:cs="Arial"/>
                <w:b/>
              </w:rPr>
            </w:pPr>
          </w:p>
        </w:tc>
        <w:tc>
          <w:tcPr>
            <w:tcW w:w="5466" w:type="dxa"/>
          </w:tcPr>
          <w:p w14:paraId="4FAB925B" w14:textId="4781371C" w:rsidR="002205DD" w:rsidRPr="00F70D18" w:rsidRDefault="002205DD" w:rsidP="002205DD">
            <w:pPr>
              <w:jc w:val="center"/>
              <w:rPr>
                <w:rFonts w:ascii="Arial Narrow" w:hAnsi="Arial Narrow" w:cs="Arial"/>
                <w:b/>
              </w:rPr>
            </w:pPr>
          </w:p>
        </w:tc>
        <w:tc>
          <w:tcPr>
            <w:tcW w:w="1421" w:type="dxa"/>
          </w:tcPr>
          <w:p w14:paraId="041A9A4F" w14:textId="4CF11621" w:rsidR="002205DD" w:rsidRPr="00F70D18" w:rsidRDefault="002205DD" w:rsidP="002205DD">
            <w:pPr>
              <w:jc w:val="center"/>
              <w:rPr>
                <w:rFonts w:ascii="Arial Narrow" w:hAnsi="Arial Narrow" w:cs="Arial"/>
                <w:b/>
              </w:rPr>
            </w:pPr>
          </w:p>
        </w:tc>
      </w:tr>
      <w:tr w:rsidR="002205DD" w:rsidRPr="00F70D18" w14:paraId="7626FF49" w14:textId="77777777" w:rsidTr="00DE6FFD">
        <w:trPr>
          <w:trHeight w:val="503"/>
        </w:trPr>
        <w:tc>
          <w:tcPr>
            <w:tcW w:w="1488" w:type="dxa"/>
          </w:tcPr>
          <w:p w14:paraId="59176724" w14:textId="77777777" w:rsidR="002205DD" w:rsidRPr="00F70D18" w:rsidRDefault="002205DD" w:rsidP="002205DD">
            <w:pPr>
              <w:jc w:val="center"/>
              <w:rPr>
                <w:rFonts w:ascii="Arial Narrow" w:hAnsi="Arial Narrow" w:cs="Arial"/>
                <w:b/>
              </w:rPr>
            </w:pPr>
          </w:p>
        </w:tc>
        <w:tc>
          <w:tcPr>
            <w:tcW w:w="1101" w:type="dxa"/>
          </w:tcPr>
          <w:p w14:paraId="71DCB29B" w14:textId="77777777" w:rsidR="002205DD" w:rsidRPr="00F70D18" w:rsidRDefault="002205DD" w:rsidP="002205DD">
            <w:pPr>
              <w:jc w:val="center"/>
              <w:rPr>
                <w:rFonts w:ascii="Arial Narrow" w:hAnsi="Arial Narrow" w:cs="Arial"/>
                <w:b/>
              </w:rPr>
            </w:pPr>
          </w:p>
        </w:tc>
        <w:tc>
          <w:tcPr>
            <w:tcW w:w="1011" w:type="dxa"/>
          </w:tcPr>
          <w:p w14:paraId="3ABCDF0B" w14:textId="77777777" w:rsidR="002205DD" w:rsidRPr="00F70D18" w:rsidRDefault="002205DD" w:rsidP="002205DD">
            <w:pPr>
              <w:jc w:val="center"/>
              <w:rPr>
                <w:rFonts w:ascii="Arial Narrow" w:hAnsi="Arial Narrow" w:cs="Arial"/>
                <w:b/>
              </w:rPr>
            </w:pPr>
          </w:p>
        </w:tc>
        <w:tc>
          <w:tcPr>
            <w:tcW w:w="5466" w:type="dxa"/>
          </w:tcPr>
          <w:p w14:paraId="7AC570D9" w14:textId="246791F1" w:rsidR="002205DD" w:rsidRPr="00F70D18" w:rsidRDefault="00FA7E1C" w:rsidP="002205DD">
            <w:pPr>
              <w:jc w:val="center"/>
              <w:rPr>
                <w:rFonts w:ascii="Arial Narrow" w:hAnsi="Arial Narrow" w:cs="Arial"/>
                <w:b/>
              </w:rPr>
            </w:pPr>
            <w:r w:rsidRPr="00FA7E1C">
              <w:rPr>
                <w:rFonts w:ascii="Arial Narrow" w:hAnsi="Arial Narrow" w:cs="Arial"/>
                <w:b/>
                <w:color w:val="EE0000"/>
              </w:rPr>
              <w:t>[</w:t>
            </w:r>
            <w:r w:rsidR="00F421D7" w:rsidRPr="00FA7E1C">
              <w:rPr>
                <w:rFonts w:ascii="Arial Narrow" w:hAnsi="Arial Narrow" w:cs="Arial"/>
                <w:b/>
                <w:color w:val="EE0000"/>
              </w:rPr>
              <w:t>Insert row here</w:t>
            </w:r>
            <w:r w:rsidRPr="00FA7E1C">
              <w:rPr>
                <w:rFonts w:ascii="Arial Narrow" w:hAnsi="Arial Narrow" w:cs="Arial"/>
                <w:b/>
                <w:color w:val="EE0000"/>
              </w:rPr>
              <w:t>]</w:t>
            </w:r>
          </w:p>
        </w:tc>
        <w:tc>
          <w:tcPr>
            <w:tcW w:w="1421" w:type="dxa"/>
          </w:tcPr>
          <w:p w14:paraId="03873C75" w14:textId="77777777" w:rsidR="002205DD" w:rsidRPr="00F70D18" w:rsidRDefault="002205DD" w:rsidP="002205DD">
            <w:pPr>
              <w:jc w:val="center"/>
              <w:rPr>
                <w:rFonts w:ascii="Arial Narrow" w:hAnsi="Arial Narrow" w:cs="Arial"/>
                <w:b/>
              </w:rPr>
            </w:pPr>
          </w:p>
        </w:tc>
      </w:tr>
    </w:tbl>
    <w:p w14:paraId="1CFB7A23" w14:textId="3496D2B8" w:rsidR="006724C2" w:rsidRPr="00D93C70" w:rsidRDefault="006724C2" w:rsidP="00D93C70">
      <w:pPr>
        <w:rPr>
          <w:rFonts w:ascii="Arial" w:hAnsi="Arial" w:cs="Arial"/>
        </w:rPr>
        <w:sectPr w:rsidR="006724C2" w:rsidRPr="00D93C70" w:rsidSect="00921564">
          <w:headerReference w:type="even" r:id="rId52"/>
          <w:headerReference w:type="default" r:id="rId53"/>
          <w:footerReference w:type="even" r:id="rId54"/>
          <w:footerReference w:type="default" r:id="rId55"/>
          <w:headerReference w:type="first" r:id="rId56"/>
          <w:footerReference w:type="first" r:id="rId57"/>
          <w:pgSz w:w="11906" w:h="16838"/>
          <w:pgMar w:top="0" w:right="1440" w:bottom="1440" w:left="1440" w:header="708" w:footer="708" w:gutter="0"/>
          <w:pgBorders w:offsetFrom="page">
            <w:top w:val="triple" w:sz="2" w:space="14" w:color="002060"/>
            <w:left w:val="triple" w:sz="2" w:space="14" w:color="002060"/>
            <w:bottom w:val="triple" w:sz="2" w:space="14" w:color="002060"/>
            <w:right w:val="triple" w:sz="2" w:space="14" w:color="002060"/>
          </w:pgBorders>
          <w:cols w:space="708"/>
          <w:docGrid w:linePitch="360"/>
        </w:sectPr>
      </w:pPr>
    </w:p>
    <w:p w14:paraId="1D3DD239" w14:textId="77777777" w:rsidR="006724C2" w:rsidRDefault="006724C2" w:rsidP="00F418CE">
      <w:pPr>
        <w:tabs>
          <w:tab w:val="left" w:pos="945"/>
        </w:tabs>
        <w:rPr>
          <w:rFonts w:ascii="Arial" w:hAnsi="Arial" w:cs="Arial"/>
        </w:rPr>
      </w:pPr>
    </w:p>
    <w:p w14:paraId="67B6A241" w14:textId="1AA80A01" w:rsidR="006724C2" w:rsidRPr="002D35CA" w:rsidRDefault="006724C2" w:rsidP="00C056C5">
      <w:pPr>
        <w:pStyle w:val="Heading2"/>
        <w:rPr>
          <w:color w:val="002060"/>
        </w:rPr>
      </w:pPr>
      <w:bookmarkStart w:id="38" w:name="_Toc213225781"/>
      <w:r w:rsidRPr="002D35CA">
        <w:rPr>
          <w:color w:val="002060"/>
        </w:rPr>
        <w:t xml:space="preserve">Form </w:t>
      </w:r>
      <w:r w:rsidR="006E49C9" w:rsidRPr="002D35CA">
        <w:rPr>
          <w:color w:val="002060"/>
        </w:rPr>
        <w:t>3</w:t>
      </w:r>
      <w:r w:rsidRPr="002D35CA">
        <w:rPr>
          <w:color w:val="002060"/>
        </w:rPr>
        <w:t xml:space="preserve"> - Calibration Register</w:t>
      </w:r>
      <w:bookmarkEnd w:id="38"/>
    </w:p>
    <w:tbl>
      <w:tblPr>
        <w:tblStyle w:val="TableGrid"/>
        <w:tblpPr w:leftFromText="180" w:rightFromText="180" w:vertAnchor="text" w:horzAnchor="margin" w:tblpXSpec="center" w:tblpYSpec="outside"/>
        <w:tblW w:w="15161" w:type="dxa"/>
        <w:tblLook w:val="04A0" w:firstRow="1" w:lastRow="0" w:firstColumn="1" w:lastColumn="0" w:noHBand="0" w:noVBand="1"/>
      </w:tblPr>
      <w:tblGrid>
        <w:gridCol w:w="991"/>
        <w:gridCol w:w="2243"/>
        <w:gridCol w:w="1181"/>
        <w:gridCol w:w="2264"/>
        <w:gridCol w:w="1307"/>
        <w:gridCol w:w="1504"/>
        <w:gridCol w:w="1562"/>
        <w:gridCol w:w="3028"/>
        <w:gridCol w:w="1081"/>
      </w:tblGrid>
      <w:tr w:rsidR="00C056C5" w:rsidRPr="006635A3" w14:paraId="7093A63D" w14:textId="77777777" w:rsidTr="00153026">
        <w:trPr>
          <w:trHeight w:val="546"/>
        </w:trPr>
        <w:tc>
          <w:tcPr>
            <w:tcW w:w="991" w:type="dxa"/>
            <w:shd w:val="clear" w:color="auto" w:fill="DEEAF6" w:themeFill="accent1" w:themeFillTint="33"/>
          </w:tcPr>
          <w:p w14:paraId="647B97BD" w14:textId="77777777" w:rsidR="00C056C5" w:rsidRPr="004B6271" w:rsidRDefault="00C056C5" w:rsidP="00C056C5">
            <w:pPr>
              <w:ind w:left="-829" w:firstLine="829"/>
              <w:jc w:val="both"/>
              <w:rPr>
                <w:rFonts w:ascii="Arial" w:hAnsi="Arial" w:cs="Arial"/>
                <w:b/>
                <w:sz w:val="24"/>
                <w:szCs w:val="24"/>
              </w:rPr>
            </w:pPr>
            <w:r w:rsidRPr="004B6271">
              <w:rPr>
                <w:rFonts w:ascii="Arial" w:hAnsi="Arial" w:cs="Arial"/>
                <w:b/>
                <w:sz w:val="24"/>
                <w:szCs w:val="24"/>
              </w:rPr>
              <w:t>Date</w:t>
            </w:r>
          </w:p>
        </w:tc>
        <w:tc>
          <w:tcPr>
            <w:tcW w:w="2243" w:type="dxa"/>
            <w:shd w:val="clear" w:color="auto" w:fill="DEEAF6" w:themeFill="accent1" w:themeFillTint="33"/>
          </w:tcPr>
          <w:p w14:paraId="74791EB9" w14:textId="77777777" w:rsidR="00C056C5" w:rsidRPr="004B6271" w:rsidRDefault="00C056C5" w:rsidP="00C056C5">
            <w:pPr>
              <w:jc w:val="both"/>
              <w:rPr>
                <w:rFonts w:ascii="Arial" w:hAnsi="Arial" w:cs="Arial"/>
                <w:b/>
                <w:sz w:val="24"/>
                <w:szCs w:val="24"/>
              </w:rPr>
            </w:pPr>
            <w:r w:rsidRPr="004B6271">
              <w:rPr>
                <w:rFonts w:ascii="Arial" w:hAnsi="Arial" w:cs="Arial"/>
                <w:b/>
                <w:sz w:val="24"/>
                <w:szCs w:val="24"/>
              </w:rPr>
              <w:t>Equipment</w:t>
            </w:r>
          </w:p>
        </w:tc>
        <w:tc>
          <w:tcPr>
            <w:tcW w:w="1181" w:type="dxa"/>
            <w:shd w:val="clear" w:color="auto" w:fill="DEEAF6" w:themeFill="accent1" w:themeFillTint="33"/>
          </w:tcPr>
          <w:p w14:paraId="659CA314" w14:textId="77777777" w:rsidR="00C056C5" w:rsidRPr="004B6271" w:rsidRDefault="00C056C5" w:rsidP="00C056C5">
            <w:pPr>
              <w:jc w:val="both"/>
              <w:rPr>
                <w:rFonts w:ascii="Arial" w:hAnsi="Arial" w:cs="Arial"/>
                <w:b/>
                <w:sz w:val="24"/>
                <w:szCs w:val="24"/>
              </w:rPr>
            </w:pPr>
            <w:r w:rsidRPr="004B6271">
              <w:rPr>
                <w:rFonts w:ascii="Arial" w:hAnsi="Arial" w:cs="Arial"/>
                <w:b/>
                <w:sz w:val="24"/>
                <w:szCs w:val="24"/>
              </w:rPr>
              <w:t>Serial No.</w:t>
            </w:r>
          </w:p>
        </w:tc>
        <w:tc>
          <w:tcPr>
            <w:tcW w:w="2264" w:type="dxa"/>
            <w:shd w:val="clear" w:color="auto" w:fill="DEEAF6" w:themeFill="accent1" w:themeFillTint="33"/>
          </w:tcPr>
          <w:p w14:paraId="45292A7B" w14:textId="77777777" w:rsidR="00C056C5" w:rsidRPr="004B6271" w:rsidRDefault="00C056C5" w:rsidP="00C056C5">
            <w:pPr>
              <w:jc w:val="both"/>
              <w:rPr>
                <w:rFonts w:ascii="Arial" w:hAnsi="Arial" w:cs="Arial"/>
                <w:b/>
                <w:sz w:val="24"/>
                <w:szCs w:val="24"/>
              </w:rPr>
            </w:pPr>
            <w:r w:rsidRPr="004B6271">
              <w:rPr>
                <w:rFonts w:ascii="Arial" w:hAnsi="Arial" w:cs="Arial"/>
                <w:b/>
                <w:sz w:val="24"/>
                <w:szCs w:val="24"/>
              </w:rPr>
              <w:t>Method</w:t>
            </w:r>
          </w:p>
        </w:tc>
        <w:tc>
          <w:tcPr>
            <w:tcW w:w="1307" w:type="dxa"/>
            <w:shd w:val="clear" w:color="auto" w:fill="DEEAF6" w:themeFill="accent1" w:themeFillTint="33"/>
          </w:tcPr>
          <w:p w14:paraId="574F7FF5" w14:textId="77777777" w:rsidR="00C056C5" w:rsidRPr="004B6271" w:rsidRDefault="00C056C5" w:rsidP="00C056C5">
            <w:pPr>
              <w:jc w:val="both"/>
              <w:rPr>
                <w:rFonts w:ascii="Arial" w:hAnsi="Arial" w:cs="Arial"/>
                <w:b/>
                <w:sz w:val="24"/>
                <w:szCs w:val="24"/>
              </w:rPr>
            </w:pPr>
            <w:r w:rsidRPr="004B6271">
              <w:rPr>
                <w:rFonts w:ascii="Arial" w:hAnsi="Arial" w:cs="Arial"/>
                <w:b/>
                <w:sz w:val="24"/>
                <w:szCs w:val="24"/>
              </w:rPr>
              <w:t xml:space="preserve">Set Reading </w:t>
            </w:r>
          </w:p>
        </w:tc>
        <w:tc>
          <w:tcPr>
            <w:tcW w:w="1504" w:type="dxa"/>
            <w:shd w:val="clear" w:color="auto" w:fill="DEEAF6" w:themeFill="accent1" w:themeFillTint="33"/>
          </w:tcPr>
          <w:p w14:paraId="1FECBA97" w14:textId="77777777" w:rsidR="00C056C5" w:rsidRPr="004B6271" w:rsidRDefault="00C056C5" w:rsidP="00C056C5">
            <w:pPr>
              <w:jc w:val="both"/>
              <w:rPr>
                <w:rFonts w:ascii="Arial" w:hAnsi="Arial" w:cs="Arial"/>
                <w:b/>
                <w:sz w:val="24"/>
                <w:szCs w:val="24"/>
              </w:rPr>
            </w:pPr>
            <w:r w:rsidRPr="004B6271">
              <w:rPr>
                <w:rFonts w:ascii="Arial" w:hAnsi="Arial" w:cs="Arial"/>
                <w:b/>
                <w:sz w:val="24"/>
                <w:szCs w:val="24"/>
              </w:rPr>
              <w:t>Measured Reading</w:t>
            </w:r>
          </w:p>
          <w:p w14:paraId="57BEEB80" w14:textId="77777777" w:rsidR="00C056C5" w:rsidRPr="004B6271" w:rsidRDefault="00C056C5" w:rsidP="00C056C5">
            <w:pPr>
              <w:jc w:val="both"/>
              <w:rPr>
                <w:rFonts w:ascii="Arial" w:hAnsi="Arial" w:cs="Arial"/>
                <w:b/>
                <w:sz w:val="24"/>
                <w:szCs w:val="24"/>
              </w:rPr>
            </w:pPr>
          </w:p>
        </w:tc>
        <w:tc>
          <w:tcPr>
            <w:tcW w:w="1562" w:type="dxa"/>
            <w:shd w:val="clear" w:color="auto" w:fill="DEEAF6" w:themeFill="accent1" w:themeFillTint="33"/>
          </w:tcPr>
          <w:p w14:paraId="525D73A0" w14:textId="77777777" w:rsidR="00C056C5" w:rsidRPr="004B6271" w:rsidRDefault="00C056C5" w:rsidP="00C056C5">
            <w:pPr>
              <w:jc w:val="both"/>
              <w:rPr>
                <w:rFonts w:ascii="Arial" w:hAnsi="Arial" w:cs="Arial"/>
                <w:b/>
                <w:sz w:val="24"/>
                <w:szCs w:val="24"/>
              </w:rPr>
            </w:pPr>
            <w:r w:rsidRPr="004B6271">
              <w:rPr>
                <w:rFonts w:ascii="Arial" w:hAnsi="Arial" w:cs="Arial"/>
                <w:b/>
                <w:sz w:val="24"/>
                <w:szCs w:val="24"/>
              </w:rPr>
              <w:t>Difference</w:t>
            </w:r>
          </w:p>
        </w:tc>
        <w:tc>
          <w:tcPr>
            <w:tcW w:w="3028" w:type="dxa"/>
            <w:shd w:val="clear" w:color="auto" w:fill="DEEAF6" w:themeFill="accent1" w:themeFillTint="33"/>
          </w:tcPr>
          <w:p w14:paraId="6629B111" w14:textId="77777777" w:rsidR="00C056C5" w:rsidRPr="004B6271" w:rsidRDefault="00C056C5" w:rsidP="00C056C5">
            <w:pPr>
              <w:rPr>
                <w:rFonts w:ascii="Arial" w:hAnsi="Arial" w:cs="Arial"/>
                <w:b/>
                <w:sz w:val="24"/>
                <w:szCs w:val="24"/>
              </w:rPr>
            </w:pPr>
            <w:r w:rsidRPr="004B6271">
              <w:rPr>
                <w:rFonts w:ascii="Arial" w:hAnsi="Arial" w:cs="Arial"/>
                <w:b/>
                <w:sz w:val="24"/>
                <w:szCs w:val="24"/>
              </w:rPr>
              <w:t>Corrective Action /</w:t>
            </w:r>
          </w:p>
          <w:p w14:paraId="687AC140" w14:textId="77777777" w:rsidR="00C056C5" w:rsidRPr="004B6271" w:rsidRDefault="00C056C5" w:rsidP="00C056C5">
            <w:pPr>
              <w:rPr>
                <w:rFonts w:ascii="Arial" w:hAnsi="Arial" w:cs="Arial"/>
                <w:b/>
                <w:sz w:val="24"/>
                <w:szCs w:val="24"/>
              </w:rPr>
            </w:pPr>
            <w:r w:rsidRPr="004B6271">
              <w:rPr>
                <w:rFonts w:ascii="Arial" w:hAnsi="Arial" w:cs="Arial"/>
                <w:b/>
                <w:sz w:val="24"/>
                <w:szCs w:val="24"/>
              </w:rPr>
              <w:t>Out of Specification</w:t>
            </w:r>
          </w:p>
        </w:tc>
        <w:tc>
          <w:tcPr>
            <w:tcW w:w="1081" w:type="dxa"/>
            <w:shd w:val="clear" w:color="auto" w:fill="DEEAF6" w:themeFill="accent1" w:themeFillTint="33"/>
          </w:tcPr>
          <w:p w14:paraId="4854998E" w14:textId="77777777" w:rsidR="00C056C5" w:rsidRPr="004B6271" w:rsidRDefault="00C056C5" w:rsidP="00C056C5">
            <w:pPr>
              <w:jc w:val="both"/>
              <w:rPr>
                <w:rFonts w:ascii="Arial" w:hAnsi="Arial" w:cs="Arial"/>
                <w:b/>
                <w:sz w:val="24"/>
                <w:szCs w:val="24"/>
              </w:rPr>
            </w:pPr>
            <w:r w:rsidRPr="004B6271">
              <w:rPr>
                <w:rFonts w:ascii="Arial" w:hAnsi="Arial" w:cs="Arial"/>
                <w:b/>
                <w:sz w:val="24"/>
                <w:szCs w:val="24"/>
              </w:rPr>
              <w:t>Signed</w:t>
            </w:r>
          </w:p>
        </w:tc>
      </w:tr>
      <w:tr w:rsidR="0033039F" w:rsidRPr="006635A3" w14:paraId="2D582D77" w14:textId="77777777" w:rsidTr="00C056C5">
        <w:trPr>
          <w:trHeight w:val="289"/>
        </w:trPr>
        <w:tc>
          <w:tcPr>
            <w:tcW w:w="991" w:type="dxa"/>
          </w:tcPr>
          <w:p w14:paraId="6F2A1AEB" w14:textId="77777777" w:rsidR="0033039F" w:rsidRPr="00D56A5B" w:rsidRDefault="0033039F" w:rsidP="0033039F">
            <w:pPr>
              <w:jc w:val="both"/>
              <w:rPr>
                <w:rFonts w:ascii="Arial Narrow" w:hAnsi="Arial Narrow" w:cs="Arial"/>
                <w:color w:val="000000" w:themeColor="text1"/>
              </w:rPr>
            </w:pPr>
            <w:r w:rsidRPr="00D56A5B">
              <w:rPr>
                <w:rFonts w:ascii="Arial Narrow" w:hAnsi="Arial Narrow" w:cs="Arial"/>
                <w:color w:val="000000" w:themeColor="text1"/>
              </w:rPr>
              <w:t>13/08/24</w:t>
            </w:r>
          </w:p>
          <w:p w14:paraId="7866E938" w14:textId="77777777" w:rsidR="0033039F" w:rsidRPr="006635A3" w:rsidRDefault="0033039F" w:rsidP="0033039F">
            <w:pPr>
              <w:jc w:val="both"/>
              <w:rPr>
                <w:rFonts w:ascii="Arial Narrow" w:hAnsi="Arial Narrow" w:cs="Arial"/>
                <w:sz w:val="24"/>
                <w:szCs w:val="24"/>
              </w:rPr>
            </w:pPr>
          </w:p>
        </w:tc>
        <w:tc>
          <w:tcPr>
            <w:tcW w:w="2243" w:type="dxa"/>
          </w:tcPr>
          <w:p w14:paraId="1F0E07C0" w14:textId="3D579C03" w:rsidR="0033039F" w:rsidRPr="006635A3" w:rsidRDefault="0033039F" w:rsidP="0033039F">
            <w:pPr>
              <w:jc w:val="both"/>
              <w:rPr>
                <w:rFonts w:ascii="Arial Narrow" w:hAnsi="Arial Narrow" w:cs="Arial"/>
                <w:sz w:val="24"/>
                <w:szCs w:val="24"/>
              </w:rPr>
            </w:pPr>
            <w:r w:rsidRPr="00D56A5B">
              <w:rPr>
                <w:rFonts w:ascii="Arial Narrow" w:hAnsi="Arial Narrow" w:cs="Arial"/>
                <w:color w:val="000000" w:themeColor="text1"/>
              </w:rPr>
              <w:t>Handheld Thermometer # 1</w:t>
            </w:r>
          </w:p>
        </w:tc>
        <w:tc>
          <w:tcPr>
            <w:tcW w:w="1181" w:type="dxa"/>
          </w:tcPr>
          <w:p w14:paraId="784C14B5" w14:textId="6508F5A1" w:rsidR="0033039F" w:rsidRPr="006635A3" w:rsidRDefault="0033039F" w:rsidP="0033039F">
            <w:pPr>
              <w:jc w:val="both"/>
              <w:rPr>
                <w:rFonts w:ascii="Arial Narrow" w:hAnsi="Arial Narrow" w:cs="Arial"/>
                <w:sz w:val="24"/>
                <w:szCs w:val="24"/>
              </w:rPr>
            </w:pPr>
            <w:r w:rsidRPr="00D56A5B">
              <w:rPr>
                <w:rFonts w:ascii="Arial Narrow" w:hAnsi="Arial Narrow" w:cs="Arial"/>
                <w:color w:val="000000" w:themeColor="text1"/>
              </w:rPr>
              <w:t>2336524</w:t>
            </w:r>
          </w:p>
        </w:tc>
        <w:tc>
          <w:tcPr>
            <w:tcW w:w="2264" w:type="dxa"/>
          </w:tcPr>
          <w:p w14:paraId="19C35A4B" w14:textId="23C419D3" w:rsidR="0033039F" w:rsidRPr="006635A3" w:rsidRDefault="0033039F" w:rsidP="0033039F">
            <w:pPr>
              <w:jc w:val="both"/>
              <w:rPr>
                <w:rFonts w:ascii="Arial Narrow" w:hAnsi="Arial Narrow" w:cs="Arial"/>
                <w:sz w:val="24"/>
                <w:szCs w:val="24"/>
              </w:rPr>
            </w:pPr>
            <w:r w:rsidRPr="00D56A5B">
              <w:rPr>
                <w:rFonts w:ascii="Arial Narrow" w:hAnsi="Arial Narrow" w:cs="Arial"/>
                <w:color w:val="000000" w:themeColor="text1"/>
              </w:rPr>
              <w:t xml:space="preserve">Hot water </w:t>
            </w:r>
          </w:p>
        </w:tc>
        <w:tc>
          <w:tcPr>
            <w:tcW w:w="1307" w:type="dxa"/>
          </w:tcPr>
          <w:p w14:paraId="766BB081" w14:textId="351F828E" w:rsidR="0033039F" w:rsidRPr="006635A3" w:rsidRDefault="0033039F" w:rsidP="0033039F">
            <w:pPr>
              <w:jc w:val="both"/>
              <w:rPr>
                <w:rFonts w:ascii="Arial Narrow" w:hAnsi="Arial Narrow" w:cs="Arial"/>
                <w:sz w:val="24"/>
                <w:szCs w:val="24"/>
              </w:rPr>
            </w:pPr>
            <w:r w:rsidRPr="00D56A5B">
              <w:rPr>
                <w:rFonts w:ascii="Arial Narrow" w:hAnsi="Arial Narrow" w:cs="Arial"/>
                <w:color w:val="000000" w:themeColor="text1"/>
              </w:rPr>
              <w:t>100</w:t>
            </w:r>
          </w:p>
        </w:tc>
        <w:tc>
          <w:tcPr>
            <w:tcW w:w="1504" w:type="dxa"/>
          </w:tcPr>
          <w:p w14:paraId="1C5F4D16" w14:textId="14E03F54" w:rsidR="0033039F" w:rsidRPr="006635A3" w:rsidRDefault="0033039F" w:rsidP="0033039F">
            <w:pPr>
              <w:jc w:val="both"/>
              <w:rPr>
                <w:rFonts w:ascii="Arial Narrow" w:hAnsi="Arial Narrow" w:cs="Arial"/>
                <w:sz w:val="24"/>
                <w:szCs w:val="24"/>
              </w:rPr>
            </w:pPr>
            <w:r w:rsidRPr="00D56A5B">
              <w:rPr>
                <w:rFonts w:ascii="Arial Narrow" w:hAnsi="Arial Narrow" w:cs="Arial"/>
                <w:color w:val="000000" w:themeColor="text1"/>
              </w:rPr>
              <w:t>99.5</w:t>
            </w:r>
          </w:p>
        </w:tc>
        <w:tc>
          <w:tcPr>
            <w:tcW w:w="1562" w:type="dxa"/>
          </w:tcPr>
          <w:p w14:paraId="0F1D012A" w14:textId="79EA46C3" w:rsidR="0033039F" w:rsidRPr="006635A3" w:rsidRDefault="0033039F" w:rsidP="0033039F">
            <w:pPr>
              <w:jc w:val="both"/>
              <w:rPr>
                <w:rFonts w:ascii="Arial Narrow" w:hAnsi="Arial Narrow" w:cs="Arial"/>
                <w:sz w:val="24"/>
                <w:szCs w:val="24"/>
              </w:rPr>
            </w:pPr>
            <w:r w:rsidRPr="00D56A5B">
              <w:rPr>
                <w:rFonts w:ascii="Arial Narrow" w:hAnsi="Arial Narrow" w:cs="Arial"/>
                <w:color w:val="000000" w:themeColor="text1"/>
              </w:rPr>
              <w:t>0.5</w:t>
            </w:r>
          </w:p>
        </w:tc>
        <w:tc>
          <w:tcPr>
            <w:tcW w:w="3028" w:type="dxa"/>
          </w:tcPr>
          <w:p w14:paraId="66C25643" w14:textId="6612C893" w:rsidR="0033039F" w:rsidRPr="006635A3" w:rsidRDefault="0033039F" w:rsidP="0033039F">
            <w:pPr>
              <w:jc w:val="both"/>
              <w:rPr>
                <w:rFonts w:ascii="Arial Narrow" w:hAnsi="Arial Narrow" w:cs="Arial"/>
                <w:sz w:val="24"/>
                <w:szCs w:val="24"/>
              </w:rPr>
            </w:pPr>
          </w:p>
        </w:tc>
        <w:tc>
          <w:tcPr>
            <w:tcW w:w="1081" w:type="dxa"/>
          </w:tcPr>
          <w:p w14:paraId="48743669" w14:textId="2BA9B175" w:rsidR="0033039F" w:rsidRPr="006635A3" w:rsidRDefault="0033039F" w:rsidP="0033039F">
            <w:pPr>
              <w:jc w:val="both"/>
              <w:rPr>
                <w:rFonts w:ascii="Arial Narrow" w:hAnsi="Arial Narrow" w:cs="Arial"/>
                <w:sz w:val="24"/>
                <w:szCs w:val="24"/>
              </w:rPr>
            </w:pPr>
            <w:r w:rsidRPr="00D56A5B">
              <w:rPr>
                <w:rFonts w:ascii="Arial Narrow" w:hAnsi="Arial Narrow" w:cs="Arial"/>
                <w:color w:val="000000" w:themeColor="text1"/>
              </w:rPr>
              <w:t>J. D</w:t>
            </w:r>
          </w:p>
        </w:tc>
      </w:tr>
      <w:tr w:rsidR="0033039F" w:rsidRPr="006635A3" w14:paraId="5C282B13" w14:textId="77777777" w:rsidTr="00C056C5">
        <w:trPr>
          <w:trHeight w:val="271"/>
        </w:trPr>
        <w:tc>
          <w:tcPr>
            <w:tcW w:w="991" w:type="dxa"/>
          </w:tcPr>
          <w:p w14:paraId="2809B0D8" w14:textId="77777777" w:rsidR="0033039F" w:rsidRPr="00D56A5B" w:rsidRDefault="0033039F" w:rsidP="0033039F">
            <w:pPr>
              <w:jc w:val="both"/>
              <w:rPr>
                <w:rFonts w:ascii="Arial Narrow" w:hAnsi="Arial Narrow" w:cs="Arial"/>
                <w:color w:val="000000" w:themeColor="text1"/>
              </w:rPr>
            </w:pPr>
            <w:r w:rsidRPr="00D56A5B">
              <w:rPr>
                <w:rFonts w:ascii="Arial Narrow" w:hAnsi="Arial Narrow" w:cs="Arial"/>
                <w:color w:val="000000" w:themeColor="text1"/>
              </w:rPr>
              <w:t>13/08/24</w:t>
            </w:r>
          </w:p>
          <w:p w14:paraId="498C6D3F" w14:textId="77777777" w:rsidR="0033039F" w:rsidRPr="006635A3" w:rsidRDefault="0033039F" w:rsidP="0033039F">
            <w:pPr>
              <w:jc w:val="both"/>
              <w:rPr>
                <w:rFonts w:ascii="Arial Narrow" w:hAnsi="Arial Narrow" w:cs="Arial"/>
                <w:sz w:val="24"/>
                <w:szCs w:val="24"/>
              </w:rPr>
            </w:pPr>
          </w:p>
        </w:tc>
        <w:tc>
          <w:tcPr>
            <w:tcW w:w="2243" w:type="dxa"/>
          </w:tcPr>
          <w:p w14:paraId="2B47DDE2" w14:textId="16D2120F" w:rsidR="0033039F" w:rsidRPr="006635A3" w:rsidRDefault="0033039F" w:rsidP="0033039F">
            <w:pPr>
              <w:jc w:val="both"/>
              <w:rPr>
                <w:rFonts w:ascii="Arial Narrow" w:hAnsi="Arial Narrow" w:cs="Arial"/>
                <w:sz w:val="24"/>
                <w:szCs w:val="24"/>
              </w:rPr>
            </w:pPr>
            <w:r w:rsidRPr="00D56A5B">
              <w:rPr>
                <w:rFonts w:ascii="Arial Narrow" w:hAnsi="Arial Narrow" w:cs="Arial"/>
                <w:color w:val="000000" w:themeColor="text1"/>
              </w:rPr>
              <w:t>Handheld Thermometer # 2</w:t>
            </w:r>
          </w:p>
        </w:tc>
        <w:tc>
          <w:tcPr>
            <w:tcW w:w="1181" w:type="dxa"/>
          </w:tcPr>
          <w:p w14:paraId="7F17F253" w14:textId="140B76C9" w:rsidR="0033039F" w:rsidRPr="006635A3" w:rsidRDefault="0033039F" w:rsidP="0033039F">
            <w:pPr>
              <w:jc w:val="both"/>
              <w:rPr>
                <w:rFonts w:ascii="Arial Narrow" w:hAnsi="Arial Narrow" w:cs="Arial"/>
                <w:sz w:val="24"/>
                <w:szCs w:val="24"/>
              </w:rPr>
            </w:pPr>
            <w:r w:rsidRPr="00D56A5B">
              <w:rPr>
                <w:rFonts w:ascii="Arial Narrow" w:hAnsi="Arial Narrow" w:cs="Arial"/>
                <w:color w:val="000000" w:themeColor="text1"/>
              </w:rPr>
              <w:t>2335547</w:t>
            </w:r>
          </w:p>
        </w:tc>
        <w:tc>
          <w:tcPr>
            <w:tcW w:w="2264" w:type="dxa"/>
          </w:tcPr>
          <w:p w14:paraId="54B86871" w14:textId="4993AAEE" w:rsidR="0033039F" w:rsidRPr="006635A3" w:rsidRDefault="0033039F" w:rsidP="0033039F">
            <w:pPr>
              <w:jc w:val="both"/>
              <w:rPr>
                <w:rFonts w:ascii="Arial Narrow" w:hAnsi="Arial Narrow" w:cs="Arial"/>
                <w:sz w:val="24"/>
                <w:szCs w:val="24"/>
              </w:rPr>
            </w:pPr>
            <w:r w:rsidRPr="00D56A5B">
              <w:rPr>
                <w:rFonts w:ascii="Arial Narrow" w:hAnsi="Arial Narrow" w:cs="Arial"/>
                <w:noProof/>
                <w:sz w:val="20"/>
                <w:szCs w:val="20"/>
              </w:rPr>
              <mc:AlternateContent>
                <mc:Choice Requires="wps">
                  <w:drawing>
                    <wp:anchor distT="0" distB="0" distL="114300" distR="114300" simplePos="0" relativeHeight="251658319" behindDoc="1" locked="0" layoutInCell="1" allowOverlap="1" wp14:anchorId="41113A16" wp14:editId="3009A67E">
                      <wp:simplePos x="0" y="0"/>
                      <wp:positionH relativeFrom="column">
                        <wp:posOffset>331470</wp:posOffset>
                      </wp:positionH>
                      <wp:positionV relativeFrom="paragraph">
                        <wp:posOffset>-42130</wp:posOffset>
                      </wp:positionV>
                      <wp:extent cx="1057275" cy="357505"/>
                      <wp:effectExtent l="38100" t="247650" r="47625" b="252095"/>
                      <wp:wrapNone/>
                      <wp:docPr id="1172712597" name="Text Box 72"/>
                      <wp:cNvGraphicFramePr/>
                      <a:graphic xmlns:a="http://schemas.openxmlformats.org/drawingml/2006/main">
                        <a:graphicData uri="http://schemas.microsoft.com/office/word/2010/wordprocessingShape">
                          <wps:wsp>
                            <wps:cNvSpPr txBox="1"/>
                            <wps:spPr>
                              <a:xfrm rot="19852716">
                                <a:off x="0" y="0"/>
                                <a:ext cx="1057275" cy="357505"/>
                              </a:xfrm>
                              <a:prstGeom prst="rect">
                                <a:avLst/>
                              </a:prstGeom>
                              <a:solidFill>
                                <a:sysClr val="window" lastClr="FFFFFF"/>
                              </a:solidFill>
                              <a:ln w="6350">
                                <a:solidFill>
                                  <a:prstClr val="black"/>
                                </a:solidFill>
                              </a:ln>
                            </wps:spPr>
                            <wps:txbx>
                              <w:txbxContent>
                                <w:p w14:paraId="1159B0ED" w14:textId="77777777" w:rsidR="0033039F" w:rsidRPr="00D56A5B" w:rsidRDefault="0033039F" w:rsidP="006415AB">
                                  <w:pPr>
                                    <w:jc w:val="center"/>
                                    <w:rPr>
                                      <w:b/>
                                      <w:bCs/>
                                      <w:color w:val="EE0000"/>
                                    </w:rPr>
                                  </w:pPr>
                                  <w:r w:rsidRPr="00D56A5B">
                                    <w:rPr>
                                      <w:b/>
                                      <w:bCs/>
                                      <w:color w:val="EE0000"/>
                                    </w:rPr>
                                    <w:t>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113A16" id="_x0000_s1072" type="#_x0000_t202" style="position:absolute;left:0;text-align:left;margin-left:26.1pt;margin-top:-3.3pt;width:83.25pt;height:28.15pt;rotation:-1908500fd;z-index:-2516581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" fillcolor="window" strokeweight=".5pt">
                      <v:textbox>
                        <w:txbxContent>
                          <w:p w14:paraId="1159B0ED" w14:textId="77777777" w:rsidR="0033039F" w:rsidRPr="00D56A5B" w:rsidRDefault="0033039F" w:rsidP="006415AB">
                            <w:pPr>
                              <w:jc w:val="center"/>
                              <w:rPr>
                                <w:b/>
                                <w:bCs/>
                                <w:color w:val="EE0000"/>
                              </w:rPr>
                            </w:pPr>
                            <w:r w:rsidRPr="00D56A5B">
                              <w:rPr>
                                <w:b/>
                                <w:bCs/>
                                <w:color w:val="EE0000"/>
                              </w:rPr>
                              <w:t>Example</w:t>
                            </w:r>
                          </w:p>
                        </w:txbxContent>
                      </v:textbox>
                    </v:shape>
                  </w:pict>
                </mc:Fallback>
              </mc:AlternateContent>
            </w:r>
            <w:r w:rsidRPr="00D56A5B">
              <w:rPr>
                <w:rFonts w:ascii="Arial Narrow" w:hAnsi="Arial Narrow" w:cs="Arial"/>
                <w:color w:val="000000" w:themeColor="text1"/>
              </w:rPr>
              <w:t xml:space="preserve">Hot water </w:t>
            </w:r>
          </w:p>
        </w:tc>
        <w:tc>
          <w:tcPr>
            <w:tcW w:w="1307" w:type="dxa"/>
          </w:tcPr>
          <w:p w14:paraId="418B8E7E" w14:textId="6AE92C27" w:rsidR="0033039F" w:rsidRPr="006635A3" w:rsidRDefault="0033039F" w:rsidP="0033039F">
            <w:pPr>
              <w:jc w:val="both"/>
              <w:rPr>
                <w:rFonts w:ascii="Arial Narrow" w:hAnsi="Arial Narrow" w:cs="Arial"/>
                <w:sz w:val="24"/>
                <w:szCs w:val="24"/>
              </w:rPr>
            </w:pPr>
            <w:r w:rsidRPr="00D56A5B">
              <w:rPr>
                <w:rFonts w:ascii="Arial Narrow" w:hAnsi="Arial Narrow" w:cs="Arial"/>
                <w:color w:val="000000" w:themeColor="text1"/>
              </w:rPr>
              <w:t>100</w:t>
            </w:r>
          </w:p>
        </w:tc>
        <w:tc>
          <w:tcPr>
            <w:tcW w:w="1504" w:type="dxa"/>
          </w:tcPr>
          <w:p w14:paraId="21E650A4" w14:textId="0E4FB20E" w:rsidR="0033039F" w:rsidRPr="006635A3" w:rsidRDefault="0033039F" w:rsidP="0033039F">
            <w:pPr>
              <w:jc w:val="both"/>
              <w:rPr>
                <w:rFonts w:ascii="Arial Narrow" w:hAnsi="Arial Narrow" w:cs="Arial"/>
                <w:sz w:val="24"/>
                <w:szCs w:val="24"/>
              </w:rPr>
            </w:pPr>
            <w:r w:rsidRPr="00D56A5B">
              <w:rPr>
                <w:rFonts w:ascii="Arial Narrow" w:hAnsi="Arial Narrow" w:cs="Arial"/>
                <w:color w:val="000000" w:themeColor="text1"/>
              </w:rPr>
              <w:t>90</w:t>
            </w:r>
          </w:p>
        </w:tc>
        <w:tc>
          <w:tcPr>
            <w:tcW w:w="1562" w:type="dxa"/>
          </w:tcPr>
          <w:p w14:paraId="1BB06764" w14:textId="226E8D7E" w:rsidR="0033039F" w:rsidRPr="006635A3" w:rsidRDefault="0033039F" w:rsidP="0033039F">
            <w:pPr>
              <w:jc w:val="both"/>
              <w:rPr>
                <w:rFonts w:ascii="Arial Narrow" w:hAnsi="Arial Narrow" w:cs="Arial"/>
                <w:sz w:val="24"/>
                <w:szCs w:val="24"/>
              </w:rPr>
            </w:pPr>
            <w:r w:rsidRPr="00D56A5B">
              <w:rPr>
                <w:rFonts w:ascii="Arial Narrow" w:hAnsi="Arial Narrow" w:cs="Arial"/>
                <w:color w:val="000000" w:themeColor="text1"/>
              </w:rPr>
              <w:t>10</w:t>
            </w:r>
          </w:p>
        </w:tc>
        <w:tc>
          <w:tcPr>
            <w:tcW w:w="3028" w:type="dxa"/>
          </w:tcPr>
          <w:p w14:paraId="597B2990" w14:textId="0636DC6A" w:rsidR="0033039F" w:rsidRPr="006635A3" w:rsidRDefault="0033039F" w:rsidP="0033039F">
            <w:pPr>
              <w:jc w:val="both"/>
              <w:rPr>
                <w:rFonts w:ascii="Arial Narrow" w:hAnsi="Arial Narrow" w:cs="Arial"/>
                <w:sz w:val="24"/>
                <w:szCs w:val="24"/>
              </w:rPr>
            </w:pPr>
            <w:r w:rsidRPr="00D56A5B">
              <w:rPr>
                <w:rFonts w:ascii="Arial Narrow" w:hAnsi="Arial Narrow" w:cs="Arial"/>
                <w:color w:val="000000" w:themeColor="text1"/>
              </w:rPr>
              <w:t>Discard and change with new thermometer serial # 2333355</w:t>
            </w:r>
          </w:p>
        </w:tc>
        <w:tc>
          <w:tcPr>
            <w:tcW w:w="1081" w:type="dxa"/>
          </w:tcPr>
          <w:p w14:paraId="64F66907" w14:textId="01B2867C" w:rsidR="0033039F" w:rsidRPr="006635A3" w:rsidRDefault="0033039F" w:rsidP="0033039F">
            <w:pPr>
              <w:jc w:val="both"/>
              <w:rPr>
                <w:rFonts w:ascii="Arial Narrow" w:hAnsi="Arial Narrow" w:cs="Arial"/>
                <w:sz w:val="24"/>
                <w:szCs w:val="24"/>
              </w:rPr>
            </w:pPr>
            <w:r w:rsidRPr="00D56A5B">
              <w:rPr>
                <w:rFonts w:ascii="Arial Narrow" w:hAnsi="Arial Narrow" w:cs="Arial"/>
                <w:color w:val="000000" w:themeColor="text1"/>
              </w:rPr>
              <w:t>J. D</w:t>
            </w:r>
          </w:p>
        </w:tc>
      </w:tr>
      <w:tr w:rsidR="00C056C5" w:rsidRPr="006635A3" w14:paraId="31A5BBB8" w14:textId="77777777" w:rsidTr="00C056C5">
        <w:trPr>
          <w:trHeight w:val="271"/>
        </w:trPr>
        <w:tc>
          <w:tcPr>
            <w:tcW w:w="991" w:type="dxa"/>
          </w:tcPr>
          <w:p w14:paraId="0C096992" w14:textId="77777777" w:rsidR="00C056C5" w:rsidRDefault="00C056C5" w:rsidP="00C056C5">
            <w:pPr>
              <w:jc w:val="both"/>
              <w:rPr>
                <w:rFonts w:ascii="Arial Narrow" w:hAnsi="Arial Narrow" w:cs="Arial"/>
                <w:sz w:val="24"/>
                <w:szCs w:val="24"/>
              </w:rPr>
            </w:pPr>
          </w:p>
          <w:p w14:paraId="6023CE91" w14:textId="77777777" w:rsidR="00C056C5" w:rsidRPr="006635A3" w:rsidRDefault="00C056C5" w:rsidP="00C056C5">
            <w:pPr>
              <w:jc w:val="both"/>
              <w:rPr>
                <w:rFonts w:ascii="Arial Narrow" w:hAnsi="Arial Narrow" w:cs="Arial"/>
                <w:sz w:val="24"/>
                <w:szCs w:val="24"/>
              </w:rPr>
            </w:pPr>
          </w:p>
        </w:tc>
        <w:tc>
          <w:tcPr>
            <w:tcW w:w="2243" w:type="dxa"/>
          </w:tcPr>
          <w:p w14:paraId="58B88A49" w14:textId="77777777" w:rsidR="00C056C5" w:rsidRPr="006635A3" w:rsidRDefault="00C056C5" w:rsidP="00C056C5">
            <w:pPr>
              <w:jc w:val="both"/>
              <w:rPr>
                <w:rFonts w:ascii="Arial Narrow" w:hAnsi="Arial Narrow" w:cs="Arial"/>
                <w:sz w:val="24"/>
                <w:szCs w:val="24"/>
              </w:rPr>
            </w:pPr>
          </w:p>
        </w:tc>
        <w:tc>
          <w:tcPr>
            <w:tcW w:w="1181" w:type="dxa"/>
          </w:tcPr>
          <w:p w14:paraId="3A9DE4CB" w14:textId="77777777" w:rsidR="00C056C5" w:rsidRPr="006635A3" w:rsidRDefault="00C056C5" w:rsidP="00C056C5">
            <w:pPr>
              <w:jc w:val="both"/>
              <w:rPr>
                <w:rFonts w:ascii="Arial Narrow" w:hAnsi="Arial Narrow" w:cs="Arial"/>
                <w:sz w:val="24"/>
                <w:szCs w:val="24"/>
              </w:rPr>
            </w:pPr>
          </w:p>
        </w:tc>
        <w:tc>
          <w:tcPr>
            <w:tcW w:w="2264" w:type="dxa"/>
          </w:tcPr>
          <w:p w14:paraId="565F0428" w14:textId="77777777" w:rsidR="00C056C5" w:rsidRPr="006635A3" w:rsidRDefault="00C056C5" w:rsidP="00C056C5">
            <w:pPr>
              <w:jc w:val="both"/>
              <w:rPr>
                <w:rFonts w:ascii="Arial Narrow" w:hAnsi="Arial Narrow" w:cs="Arial"/>
                <w:sz w:val="24"/>
                <w:szCs w:val="24"/>
              </w:rPr>
            </w:pPr>
          </w:p>
        </w:tc>
        <w:tc>
          <w:tcPr>
            <w:tcW w:w="1307" w:type="dxa"/>
          </w:tcPr>
          <w:p w14:paraId="162F4627" w14:textId="2AD93F7D" w:rsidR="00C056C5" w:rsidRPr="006635A3" w:rsidRDefault="00C056C5" w:rsidP="00C056C5">
            <w:pPr>
              <w:jc w:val="both"/>
              <w:rPr>
                <w:rFonts w:ascii="Arial Narrow" w:hAnsi="Arial Narrow" w:cs="Arial"/>
                <w:sz w:val="24"/>
                <w:szCs w:val="24"/>
              </w:rPr>
            </w:pPr>
          </w:p>
        </w:tc>
        <w:tc>
          <w:tcPr>
            <w:tcW w:w="1504" w:type="dxa"/>
          </w:tcPr>
          <w:p w14:paraId="2EA314EB" w14:textId="7C25C705" w:rsidR="00C056C5" w:rsidRPr="006635A3" w:rsidRDefault="00C056C5" w:rsidP="00C056C5">
            <w:pPr>
              <w:jc w:val="both"/>
              <w:rPr>
                <w:rFonts w:ascii="Arial Narrow" w:hAnsi="Arial Narrow" w:cs="Arial"/>
                <w:sz w:val="24"/>
                <w:szCs w:val="24"/>
              </w:rPr>
            </w:pPr>
          </w:p>
        </w:tc>
        <w:tc>
          <w:tcPr>
            <w:tcW w:w="1562" w:type="dxa"/>
          </w:tcPr>
          <w:p w14:paraId="4166518A" w14:textId="7F7071F1" w:rsidR="00C056C5" w:rsidRPr="006635A3" w:rsidRDefault="00C056C5" w:rsidP="00C056C5">
            <w:pPr>
              <w:jc w:val="both"/>
              <w:rPr>
                <w:rFonts w:ascii="Arial Narrow" w:hAnsi="Arial Narrow" w:cs="Arial"/>
                <w:sz w:val="24"/>
                <w:szCs w:val="24"/>
              </w:rPr>
            </w:pPr>
          </w:p>
        </w:tc>
        <w:tc>
          <w:tcPr>
            <w:tcW w:w="3028" w:type="dxa"/>
          </w:tcPr>
          <w:p w14:paraId="0D52F0A1" w14:textId="03C855BA" w:rsidR="00C056C5" w:rsidRPr="006635A3" w:rsidRDefault="00C056C5" w:rsidP="00C056C5">
            <w:pPr>
              <w:jc w:val="both"/>
              <w:rPr>
                <w:rFonts w:ascii="Arial Narrow" w:hAnsi="Arial Narrow" w:cs="Arial"/>
                <w:sz w:val="24"/>
                <w:szCs w:val="24"/>
              </w:rPr>
            </w:pPr>
          </w:p>
        </w:tc>
        <w:tc>
          <w:tcPr>
            <w:tcW w:w="1081" w:type="dxa"/>
          </w:tcPr>
          <w:p w14:paraId="41E60DA1" w14:textId="77777777" w:rsidR="00C056C5" w:rsidRPr="006635A3" w:rsidRDefault="00C056C5" w:rsidP="00C056C5">
            <w:pPr>
              <w:jc w:val="both"/>
              <w:rPr>
                <w:rFonts w:ascii="Arial Narrow" w:hAnsi="Arial Narrow" w:cs="Arial"/>
                <w:sz w:val="24"/>
                <w:szCs w:val="24"/>
              </w:rPr>
            </w:pPr>
          </w:p>
        </w:tc>
      </w:tr>
      <w:tr w:rsidR="00C056C5" w:rsidRPr="006635A3" w14:paraId="61F40E54" w14:textId="77777777" w:rsidTr="00C056C5">
        <w:trPr>
          <w:trHeight w:val="271"/>
        </w:trPr>
        <w:tc>
          <w:tcPr>
            <w:tcW w:w="991" w:type="dxa"/>
          </w:tcPr>
          <w:p w14:paraId="3E1F60B4" w14:textId="77777777" w:rsidR="00C056C5" w:rsidRDefault="00C056C5" w:rsidP="00C056C5">
            <w:pPr>
              <w:jc w:val="both"/>
              <w:rPr>
                <w:rFonts w:ascii="Arial Narrow" w:hAnsi="Arial Narrow" w:cs="Arial"/>
                <w:sz w:val="24"/>
                <w:szCs w:val="24"/>
              </w:rPr>
            </w:pPr>
          </w:p>
          <w:p w14:paraId="54CDB195" w14:textId="77777777" w:rsidR="00C056C5" w:rsidRPr="006635A3" w:rsidRDefault="00C056C5" w:rsidP="00C056C5">
            <w:pPr>
              <w:jc w:val="both"/>
              <w:rPr>
                <w:rFonts w:ascii="Arial Narrow" w:hAnsi="Arial Narrow" w:cs="Arial"/>
                <w:sz w:val="24"/>
                <w:szCs w:val="24"/>
              </w:rPr>
            </w:pPr>
          </w:p>
        </w:tc>
        <w:tc>
          <w:tcPr>
            <w:tcW w:w="2243" w:type="dxa"/>
          </w:tcPr>
          <w:p w14:paraId="722272F3" w14:textId="77777777" w:rsidR="00C056C5" w:rsidRPr="006635A3" w:rsidRDefault="00C056C5" w:rsidP="00C056C5">
            <w:pPr>
              <w:jc w:val="both"/>
              <w:rPr>
                <w:rFonts w:ascii="Arial Narrow" w:hAnsi="Arial Narrow" w:cs="Arial"/>
                <w:sz w:val="24"/>
                <w:szCs w:val="24"/>
              </w:rPr>
            </w:pPr>
          </w:p>
        </w:tc>
        <w:tc>
          <w:tcPr>
            <w:tcW w:w="1181" w:type="dxa"/>
          </w:tcPr>
          <w:p w14:paraId="2EA0BB9B" w14:textId="77777777" w:rsidR="00C056C5" w:rsidRPr="006635A3" w:rsidRDefault="00C056C5" w:rsidP="00C056C5">
            <w:pPr>
              <w:jc w:val="both"/>
              <w:rPr>
                <w:rFonts w:ascii="Arial Narrow" w:hAnsi="Arial Narrow" w:cs="Arial"/>
                <w:sz w:val="24"/>
                <w:szCs w:val="24"/>
              </w:rPr>
            </w:pPr>
          </w:p>
        </w:tc>
        <w:tc>
          <w:tcPr>
            <w:tcW w:w="2264" w:type="dxa"/>
          </w:tcPr>
          <w:p w14:paraId="6749EF5D" w14:textId="77777777" w:rsidR="00C056C5" w:rsidRPr="006635A3" w:rsidRDefault="00C056C5" w:rsidP="00C056C5">
            <w:pPr>
              <w:jc w:val="both"/>
              <w:rPr>
                <w:rFonts w:ascii="Arial Narrow" w:hAnsi="Arial Narrow" w:cs="Arial"/>
                <w:sz w:val="24"/>
                <w:szCs w:val="24"/>
              </w:rPr>
            </w:pPr>
          </w:p>
        </w:tc>
        <w:tc>
          <w:tcPr>
            <w:tcW w:w="1307" w:type="dxa"/>
          </w:tcPr>
          <w:p w14:paraId="1A70BC9F" w14:textId="77777777" w:rsidR="00C056C5" w:rsidRPr="006635A3" w:rsidRDefault="00C056C5" w:rsidP="00C056C5">
            <w:pPr>
              <w:jc w:val="both"/>
              <w:rPr>
                <w:rFonts w:ascii="Arial Narrow" w:hAnsi="Arial Narrow" w:cs="Arial"/>
                <w:sz w:val="24"/>
                <w:szCs w:val="24"/>
              </w:rPr>
            </w:pPr>
          </w:p>
        </w:tc>
        <w:tc>
          <w:tcPr>
            <w:tcW w:w="1504" w:type="dxa"/>
          </w:tcPr>
          <w:p w14:paraId="7200E092" w14:textId="77777777" w:rsidR="00C056C5" w:rsidRPr="006635A3" w:rsidRDefault="00C056C5" w:rsidP="00C056C5">
            <w:pPr>
              <w:jc w:val="both"/>
              <w:rPr>
                <w:rFonts w:ascii="Arial Narrow" w:hAnsi="Arial Narrow" w:cs="Arial"/>
                <w:sz w:val="24"/>
                <w:szCs w:val="24"/>
              </w:rPr>
            </w:pPr>
          </w:p>
        </w:tc>
        <w:tc>
          <w:tcPr>
            <w:tcW w:w="1562" w:type="dxa"/>
          </w:tcPr>
          <w:p w14:paraId="26B445D0" w14:textId="22577B1F" w:rsidR="00C056C5" w:rsidRPr="006635A3" w:rsidRDefault="00C056C5" w:rsidP="00C056C5">
            <w:pPr>
              <w:jc w:val="both"/>
              <w:rPr>
                <w:rFonts w:ascii="Arial Narrow" w:hAnsi="Arial Narrow" w:cs="Arial"/>
                <w:sz w:val="24"/>
                <w:szCs w:val="24"/>
              </w:rPr>
            </w:pPr>
          </w:p>
        </w:tc>
        <w:tc>
          <w:tcPr>
            <w:tcW w:w="3028" w:type="dxa"/>
          </w:tcPr>
          <w:p w14:paraId="6CE7114E" w14:textId="77777777" w:rsidR="00C056C5" w:rsidRPr="006635A3" w:rsidRDefault="00C056C5" w:rsidP="00C056C5">
            <w:pPr>
              <w:jc w:val="both"/>
              <w:rPr>
                <w:rFonts w:ascii="Arial Narrow" w:hAnsi="Arial Narrow" w:cs="Arial"/>
                <w:sz w:val="24"/>
                <w:szCs w:val="24"/>
              </w:rPr>
            </w:pPr>
          </w:p>
        </w:tc>
        <w:tc>
          <w:tcPr>
            <w:tcW w:w="1081" w:type="dxa"/>
          </w:tcPr>
          <w:p w14:paraId="778FC7E2" w14:textId="77777777" w:rsidR="00C056C5" w:rsidRPr="006635A3" w:rsidRDefault="00C056C5" w:rsidP="00C056C5">
            <w:pPr>
              <w:jc w:val="both"/>
              <w:rPr>
                <w:rFonts w:ascii="Arial Narrow" w:hAnsi="Arial Narrow" w:cs="Arial"/>
                <w:sz w:val="24"/>
                <w:szCs w:val="24"/>
              </w:rPr>
            </w:pPr>
          </w:p>
        </w:tc>
      </w:tr>
      <w:tr w:rsidR="00C056C5" w:rsidRPr="006635A3" w14:paraId="0A4B5086" w14:textId="77777777" w:rsidTr="00C056C5">
        <w:trPr>
          <w:trHeight w:val="271"/>
        </w:trPr>
        <w:tc>
          <w:tcPr>
            <w:tcW w:w="991" w:type="dxa"/>
          </w:tcPr>
          <w:p w14:paraId="6AD695A3" w14:textId="77777777" w:rsidR="00C056C5" w:rsidRDefault="00C056C5" w:rsidP="00C056C5">
            <w:pPr>
              <w:jc w:val="both"/>
              <w:rPr>
                <w:rFonts w:ascii="Arial Narrow" w:hAnsi="Arial Narrow" w:cs="Arial"/>
                <w:sz w:val="24"/>
                <w:szCs w:val="24"/>
              </w:rPr>
            </w:pPr>
          </w:p>
          <w:p w14:paraId="45378859" w14:textId="77777777" w:rsidR="00C056C5" w:rsidRPr="006635A3" w:rsidRDefault="00C056C5" w:rsidP="00C056C5">
            <w:pPr>
              <w:jc w:val="both"/>
              <w:rPr>
                <w:rFonts w:ascii="Arial Narrow" w:hAnsi="Arial Narrow" w:cs="Arial"/>
                <w:sz w:val="24"/>
                <w:szCs w:val="24"/>
              </w:rPr>
            </w:pPr>
          </w:p>
        </w:tc>
        <w:tc>
          <w:tcPr>
            <w:tcW w:w="2243" w:type="dxa"/>
          </w:tcPr>
          <w:p w14:paraId="7E769B2A" w14:textId="77777777" w:rsidR="00C056C5" w:rsidRPr="006635A3" w:rsidRDefault="00C056C5" w:rsidP="00C056C5">
            <w:pPr>
              <w:jc w:val="both"/>
              <w:rPr>
                <w:rFonts w:ascii="Arial Narrow" w:hAnsi="Arial Narrow" w:cs="Arial"/>
                <w:sz w:val="24"/>
                <w:szCs w:val="24"/>
              </w:rPr>
            </w:pPr>
          </w:p>
        </w:tc>
        <w:tc>
          <w:tcPr>
            <w:tcW w:w="1181" w:type="dxa"/>
          </w:tcPr>
          <w:p w14:paraId="272B9C7C" w14:textId="77777777" w:rsidR="00C056C5" w:rsidRPr="006635A3" w:rsidRDefault="00C056C5" w:rsidP="00C056C5">
            <w:pPr>
              <w:jc w:val="both"/>
              <w:rPr>
                <w:rFonts w:ascii="Arial Narrow" w:hAnsi="Arial Narrow" w:cs="Arial"/>
                <w:sz w:val="24"/>
                <w:szCs w:val="24"/>
              </w:rPr>
            </w:pPr>
          </w:p>
        </w:tc>
        <w:tc>
          <w:tcPr>
            <w:tcW w:w="2264" w:type="dxa"/>
          </w:tcPr>
          <w:p w14:paraId="4F1F0F32" w14:textId="77777777" w:rsidR="00C056C5" w:rsidRPr="006635A3" w:rsidRDefault="00C056C5" w:rsidP="00C056C5">
            <w:pPr>
              <w:jc w:val="both"/>
              <w:rPr>
                <w:rFonts w:ascii="Arial Narrow" w:hAnsi="Arial Narrow" w:cs="Arial"/>
                <w:sz w:val="24"/>
                <w:szCs w:val="24"/>
              </w:rPr>
            </w:pPr>
          </w:p>
        </w:tc>
        <w:tc>
          <w:tcPr>
            <w:tcW w:w="1307" w:type="dxa"/>
          </w:tcPr>
          <w:p w14:paraId="7596DC4F" w14:textId="77777777" w:rsidR="00C056C5" w:rsidRPr="006635A3" w:rsidRDefault="00C056C5" w:rsidP="00C056C5">
            <w:pPr>
              <w:jc w:val="both"/>
              <w:rPr>
                <w:rFonts w:ascii="Arial Narrow" w:hAnsi="Arial Narrow" w:cs="Arial"/>
                <w:sz w:val="24"/>
                <w:szCs w:val="24"/>
              </w:rPr>
            </w:pPr>
          </w:p>
        </w:tc>
        <w:tc>
          <w:tcPr>
            <w:tcW w:w="1504" w:type="dxa"/>
          </w:tcPr>
          <w:p w14:paraId="378EB929" w14:textId="77777777" w:rsidR="00C056C5" w:rsidRPr="006635A3" w:rsidRDefault="00C056C5" w:rsidP="00C056C5">
            <w:pPr>
              <w:jc w:val="both"/>
              <w:rPr>
                <w:rFonts w:ascii="Arial Narrow" w:hAnsi="Arial Narrow" w:cs="Arial"/>
                <w:sz w:val="24"/>
                <w:szCs w:val="24"/>
              </w:rPr>
            </w:pPr>
          </w:p>
        </w:tc>
        <w:tc>
          <w:tcPr>
            <w:tcW w:w="1562" w:type="dxa"/>
          </w:tcPr>
          <w:p w14:paraId="79623A79" w14:textId="44230FA5" w:rsidR="00C056C5" w:rsidRPr="006635A3" w:rsidRDefault="0033039F" w:rsidP="00C056C5">
            <w:pPr>
              <w:jc w:val="both"/>
              <w:rPr>
                <w:rFonts w:ascii="Arial Narrow" w:hAnsi="Arial Narrow" w:cs="Arial"/>
                <w:sz w:val="24"/>
                <w:szCs w:val="24"/>
              </w:rPr>
            </w:pPr>
            <w:r w:rsidRPr="00216C7B">
              <w:rPr>
                <w:rFonts w:ascii="Arial" w:eastAsia="Calibri" w:hAnsi="Arial" w:cs="Arial"/>
                <w:b/>
                <w:noProof/>
                <w:sz w:val="28"/>
                <w:szCs w:val="28"/>
              </w:rPr>
              <mc:AlternateContent>
                <mc:Choice Requires="wps">
                  <w:drawing>
                    <wp:anchor distT="0" distB="0" distL="114300" distR="114300" simplePos="0" relativeHeight="251658296" behindDoc="0" locked="0" layoutInCell="1" allowOverlap="1" wp14:anchorId="182B4C9B" wp14:editId="77EEAA47">
                      <wp:simplePos x="0" y="0"/>
                      <wp:positionH relativeFrom="column">
                        <wp:posOffset>-854213</wp:posOffset>
                      </wp:positionH>
                      <wp:positionV relativeFrom="paragraph">
                        <wp:posOffset>127084</wp:posOffset>
                      </wp:positionV>
                      <wp:extent cx="2838734" cy="1025718"/>
                      <wp:effectExtent l="0" t="0" r="19050" b="22225"/>
                      <wp:wrapNone/>
                      <wp:docPr id="432773967" name="Text Box 66"/>
                      <wp:cNvGraphicFramePr/>
                      <a:graphic xmlns:a="http://schemas.openxmlformats.org/drawingml/2006/main">
                        <a:graphicData uri="http://schemas.microsoft.com/office/word/2010/wordprocessingShape">
                          <wps:wsp>
                            <wps:cNvSpPr txBox="1"/>
                            <wps:spPr>
                              <a:xfrm>
                                <a:off x="0" y="0"/>
                                <a:ext cx="2838734" cy="1025718"/>
                              </a:xfrm>
                              <a:prstGeom prst="rect">
                                <a:avLst/>
                              </a:prstGeom>
                              <a:solidFill>
                                <a:schemeClr val="accent1">
                                  <a:lumMod val="20000"/>
                                  <a:lumOff val="80000"/>
                                </a:schemeClr>
                              </a:solidFill>
                              <a:ln w="6350">
                                <a:solidFill>
                                  <a:prstClr val="black"/>
                                </a:solidFill>
                                <a:prstDash val="dash"/>
                              </a:ln>
                            </wps:spPr>
                            <wps:txbx>
                              <w:txbxContent>
                                <w:p w14:paraId="329C4E03" w14:textId="6EF6D3D2" w:rsidR="00216C7B" w:rsidRPr="0033039F" w:rsidRDefault="00216C7B" w:rsidP="00216C7B">
                                  <w:pPr>
                                    <w:rPr>
                                      <w:rFonts w:ascii="Arial Narrow" w:hAnsi="Arial Narrow"/>
                                    </w:rPr>
                                  </w:pPr>
                                  <w:r w:rsidRPr="0033039F">
                                    <w:rPr>
                                      <w:rFonts w:ascii="Arial Narrow" w:hAnsi="Arial Narrow"/>
                                      <w:noProof/>
                                    </w:rPr>
                                    <w:drawing>
                                      <wp:inline distT="0" distB="0" distL="0" distR="0" wp14:anchorId="38EAA0AF" wp14:editId="1C2319B7">
                                        <wp:extent cx="368135" cy="368135"/>
                                        <wp:effectExtent l="0" t="0" r="0" b="0"/>
                                        <wp:docPr id="1837902248" name="Graphic 67"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65821" name="Graphic 667465821" descr="Lights On with solid fill"/>
                                                <pic:cNvPicPr/>
                                              </pic:nvPicPr>
                                              <pic:blipFill>
                                                <a:blip r:embed="rId50">
                                                  <a:extLst>
                                                    <a:ext uri="{96DAC541-7B7A-43D3-8B79-37D633B846F1}">
                                                      <asvg:svgBlip xmlns:asvg="http://schemas.microsoft.com/office/drawing/2016/SVG/main" r:embed="rId51"/>
                                                    </a:ext>
                                                  </a:extLst>
                                                </a:blip>
                                                <a:stretch>
                                                  <a:fillRect/>
                                                </a:stretch>
                                              </pic:blipFill>
                                              <pic:spPr>
                                                <a:xfrm>
                                                  <a:off x="0" y="0"/>
                                                  <a:ext cx="372563" cy="372563"/>
                                                </a:xfrm>
                                                <a:prstGeom prst="rect">
                                                  <a:avLst/>
                                                </a:prstGeom>
                                              </pic:spPr>
                                            </pic:pic>
                                          </a:graphicData>
                                        </a:graphic>
                                      </wp:inline>
                                    </w:drawing>
                                  </w:r>
                                  <w:r w:rsidRPr="0033039F">
                                    <w:rPr>
                                      <w:rFonts w:ascii="Arial Narrow" w:hAnsi="Arial Narrow" w:cs="Arial"/>
                                    </w:rPr>
                                    <w:t xml:space="preserve">Calibration should be recorded on this register to ensure that equipment used is in working order – Follow your </w:t>
                                  </w:r>
                                  <w:r w:rsidR="004B590B" w:rsidRPr="0033039F">
                                    <w:rPr>
                                      <w:rFonts w:ascii="Arial Narrow" w:hAnsi="Arial Narrow" w:cs="Arial"/>
                                      <w:b/>
                                      <w:bCs/>
                                    </w:rPr>
                                    <w:t>2.6 Calibration procedure.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2B4C9B" id="_x0000_s1073" type="#_x0000_t202" style="position:absolute;left:0;text-align:left;margin-left:-67.25pt;margin-top:10pt;width:223.5pt;height:80.75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" fillcolor="#deeaf6 [660]" strokeweight=".5pt">
                      <v:stroke dashstyle="dash"/>
                      <v:textbox>
                        <w:txbxContent>
                          <w:p w14:paraId="329C4E03" w14:textId="6EF6D3D2" w:rsidR="00216C7B" w:rsidRPr="0033039F" w:rsidRDefault="00216C7B" w:rsidP="00216C7B">
                            <w:pPr>
                              <w:rPr>
                                <w:rFonts w:ascii="Arial Narrow" w:hAnsi="Arial Narrow"/>
                              </w:rPr>
                            </w:pPr>
                            <w:r w:rsidRPr="0033039F">
                              <w:rPr>
                                <w:rFonts w:ascii="Arial Narrow" w:hAnsi="Arial Narrow"/>
                                <w:noProof/>
                              </w:rPr>
                              <w:drawing>
                                <wp:inline distT="0" distB="0" distL="0" distR="0" wp14:anchorId="38EAA0AF" wp14:editId="1C2319B7">
                                  <wp:extent cx="368135" cy="368135"/>
                                  <wp:effectExtent l="0" t="0" r="0" b="0"/>
                                  <wp:docPr id="1837902248" name="Graphic 67"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65821" name="Graphic 667465821" descr="Lights On with solid fill"/>
                                          <pic:cNvPicPr/>
                                        </pic:nvPicPr>
                                        <pic:blipFill>
                                          <a:blip r:embed="rId50">
                                            <a:extLst>
                                              <a:ext uri="{96DAC541-7B7A-43D3-8B79-37D633B846F1}">
                                                <asvg:svgBlip xmlns:asvg="http://schemas.microsoft.com/office/drawing/2016/SVG/main" r:embed="rId51"/>
                                              </a:ext>
                                            </a:extLst>
                                          </a:blip>
                                          <a:stretch>
                                            <a:fillRect/>
                                          </a:stretch>
                                        </pic:blipFill>
                                        <pic:spPr>
                                          <a:xfrm>
                                            <a:off x="0" y="0"/>
                                            <a:ext cx="372563" cy="372563"/>
                                          </a:xfrm>
                                          <a:prstGeom prst="rect">
                                            <a:avLst/>
                                          </a:prstGeom>
                                        </pic:spPr>
                                      </pic:pic>
                                    </a:graphicData>
                                  </a:graphic>
                                </wp:inline>
                              </w:drawing>
                            </w:r>
                            <w:r w:rsidRPr="0033039F">
                              <w:rPr>
                                <w:rFonts w:ascii="Arial Narrow" w:hAnsi="Arial Narrow" w:cs="Arial"/>
                              </w:rPr>
                              <w:t xml:space="preserve">Calibration should be recorded on this register to ensure that equipment used is in working order – Follow your </w:t>
                            </w:r>
                            <w:r w:rsidR="004B590B" w:rsidRPr="0033039F">
                              <w:rPr>
                                <w:rFonts w:ascii="Arial Narrow" w:hAnsi="Arial Narrow" w:cs="Arial"/>
                                <w:b/>
                                <w:bCs/>
                              </w:rPr>
                              <w:t>2.6 Calibration procedure.</w:t>
                            </w:r>
                          </w:p>
                        </w:txbxContent>
                      </v:textbox>
                    </v:shape>
                  </w:pict>
                </mc:Fallback>
              </mc:AlternateContent>
            </w:r>
          </w:p>
        </w:tc>
        <w:tc>
          <w:tcPr>
            <w:tcW w:w="3028" w:type="dxa"/>
          </w:tcPr>
          <w:p w14:paraId="486A3954" w14:textId="77777777" w:rsidR="00C056C5" w:rsidRPr="006635A3" w:rsidRDefault="00C056C5" w:rsidP="00C056C5">
            <w:pPr>
              <w:jc w:val="both"/>
              <w:rPr>
                <w:rFonts w:ascii="Arial Narrow" w:hAnsi="Arial Narrow" w:cs="Arial"/>
                <w:sz w:val="24"/>
                <w:szCs w:val="24"/>
              </w:rPr>
            </w:pPr>
          </w:p>
        </w:tc>
        <w:tc>
          <w:tcPr>
            <w:tcW w:w="1081" w:type="dxa"/>
          </w:tcPr>
          <w:p w14:paraId="2E2631A5" w14:textId="77777777" w:rsidR="00C056C5" w:rsidRPr="006635A3" w:rsidRDefault="00C056C5" w:rsidP="00C056C5">
            <w:pPr>
              <w:jc w:val="both"/>
              <w:rPr>
                <w:rFonts w:ascii="Arial Narrow" w:hAnsi="Arial Narrow" w:cs="Arial"/>
                <w:sz w:val="24"/>
                <w:szCs w:val="24"/>
              </w:rPr>
            </w:pPr>
          </w:p>
        </w:tc>
      </w:tr>
      <w:tr w:rsidR="00C056C5" w:rsidRPr="006635A3" w14:paraId="70C914AF" w14:textId="77777777" w:rsidTr="00C056C5">
        <w:trPr>
          <w:trHeight w:val="271"/>
        </w:trPr>
        <w:tc>
          <w:tcPr>
            <w:tcW w:w="991" w:type="dxa"/>
          </w:tcPr>
          <w:p w14:paraId="065CE665" w14:textId="77777777" w:rsidR="00C056C5" w:rsidRDefault="00C056C5" w:rsidP="00C056C5">
            <w:pPr>
              <w:jc w:val="both"/>
              <w:rPr>
                <w:rFonts w:ascii="Arial Narrow" w:hAnsi="Arial Narrow" w:cs="Arial"/>
                <w:sz w:val="24"/>
                <w:szCs w:val="24"/>
              </w:rPr>
            </w:pPr>
          </w:p>
          <w:p w14:paraId="34FF6FA2" w14:textId="77777777" w:rsidR="00C056C5" w:rsidRPr="006635A3" w:rsidRDefault="00C056C5" w:rsidP="00C056C5">
            <w:pPr>
              <w:jc w:val="both"/>
              <w:rPr>
                <w:rFonts w:ascii="Arial Narrow" w:hAnsi="Arial Narrow" w:cs="Arial"/>
                <w:sz w:val="24"/>
                <w:szCs w:val="24"/>
              </w:rPr>
            </w:pPr>
          </w:p>
        </w:tc>
        <w:tc>
          <w:tcPr>
            <w:tcW w:w="2243" w:type="dxa"/>
          </w:tcPr>
          <w:p w14:paraId="466A6382" w14:textId="77777777" w:rsidR="00C056C5" w:rsidRPr="006635A3" w:rsidRDefault="00C056C5" w:rsidP="00C056C5">
            <w:pPr>
              <w:jc w:val="both"/>
              <w:rPr>
                <w:rFonts w:ascii="Arial Narrow" w:hAnsi="Arial Narrow" w:cs="Arial"/>
                <w:sz w:val="24"/>
                <w:szCs w:val="24"/>
              </w:rPr>
            </w:pPr>
          </w:p>
        </w:tc>
        <w:tc>
          <w:tcPr>
            <w:tcW w:w="1181" w:type="dxa"/>
          </w:tcPr>
          <w:p w14:paraId="7A783AE7" w14:textId="77777777" w:rsidR="00C056C5" w:rsidRPr="006635A3" w:rsidRDefault="00C056C5" w:rsidP="00C056C5">
            <w:pPr>
              <w:jc w:val="both"/>
              <w:rPr>
                <w:rFonts w:ascii="Arial Narrow" w:hAnsi="Arial Narrow" w:cs="Arial"/>
                <w:sz w:val="24"/>
                <w:szCs w:val="24"/>
              </w:rPr>
            </w:pPr>
          </w:p>
        </w:tc>
        <w:tc>
          <w:tcPr>
            <w:tcW w:w="2264" w:type="dxa"/>
          </w:tcPr>
          <w:p w14:paraId="7178B776" w14:textId="77777777" w:rsidR="00C056C5" w:rsidRPr="006635A3" w:rsidRDefault="00C056C5" w:rsidP="00C056C5">
            <w:pPr>
              <w:jc w:val="both"/>
              <w:rPr>
                <w:rFonts w:ascii="Arial Narrow" w:hAnsi="Arial Narrow" w:cs="Arial"/>
                <w:sz w:val="24"/>
                <w:szCs w:val="24"/>
              </w:rPr>
            </w:pPr>
          </w:p>
        </w:tc>
        <w:tc>
          <w:tcPr>
            <w:tcW w:w="1307" w:type="dxa"/>
          </w:tcPr>
          <w:p w14:paraId="3F231A56" w14:textId="77777777" w:rsidR="00C056C5" w:rsidRPr="006635A3" w:rsidRDefault="00C056C5" w:rsidP="00C056C5">
            <w:pPr>
              <w:jc w:val="both"/>
              <w:rPr>
                <w:rFonts w:ascii="Arial Narrow" w:hAnsi="Arial Narrow" w:cs="Arial"/>
                <w:sz w:val="24"/>
                <w:szCs w:val="24"/>
              </w:rPr>
            </w:pPr>
          </w:p>
        </w:tc>
        <w:tc>
          <w:tcPr>
            <w:tcW w:w="1504" w:type="dxa"/>
          </w:tcPr>
          <w:p w14:paraId="40B62172" w14:textId="77777777" w:rsidR="00C056C5" w:rsidRPr="006635A3" w:rsidRDefault="00C056C5" w:rsidP="00C056C5">
            <w:pPr>
              <w:jc w:val="both"/>
              <w:rPr>
                <w:rFonts w:ascii="Arial Narrow" w:hAnsi="Arial Narrow" w:cs="Arial"/>
                <w:sz w:val="24"/>
                <w:szCs w:val="24"/>
              </w:rPr>
            </w:pPr>
          </w:p>
        </w:tc>
        <w:tc>
          <w:tcPr>
            <w:tcW w:w="1562" w:type="dxa"/>
          </w:tcPr>
          <w:p w14:paraId="262DE1D7" w14:textId="77777777" w:rsidR="00C056C5" w:rsidRPr="006635A3" w:rsidRDefault="00C056C5" w:rsidP="00C056C5">
            <w:pPr>
              <w:jc w:val="both"/>
              <w:rPr>
                <w:rFonts w:ascii="Arial Narrow" w:hAnsi="Arial Narrow" w:cs="Arial"/>
                <w:sz w:val="24"/>
                <w:szCs w:val="24"/>
              </w:rPr>
            </w:pPr>
          </w:p>
        </w:tc>
        <w:tc>
          <w:tcPr>
            <w:tcW w:w="3028" w:type="dxa"/>
          </w:tcPr>
          <w:p w14:paraId="493DBD43" w14:textId="77777777" w:rsidR="00C056C5" w:rsidRPr="006635A3" w:rsidRDefault="00C056C5" w:rsidP="00C056C5">
            <w:pPr>
              <w:jc w:val="both"/>
              <w:rPr>
                <w:rFonts w:ascii="Arial Narrow" w:hAnsi="Arial Narrow" w:cs="Arial"/>
                <w:sz w:val="24"/>
                <w:szCs w:val="24"/>
              </w:rPr>
            </w:pPr>
          </w:p>
        </w:tc>
        <w:tc>
          <w:tcPr>
            <w:tcW w:w="1081" w:type="dxa"/>
          </w:tcPr>
          <w:p w14:paraId="60928A1B" w14:textId="77777777" w:rsidR="00C056C5" w:rsidRPr="006635A3" w:rsidRDefault="00C056C5" w:rsidP="00C056C5">
            <w:pPr>
              <w:jc w:val="both"/>
              <w:rPr>
                <w:rFonts w:ascii="Arial Narrow" w:hAnsi="Arial Narrow" w:cs="Arial"/>
                <w:sz w:val="24"/>
                <w:szCs w:val="24"/>
              </w:rPr>
            </w:pPr>
          </w:p>
        </w:tc>
      </w:tr>
    </w:tbl>
    <w:p w14:paraId="5F0165BA" w14:textId="77777777" w:rsidR="009E69F6" w:rsidRDefault="009E69F6" w:rsidP="00C056C5">
      <w:pPr>
        <w:spacing w:after="0"/>
        <w:rPr>
          <w:rFonts w:ascii="Arial" w:hAnsi="Arial" w:cs="Arial"/>
          <w:b/>
          <w:sz w:val="28"/>
          <w:szCs w:val="28"/>
        </w:rPr>
      </w:pPr>
    </w:p>
    <w:p w14:paraId="47950917" w14:textId="77777777" w:rsidR="00216C7B" w:rsidRDefault="00216C7B" w:rsidP="00C056C5">
      <w:pPr>
        <w:spacing w:after="0"/>
        <w:rPr>
          <w:rFonts w:ascii="Arial" w:hAnsi="Arial" w:cs="Arial"/>
          <w:b/>
          <w:sz w:val="28"/>
          <w:szCs w:val="28"/>
        </w:rPr>
      </w:pPr>
    </w:p>
    <w:p w14:paraId="4D83C1C0" w14:textId="77777777" w:rsidR="00216C7B" w:rsidRDefault="00216C7B" w:rsidP="00C056C5">
      <w:pPr>
        <w:spacing w:after="0"/>
        <w:rPr>
          <w:rFonts w:ascii="Arial" w:hAnsi="Arial" w:cs="Arial"/>
          <w:b/>
          <w:sz w:val="28"/>
          <w:szCs w:val="28"/>
        </w:rPr>
      </w:pPr>
    </w:p>
    <w:p w14:paraId="75C8D96D" w14:textId="77777777" w:rsidR="00216C7B" w:rsidRDefault="00216C7B" w:rsidP="00C056C5">
      <w:pPr>
        <w:spacing w:after="0"/>
        <w:rPr>
          <w:rFonts w:ascii="Arial" w:hAnsi="Arial" w:cs="Arial"/>
          <w:b/>
          <w:sz w:val="28"/>
          <w:szCs w:val="28"/>
        </w:rPr>
      </w:pPr>
    </w:p>
    <w:p w14:paraId="2DACCE45" w14:textId="77777777" w:rsidR="00216C7B" w:rsidRDefault="00216C7B" w:rsidP="00C056C5">
      <w:pPr>
        <w:spacing w:after="0"/>
        <w:rPr>
          <w:rFonts w:ascii="Arial" w:hAnsi="Arial" w:cs="Arial"/>
          <w:b/>
          <w:sz w:val="28"/>
          <w:szCs w:val="28"/>
        </w:rPr>
      </w:pPr>
    </w:p>
    <w:p w14:paraId="7F4F2536" w14:textId="77777777" w:rsidR="00216C7B" w:rsidRDefault="00216C7B" w:rsidP="00C056C5">
      <w:pPr>
        <w:spacing w:after="0"/>
        <w:rPr>
          <w:rFonts w:ascii="Arial" w:hAnsi="Arial" w:cs="Arial"/>
          <w:b/>
          <w:sz w:val="28"/>
          <w:szCs w:val="28"/>
        </w:rPr>
      </w:pPr>
    </w:p>
    <w:p w14:paraId="5B9E11A6" w14:textId="77777777" w:rsidR="00216C7B" w:rsidRDefault="00216C7B" w:rsidP="00C056C5">
      <w:pPr>
        <w:spacing w:after="0"/>
        <w:rPr>
          <w:rFonts w:ascii="Arial" w:hAnsi="Arial" w:cs="Arial"/>
          <w:b/>
          <w:sz w:val="28"/>
          <w:szCs w:val="28"/>
        </w:rPr>
      </w:pPr>
    </w:p>
    <w:p w14:paraId="5890D432" w14:textId="77777777" w:rsidR="00216C7B" w:rsidRDefault="00216C7B" w:rsidP="00C056C5">
      <w:pPr>
        <w:spacing w:after="0"/>
        <w:rPr>
          <w:rFonts w:ascii="Arial" w:hAnsi="Arial" w:cs="Arial"/>
          <w:b/>
          <w:sz w:val="28"/>
          <w:szCs w:val="28"/>
        </w:rPr>
      </w:pPr>
    </w:p>
    <w:p w14:paraId="53A88276" w14:textId="4B59CD87" w:rsidR="006724C2" w:rsidRPr="006B2C92" w:rsidRDefault="006724C2" w:rsidP="00C056C5">
      <w:pPr>
        <w:pStyle w:val="Heading2"/>
        <w:rPr>
          <w:color w:val="002060"/>
        </w:rPr>
      </w:pPr>
      <w:bookmarkStart w:id="39" w:name="_Toc213225782"/>
      <w:r w:rsidRPr="006B2C92">
        <w:rPr>
          <w:color w:val="002060"/>
        </w:rPr>
        <w:lastRenderedPageBreak/>
        <w:t xml:space="preserve">Form </w:t>
      </w:r>
      <w:r w:rsidR="006E49C9" w:rsidRPr="006B2C92">
        <w:rPr>
          <w:color w:val="002060"/>
        </w:rPr>
        <w:t>4</w:t>
      </w:r>
      <w:r w:rsidRPr="006B2C92">
        <w:rPr>
          <w:color w:val="002060"/>
        </w:rPr>
        <w:t xml:space="preserve"> - Monthly Maintenance and Repair</w:t>
      </w:r>
      <w:bookmarkEnd w:id="39"/>
    </w:p>
    <w:tbl>
      <w:tblPr>
        <w:tblStyle w:val="TableGrid"/>
        <w:tblW w:w="15270" w:type="dxa"/>
        <w:tblInd w:w="-572" w:type="dxa"/>
        <w:tblLook w:val="04A0" w:firstRow="1" w:lastRow="0" w:firstColumn="1" w:lastColumn="0" w:noHBand="0" w:noVBand="1"/>
      </w:tblPr>
      <w:tblGrid>
        <w:gridCol w:w="2894"/>
        <w:gridCol w:w="4659"/>
        <w:gridCol w:w="4658"/>
        <w:gridCol w:w="1545"/>
        <w:gridCol w:w="1514"/>
      </w:tblGrid>
      <w:tr w:rsidR="006724C2" w:rsidRPr="00B128BA" w14:paraId="58B305C3" w14:textId="77777777" w:rsidTr="00153026">
        <w:trPr>
          <w:trHeight w:val="829"/>
        </w:trPr>
        <w:tc>
          <w:tcPr>
            <w:tcW w:w="2894" w:type="dxa"/>
            <w:shd w:val="clear" w:color="auto" w:fill="DEEAF6" w:themeFill="accent1" w:themeFillTint="33"/>
            <w:vAlign w:val="center"/>
          </w:tcPr>
          <w:p w14:paraId="02A1C64F" w14:textId="77777777" w:rsidR="006724C2" w:rsidRPr="00B128BA" w:rsidRDefault="006724C2" w:rsidP="004E0D84">
            <w:pPr>
              <w:spacing w:after="160" w:line="259" w:lineRule="auto"/>
              <w:jc w:val="both"/>
              <w:rPr>
                <w:rFonts w:ascii="Arial" w:hAnsi="Arial" w:cs="Arial"/>
                <w:b/>
              </w:rPr>
            </w:pPr>
          </w:p>
          <w:p w14:paraId="13416539" w14:textId="77777777" w:rsidR="006724C2" w:rsidRPr="00B128BA" w:rsidRDefault="006724C2" w:rsidP="004E0D84">
            <w:pPr>
              <w:spacing w:after="160" w:line="259" w:lineRule="auto"/>
              <w:jc w:val="both"/>
              <w:rPr>
                <w:rFonts w:ascii="Arial" w:hAnsi="Arial" w:cs="Arial"/>
                <w:b/>
              </w:rPr>
            </w:pPr>
            <w:r w:rsidRPr="00B128BA">
              <w:rPr>
                <w:rFonts w:ascii="Arial" w:hAnsi="Arial" w:cs="Arial"/>
                <w:b/>
              </w:rPr>
              <w:t>Monthly</w:t>
            </w:r>
          </w:p>
        </w:tc>
        <w:tc>
          <w:tcPr>
            <w:tcW w:w="4659" w:type="dxa"/>
            <w:shd w:val="clear" w:color="auto" w:fill="DEEAF6" w:themeFill="accent1" w:themeFillTint="33"/>
            <w:vAlign w:val="center"/>
          </w:tcPr>
          <w:p w14:paraId="4ED4E8BE" w14:textId="77777777" w:rsidR="006724C2" w:rsidRDefault="006724C2" w:rsidP="004E0D84">
            <w:pPr>
              <w:spacing w:after="160" w:line="259" w:lineRule="auto"/>
              <w:jc w:val="both"/>
              <w:rPr>
                <w:rFonts w:ascii="Arial" w:hAnsi="Arial" w:cs="Arial"/>
                <w:b/>
              </w:rPr>
            </w:pPr>
          </w:p>
          <w:p w14:paraId="58F191DF" w14:textId="77777777" w:rsidR="006724C2" w:rsidRPr="00B128BA" w:rsidRDefault="006724C2" w:rsidP="004E0D84">
            <w:pPr>
              <w:spacing w:after="160" w:line="259" w:lineRule="auto"/>
              <w:jc w:val="both"/>
              <w:rPr>
                <w:rFonts w:ascii="Arial" w:hAnsi="Arial" w:cs="Arial"/>
                <w:b/>
              </w:rPr>
            </w:pPr>
            <w:r>
              <w:rPr>
                <w:rFonts w:ascii="Arial" w:hAnsi="Arial" w:cs="Arial"/>
                <w:b/>
              </w:rPr>
              <w:t>Comment/ Non-conformance</w:t>
            </w:r>
          </w:p>
        </w:tc>
        <w:tc>
          <w:tcPr>
            <w:tcW w:w="4658" w:type="dxa"/>
            <w:shd w:val="clear" w:color="auto" w:fill="DEEAF6" w:themeFill="accent1" w:themeFillTint="33"/>
            <w:vAlign w:val="center"/>
          </w:tcPr>
          <w:p w14:paraId="4675F17A" w14:textId="77777777" w:rsidR="006724C2" w:rsidRDefault="006724C2" w:rsidP="004E0D84">
            <w:pPr>
              <w:spacing w:after="160" w:line="259" w:lineRule="auto"/>
              <w:jc w:val="both"/>
              <w:rPr>
                <w:rFonts w:ascii="Arial" w:hAnsi="Arial" w:cs="Arial"/>
                <w:b/>
              </w:rPr>
            </w:pPr>
          </w:p>
          <w:p w14:paraId="35BDAA84" w14:textId="77777777" w:rsidR="006724C2" w:rsidRPr="00B128BA" w:rsidRDefault="006724C2" w:rsidP="004E0D84">
            <w:pPr>
              <w:spacing w:after="160" w:line="259" w:lineRule="auto"/>
              <w:jc w:val="both"/>
              <w:rPr>
                <w:rFonts w:ascii="Arial" w:hAnsi="Arial" w:cs="Arial"/>
                <w:b/>
              </w:rPr>
            </w:pPr>
            <w:r>
              <w:rPr>
                <w:rFonts w:ascii="Arial" w:hAnsi="Arial" w:cs="Arial"/>
                <w:b/>
              </w:rPr>
              <w:t>Corrective Action</w:t>
            </w:r>
          </w:p>
        </w:tc>
        <w:tc>
          <w:tcPr>
            <w:tcW w:w="1545" w:type="dxa"/>
            <w:shd w:val="clear" w:color="auto" w:fill="DEEAF6" w:themeFill="accent1" w:themeFillTint="33"/>
            <w:vAlign w:val="center"/>
          </w:tcPr>
          <w:p w14:paraId="48435196" w14:textId="77777777" w:rsidR="006724C2" w:rsidRDefault="006724C2" w:rsidP="004E0D84">
            <w:pPr>
              <w:jc w:val="both"/>
              <w:rPr>
                <w:rFonts w:ascii="Arial" w:hAnsi="Arial" w:cs="Arial"/>
                <w:b/>
              </w:rPr>
            </w:pPr>
            <w:r>
              <w:rPr>
                <w:rFonts w:ascii="Arial" w:hAnsi="Arial" w:cs="Arial"/>
                <w:b/>
              </w:rPr>
              <w:t>Date Completed</w:t>
            </w:r>
          </w:p>
        </w:tc>
        <w:tc>
          <w:tcPr>
            <w:tcW w:w="1514" w:type="dxa"/>
            <w:shd w:val="clear" w:color="auto" w:fill="DEEAF6" w:themeFill="accent1" w:themeFillTint="33"/>
            <w:vAlign w:val="center"/>
          </w:tcPr>
          <w:p w14:paraId="599DB3D8" w14:textId="77777777" w:rsidR="006724C2" w:rsidRDefault="006724C2" w:rsidP="004E0D84">
            <w:pPr>
              <w:jc w:val="both"/>
              <w:rPr>
                <w:rFonts w:ascii="Arial" w:hAnsi="Arial" w:cs="Arial"/>
                <w:b/>
              </w:rPr>
            </w:pPr>
          </w:p>
          <w:p w14:paraId="120942D5" w14:textId="77777777" w:rsidR="006724C2" w:rsidRDefault="006724C2" w:rsidP="004E0D84">
            <w:pPr>
              <w:jc w:val="center"/>
              <w:rPr>
                <w:rFonts w:ascii="Arial" w:hAnsi="Arial" w:cs="Arial"/>
                <w:b/>
              </w:rPr>
            </w:pPr>
            <w:r>
              <w:rPr>
                <w:rFonts w:ascii="Arial" w:hAnsi="Arial" w:cs="Arial"/>
                <w:b/>
              </w:rPr>
              <w:t xml:space="preserve">Signed </w:t>
            </w:r>
          </w:p>
          <w:p w14:paraId="0855A54C" w14:textId="77777777" w:rsidR="006724C2" w:rsidRDefault="006724C2" w:rsidP="004E0D84">
            <w:pPr>
              <w:jc w:val="center"/>
              <w:rPr>
                <w:rFonts w:ascii="Arial" w:hAnsi="Arial" w:cs="Arial"/>
                <w:b/>
              </w:rPr>
            </w:pPr>
          </w:p>
        </w:tc>
      </w:tr>
      <w:tr w:rsidR="006724C2" w:rsidRPr="00B128BA" w14:paraId="1FCB6D9C" w14:textId="77777777" w:rsidTr="006724C2">
        <w:trPr>
          <w:trHeight w:val="873"/>
        </w:trPr>
        <w:tc>
          <w:tcPr>
            <w:tcW w:w="2894" w:type="dxa"/>
          </w:tcPr>
          <w:p w14:paraId="66F0E9AC" w14:textId="77777777" w:rsidR="006724C2" w:rsidRPr="008C23E9" w:rsidRDefault="006724C2" w:rsidP="004E0D84">
            <w:pPr>
              <w:spacing w:after="160" w:line="259" w:lineRule="auto"/>
              <w:rPr>
                <w:rFonts w:ascii="Arial" w:hAnsi="Arial" w:cs="Arial"/>
                <w:sz w:val="20"/>
                <w:szCs w:val="20"/>
              </w:rPr>
            </w:pPr>
            <w:r w:rsidRPr="008C23E9">
              <w:rPr>
                <w:rFonts w:ascii="Arial" w:hAnsi="Arial" w:cs="Arial"/>
                <w:b/>
                <w:sz w:val="20"/>
                <w:szCs w:val="20"/>
                <w:u w:val="single"/>
              </w:rPr>
              <w:t>Floors</w:t>
            </w:r>
            <w:r>
              <w:rPr>
                <w:rFonts w:ascii="Arial" w:hAnsi="Arial" w:cs="Arial"/>
                <w:sz w:val="20"/>
                <w:szCs w:val="20"/>
              </w:rPr>
              <w:t xml:space="preserve"> </w:t>
            </w:r>
            <w:r w:rsidRPr="008C23E9">
              <w:rPr>
                <w:rFonts w:ascii="Arial" w:hAnsi="Arial" w:cs="Arial"/>
                <w:sz w:val="20"/>
                <w:szCs w:val="20"/>
              </w:rPr>
              <w:t xml:space="preserve">- free from </w:t>
            </w:r>
            <w:r>
              <w:rPr>
                <w:rFonts w:ascii="Arial" w:hAnsi="Arial" w:cs="Arial"/>
                <w:sz w:val="20"/>
                <w:szCs w:val="20"/>
              </w:rPr>
              <w:t xml:space="preserve">cracks and </w:t>
            </w:r>
            <w:r w:rsidRPr="008C23E9">
              <w:rPr>
                <w:rFonts w:ascii="Arial" w:hAnsi="Arial" w:cs="Arial"/>
                <w:sz w:val="20"/>
                <w:szCs w:val="20"/>
              </w:rPr>
              <w:t>damage</w:t>
            </w:r>
            <w:r>
              <w:rPr>
                <w:rFonts w:ascii="Arial" w:hAnsi="Arial" w:cs="Arial"/>
                <w:sz w:val="20"/>
                <w:szCs w:val="20"/>
              </w:rPr>
              <w:t>; Coving – free from damage &amp; gaps</w:t>
            </w:r>
            <w:r w:rsidRPr="008C23E9">
              <w:rPr>
                <w:rFonts w:ascii="Arial" w:hAnsi="Arial" w:cs="Arial"/>
                <w:sz w:val="20"/>
                <w:szCs w:val="20"/>
              </w:rPr>
              <w:t xml:space="preserve"> </w:t>
            </w:r>
          </w:p>
        </w:tc>
        <w:tc>
          <w:tcPr>
            <w:tcW w:w="4659" w:type="dxa"/>
          </w:tcPr>
          <w:p w14:paraId="43415189" w14:textId="77777777" w:rsidR="006724C2" w:rsidRPr="008C23E9" w:rsidRDefault="006724C2" w:rsidP="004E0D84">
            <w:pPr>
              <w:spacing w:after="160" w:line="259" w:lineRule="auto"/>
              <w:rPr>
                <w:rFonts w:ascii="Arial" w:hAnsi="Arial" w:cs="Arial"/>
                <w:b/>
                <w:sz w:val="20"/>
                <w:szCs w:val="20"/>
              </w:rPr>
            </w:pPr>
          </w:p>
        </w:tc>
        <w:tc>
          <w:tcPr>
            <w:tcW w:w="4658" w:type="dxa"/>
          </w:tcPr>
          <w:p w14:paraId="3BE1DDBF" w14:textId="77777777" w:rsidR="006724C2" w:rsidRPr="008C23E9" w:rsidRDefault="006724C2" w:rsidP="004E0D84">
            <w:pPr>
              <w:spacing w:after="160" w:line="259" w:lineRule="auto"/>
              <w:rPr>
                <w:rFonts w:ascii="Arial" w:hAnsi="Arial" w:cs="Arial"/>
                <w:b/>
                <w:sz w:val="20"/>
                <w:szCs w:val="20"/>
              </w:rPr>
            </w:pPr>
          </w:p>
        </w:tc>
        <w:tc>
          <w:tcPr>
            <w:tcW w:w="1545" w:type="dxa"/>
          </w:tcPr>
          <w:p w14:paraId="6304AE38" w14:textId="77777777" w:rsidR="006724C2" w:rsidRPr="008C23E9" w:rsidRDefault="006724C2" w:rsidP="004E0D84">
            <w:pPr>
              <w:rPr>
                <w:rFonts w:ascii="Arial" w:hAnsi="Arial" w:cs="Arial"/>
                <w:b/>
                <w:sz w:val="20"/>
                <w:szCs w:val="20"/>
              </w:rPr>
            </w:pPr>
          </w:p>
        </w:tc>
        <w:tc>
          <w:tcPr>
            <w:tcW w:w="1514" w:type="dxa"/>
          </w:tcPr>
          <w:p w14:paraId="459C7F46" w14:textId="77777777" w:rsidR="006724C2" w:rsidRPr="008C23E9" w:rsidRDefault="006724C2" w:rsidP="004E0D84">
            <w:pPr>
              <w:rPr>
                <w:rFonts w:ascii="Arial" w:hAnsi="Arial" w:cs="Arial"/>
                <w:b/>
                <w:sz w:val="20"/>
                <w:szCs w:val="20"/>
              </w:rPr>
            </w:pPr>
          </w:p>
        </w:tc>
      </w:tr>
      <w:tr w:rsidR="006724C2" w:rsidRPr="00B128BA" w14:paraId="5B302EF4" w14:textId="77777777" w:rsidTr="006724C2">
        <w:trPr>
          <w:trHeight w:val="640"/>
        </w:trPr>
        <w:tc>
          <w:tcPr>
            <w:tcW w:w="2894" w:type="dxa"/>
          </w:tcPr>
          <w:p w14:paraId="5A38B098" w14:textId="77777777" w:rsidR="006724C2" w:rsidRPr="008C23E9" w:rsidRDefault="006724C2" w:rsidP="004E0D84">
            <w:pPr>
              <w:spacing w:after="160" w:line="259" w:lineRule="auto"/>
              <w:rPr>
                <w:rFonts w:ascii="Arial" w:hAnsi="Arial" w:cs="Arial"/>
                <w:sz w:val="20"/>
                <w:szCs w:val="20"/>
              </w:rPr>
            </w:pPr>
            <w:r w:rsidRPr="008C23E9">
              <w:rPr>
                <w:rFonts w:ascii="Arial" w:hAnsi="Arial" w:cs="Arial"/>
                <w:b/>
                <w:sz w:val="20"/>
                <w:szCs w:val="20"/>
                <w:u w:val="single"/>
              </w:rPr>
              <w:t>Walls</w:t>
            </w:r>
            <w:r>
              <w:rPr>
                <w:rFonts w:ascii="Arial" w:hAnsi="Arial" w:cs="Arial"/>
                <w:sz w:val="20"/>
                <w:szCs w:val="20"/>
              </w:rPr>
              <w:t xml:space="preserve"> – free from damage, mould, peeling paint etc.</w:t>
            </w:r>
          </w:p>
        </w:tc>
        <w:tc>
          <w:tcPr>
            <w:tcW w:w="4659" w:type="dxa"/>
          </w:tcPr>
          <w:p w14:paraId="4BDB9687" w14:textId="77777777" w:rsidR="006724C2" w:rsidRPr="008C23E9" w:rsidRDefault="006724C2" w:rsidP="004E0D84">
            <w:pPr>
              <w:spacing w:after="160" w:line="259" w:lineRule="auto"/>
              <w:rPr>
                <w:rFonts w:ascii="Arial" w:hAnsi="Arial" w:cs="Arial"/>
                <w:b/>
                <w:sz w:val="20"/>
                <w:szCs w:val="20"/>
              </w:rPr>
            </w:pPr>
          </w:p>
        </w:tc>
        <w:tc>
          <w:tcPr>
            <w:tcW w:w="4658" w:type="dxa"/>
          </w:tcPr>
          <w:p w14:paraId="422A94AE" w14:textId="77777777" w:rsidR="006724C2" w:rsidRPr="008C23E9" w:rsidRDefault="006724C2" w:rsidP="004E0D84">
            <w:pPr>
              <w:spacing w:after="160" w:line="259" w:lineRule="auto"/>
              <w:rPr>
                <w:rFonts w:ascii="Arial" w:hAnsi="Arial" w:cs="Arial"/>
                <w:b/>
                <w:sz w:val="20"/>
                <w:szCs w:val="20"/>
              </w:rPr>
            </w:pPr>
          </w:p>
        </w:tc>
        <w:tc>
          <w:tcPr>
            <w:tcW w:w="1545" w:type="dxa"/>
          </w:tcPr>
          <w:p w14:paraId="7696B6AB" w14:textId="77777777" w:rsidR="006724C2" w:rsidRPr="008C23E9" w:rsidRDefault="006724C2" w:rsidP="004E0D84">
            <w:pPr>
              <w:rPr>
                <w:rFonts w:ascii="Arial" w:hAnsi="Arial" w:cs="Arial"/>
                <w:b/>
                <w:sz w:val="20"/>
                <w:szCs w:val="20"/>
              </w:rPr>
            </w:pPr>
          </w:p>
        </w:tc>
        <w:tc>
          <w:tcPr>
            <w:tcW w:w="1514" w:type="dxa"/>
          </w:tcPr>
          <w:p w14:paraId="0EEAA7B3" w14:textId="77777777" w:rsidR="006724C2" w:rsidRPr="008C23E9" w:rsidRDefault="006724C2" w:rsidP="004E0D84">
            <w:pPr>
              <w:rPr>
                <w:rFonts w:ascii="Arial" w:hAnsi="Arial" w:cs="Arial"/>
                <w:b/>
                <w:sz w:val="20"/>
                <w:szCs w:val="20"/>
              </w:rPr>
            </w:pPr>
          </w:p>
        </w:tc>
      </w:tr>
      <w:tr w:rsidR="006724C2" w:rsidRPr="00B128BA" w14:paraId="67042897" w14:textId="77777777" w:rsidTr="006724C2">
        <w:trPr>
          <w:trHeight w:val="625"/>
        </w:trPr>
        <w:tc>
          <w:tcPr>
            <w:tcW w:w="2894" w:type="dxa"/>
          </w:tcPr>
          <w:p w14:paraId="628637EE" w14:textId="77777777" w:rsidR="006724C2" w:rsidRPr="008C23E9" w:rsidRDefault="006724C2" w:rsidP="004E0D84">
            <w:pPr>
              <w:spacing w:after="160" w:line="259" w:lineRule="auto"/>
              <w:rPr>
                <w:rFonts w:ascii="Arial" w:hAnsi="Arial" w:cs="Arial"/>
                <w:sz w:val="20"/>
                <w:szCs w:val="20"/>
              </w:rPr>
            </w:pPr>
            <w:r w:rsidRPr="008C23E9">
              <w:rPr>
                <w:rFonts w:ascii="Arial" w:hAnsi="Arial" w:cs="Arial"/>
                <w:b/>
                <w:sz w:val="20"/>
                <w:szCs w:val="20"/>
                <w:u w:val="single"/>
              </w:rPr>
              <w:t>Ceiling</w:t>
            </w:r>
            <w:r>
              <w:rPr>
                <w:rFonts w:ascii="Arial" w:hAnsi="Arial" w:cs="Arial"/>
                <w:sz w:val="20"/>
                <w:szCs w:val="20"/>
              </w:rPr>
              <w:t xml:space="preserve"> – free from damage, mould, peeling paint etc. </w:t>
            </w:r>
          </w:p>
        </w:tc>
        <w:tc>
          <w:tcPr>
            <w:tcW w:w="4659" w:type="dxa"/>
          </w:tcPr>
          <w:p w14:paraId="521C97E0" w14:textId="77777777" w:rsidR="006724C2" w:rsidRPr="008C23E9" w:rsidRDefault="006724C2" w:rsidP="004E0D84">
            <w:pPr>
              <w:spacing w:after="160" w:line="259" w:lineRule="auto"/>
              <w:rPr>
                <w:rFonts w:ascii="Arial" w:hAnsi="Arial" w:cs="Arial"/>
                <w:b/>
                <w:sz w:val="20"/>
                <w:szCs w:val="20"/>
              </w:rPr>
            </w:pPr>
          </w:p>
        </w:tc>
        <w:tc>
          <w:tcPr>
            <w:tcW w:w="4658" w:type="dxa"/>
          </w:tcPr>
          <w:p w14:paraId="2DFB543A" w14:textId="77777777" w:rsidR="006724C2" w:rsidRPr="008C23E9" w:rsidRDefault="006724C2" w:rsidP="004E0D84">
            <w:pPr>
              <w:spacing w:after="160" w:line="259" w:lineRule="auto"/>
              <w:rPr>
                <w:rFonts w:ascii="Arial" w:hAnsi="Arial" w:cs="Arial"/>
                <w:b/>
                <w:sz w:val="20"/>
                <w:szCs w:val="20"/>
              </w:rPr>
            </w:pPr>
          </w:p>
        </w:tc>
        <w:tc>
          <w:tcPr>
            <w:tcW w:w="1545" w:type="dxa"/>
          </w:tcPr>
          <w:p w14:paraId="1DDB0579" w14:textId="77777777" w:rsidR="006724C2" w:rsidRPr="008C23E9" w:rsidRDefault="006724C2" w:rsidP="004E0D84">
            <w:pPr>
              <w:rPr>
                <w:rFonts w:ascii="Arial" w:hAnsi="Arial" w:cs="Arial"/>
                <w:b/>
                <w:sz w:val="20"/>
                <w:szCs w:val="20"/>
              </w:rPr>
            </w:pPr>
          </w:p>
        </w:tc>
        <w:tc>
          <w:tcPr>
            <w:tcW w:w="1514" w:type="dxa"/>
          </w:tcPr>
          <w:p w14:paraId="766DA29C" w14:textId="77777777" w:rsidR="006724C2" w:rsidRPr="008C23E9" w:rsidRDefault="006724C2" w:rsidP="004E0D84">
            <w:pPr>
              <w:rPr>
                <w:rFonts w:ascii="Arial" w:hAnsi="Arial" w:cs="Arial"/>
                <w:b/>
                <w:sz w:val="20"/>
                <w:szCs w:val="20"/>
              </w:rPr>
            </w:pPr>
          </w:p>
        </w:tc>
      </w:tr>
      <w:tr w:rsidR="006724C2" w:rsidRPr="00B128BA" w14:paraId="3A11E56A" w14:textId="77777777" w:rsidTr="006724C2">
        <w:trPr>
          <w:trHeight w:val="640"/>
        </w:trPr>
        <w:tc>
          <w:tcPr>
            <w:tcW w:w="2894" w:type="dxa"/>
          </w:tcPr>
          <w:p w14:paraId="259614AE" w14:textId="77777777" w:rsidR="006724C2" w:rsidRPr="008C23E9" w:rsidRDefault="006724C2" w:rsidP="004E0D84">
            <w:pPr>
              <w:spacing w:after="160" w:line="259" w:lineRule="auto"/>
              <w:rPr>
                <w:rFonts w:ascii="Arial" w:hAnsi="Arial" w:cs="Arial"/>
                <w:sz w:val="20"/>
                <w:szCs w:val="20"/>
              </w:rPr>
            </w:pPr>
            <w:r w:rsidRPr="008C23E9">
              <w:rPr>
                <w:rFonts w:ascii="Arial" w:hAnsi="Arial" w:cs="Arial"/>
                <w:b/>
                <w:sz w:val="20"/>
                <w:szCs w:val="20"/>
                <w:u w:val="single"/>
              </w:rPr>
              <w:t>All equipment</w:t>
            </w:r>
            <w:r>
              <w:rPr>
                <w:rFonts w:ascii="Arial" w:hAnsi="Arial" w:cs="Arial"/>
                <w:sz w:val="20"/>
                <w:szCs w:val="20"/>
              </w:rPr>
              <w:t xml:space="preserve"> free from damage, rust and corrosion </w:t>
            </w:r>
          </w:p>
        </w:tc>
        <w:tc>
          <w:tcPr>
            <w:tcW w:w="4659" w:type="dxa"/>
          </w:tcPr>
          <w:p w14:paraId="09A4194D" w14:textId="77777777" w:rsidR="006724C2" w:rsidRPr="008C23E9" w:rsidRDefault="006724C2" w:rsidP="004E0D84">
            <w:pPr>
              <w:spacing w:after="160" w:line="259" w:lineRule="auto"/>
              <w:rPr>
                <w:rFonts w:ascii="Arial" w:hAnsi="Arial" w:cs="Arial"/>
                <w:b/>
                <w:sz w:val="20"/>
                <w:szCs w:val="20"/>
              </w:rPr>
            </w:pPr>
          </w:p>
        </w:tc>
        <w:tc>
          <w:tcPr>
            <w:tcW w:w="4658" w:type="dxa"/>
          </w:tcPr>
          <w:p w14:paraId="776B5A63" w14:textId="7EE2640C" w:rsidR="006724C2" w:rsidRPr="008C23E9" w:rsidRDefault="006724C2" w:rsidP="004E0D84">
            <w:pPr>
              <w:spacing w:after="160" w:line="259" w:lineRule="auto"/>
              <w:rPr>
                <w:rFonts w:ascii="Arial" w:hAnsi="Arial" w:cs="Arial"/>
                <w:b/>
                <w:sz w:val="20"/>
                <w:szCs w:val="20"/>
              </w:rPr>
            </w:pPr>
          </w:p>
        </w:tc>
        <w:tc>
          <w:tcPr>
            <w:tcW w:w="1545" w:type="dxa"/>
          </w:tcPr>
          <w:p w14:paraId="6C7789BD" w14:textId="77777777" w:rsidR="006724C2" w:rsidRPr="008C23E9" w:rsidRDefault="006724C2" w:rsidP="004E0D84">
            <w:pPr>
              <w:rPr>
                <w:rFonts w:ascii="Arial" w:hAnsi="Arial" w:cs="Arial"/>
                <w:b/>
                <w:sz w:val="20"/>
                <w:szCs w:val="20"/>
              </w:rPr>
            </w:pPr>
          </w:p>
        </w:tc>
        <w:tc>
          <w:tcPr>
            <w:tcW w:w="1514" w:type="dxa"/>
          </w:tcPr>
          <w:p w14:paraId="40EC0894" w14:textId="77777777" w:rsidR="006724C2" w:rsidRPr="008C23E9" w:rsidRDefault="006724C2" w:rsidP="004E0D84">
            <w:pPr>
              <w:rPr>
                <w:rFonts w:ascii="Arial" w:hAnsi="Arial" w:cs="Arial"/>
                <w:b/>
                <w:sz w:val="20"/>
                <w:szCs w:val="20"/>
              </w:rPr>
            </w:pPr>
          </w:p>
        </w:tc>
      </w:tr>
      <w:tr w:rsidR="006724C2" w:rsidRPr="00B128BA" w14:paraId="06C52940" w14:textId="77777777" w:rsidTr="006724C2">
        <w:trPr>
          <w:trHeight w:val="686"/>
        </w:trPr>
        <w:tc>
          <w:tcPr>
            <w:tcW w:w="2894" w:type="dxa"/>
          </w:tcPr>
          <w:p w14:paraId="5B9AF091" w14:textId="77777777" w:rsidR="006724C2" w:rsidRPr="008C23E9" w:rsidRDefault="006724C2" w:rsidP="004E0D84">
            <w:pPr>
              <w:spacing w:after="160" w:line="259" w:lineRule="auto"/>
              <w:rPr>
                <w:rFonts w:ascii="Arial" w:hAnsi="Arial" w:cs="Arial"/>
                <w:sz w:val="20"/>
                <w:szCs w:val="20"/>
              </w:rPr>
            </w:pPr>
            <w:r w:rsidRPr="008C23E9">
              <w:rPr>
                <w:rFonts w:ascii="Arial" w:hAnsi="Arial" w:cs="Arial"/>
                <w:b/>
                <w:sz w:val="20"/>
                <w:szCs w:val="20"/>
                <w:u w:val="single"/>
              </w:rPr>
              <w:t>All pro</w:t>
            </w:r>
            <w:r>
              <w:rPr>
                <w:rFonts w:ascii="Arial" w:hAnsi="Arial" w:cs="Arial"/>
                <w:b/>
                <w:sz w:val="20"/>
                <w:szCs w:val="20"/>
                <w:u w:val="single"/>
              </w:rPr>
              <w:t xml:space="preserve">cessing implements </w:t>
            </w:r>
            <w:r w:rsidRPr="007056D0">
              <w:rPr>
                <w:rFonts w:ascii="Arial" w:hAnsi="Arial" w:cs="Arial"/>
                <w:sz w:val="20"/>
                <w:szCs w:val="20"/>
              </w:rPr>
              <w:t>Boards, knives</w:t>
            </w:r>
            <w:r>
              <w:rPr>
                <w:rFonts w:ascii="Arial" w:hAnsi="Arial" w:cs="Arial"/>
                <w:sz w:val="20"/>
                <w:szCs w:val="20"/>
              </w:rPr>
              <w:t xml:space="preserve"> etc.</w:t>
            </w:r>
            <w:r w:rsidRPr="007056D0">
              <w:rPr>
                <w:rFonts w:ascii="Arial" w:hAnsi="Arial" w:cs="Arial"/>
                <w:b/>
                <w:sz w:val="20"/>
                <w:szCs w:val="20"/>
              </w:rPr>
              <w:t xml:space="preserve"> </w:t>
            </w:r>
            <w:r w:rsidRPr="007056D0">
              <w:rPr>
                <w:rFonts w:ascii="Arial" w:hAnsi="Arial" w:cs="Arial"/>
                <w:sz w:val="20"/>
                <w:szCs w:val="20"/>
              </w:rPr>
              <w:t>f</w:t>
            </w:r>
            <w:r>
              <w:rPr>
                <w:rFonts w:ascii="Arial" w:hAnsi="Arial" w:cs="Arial"/>
                <w:sz w:val="20"/>
                <w:szCs w:val="20"/>
              </w:rPr>
              <w:t>ree from damage, rust and corrosion</w:t>
            </w:r>
          </w:p>
        </w:tc>
        <w:tc>
          <w:tcPr>
            <w:tcW w:w="4659" w:type="dxa"/>
          </w:tcPr>
          <w:p w14:paraId="620BDB71" w14:textId="1F04C487" w:rsidR="006724C2" w:rsidRPr="008C23E9" w:rsidRDefault="006724C2" w:rsidP="004E0D84">
            <w:pPr>
              <w:spacing w:after="160" w:line="259" w:lineRule="auto"/>
              <w:rPr>
                <w:rFonts w:ascii="Arial" w:hAnsi="Arial" w:cs="Arial"/>
                <w:sz w:val="20"/>
                <w:szCs w:val="20"/>
              </w:rPr>
            </w:pPr>
          </w:p>
        </w:tc>
        <w:tc>
          <w:tcPr>
            <w:tcW w:w="4658" w:type="dxa"/>
          </w:tcPr>
          <w:p w14:paraId="7BEE660C" w14:textId="77777777" w:rsidR="006724C2" w:rsidRPr="008C23E9" w:rsidRDefault="006724C2" w:rsidP="004E0D84">
            <w:pPr>
              <w:spacing w:after="160" w:line="259" w:lineRule="auto"/>
              <w:rPr>
                <w:rFonts w:ascii="Arial" w:hAnsi="Arial" w:cs="Arial"/>
                <w:sz w:val="20"/>
                <w:szCs w:val="20"/>
              </w:rPr>
            </w:pPr>
          </w:p>
        </w:tc>
        <w:tc>
          <w:tcPr>
            <w:tcW w:w="1545" w:type="dxa"/>
          </w:tcPr>
          <w:p w14:paraId="03CDDF10" w14:textId="77777777" w:rsidR="006724C2" w:rsidRPr="008C23E9" w:rsidRDefault="006724C2" w:rsidP="004E0D84">
            <w:pPr>
              <w:rPr>
                <w:rFonts w:ascii="Arial" w:hAnsi="Arial" w:cs="Arial"/>
                <w:sz w:val="20"/>
                <w:szCs w:val="20"/>
              </w:rPr>
            </w:pPr>
          </w:p>
        </w:tc>
        <w:tc>
          <w:tcPr>
            <w:tcW w:w="1514" w:type="dxa"/>
          </w:tcPr>
          <w:p w14:paraId="0BF3104E" w14:textId="77777777" w:rsidR="006724C2" w:rsidRPr="008C23E9" w:rsidRDefault="006724C2" w:rsidP="004E0D84">
            <w:pPr>
              <w:rPr>
                <w:rFonts w:ascii="Arial" w:hAnsi="Arial" w:cs="Arial"/>
                <w:sz w:val="20"/>
                <w:szCs w:val="20"/>
              </w:rPr>
            </w:pPr>
          </w:p>
        </w:tc>
      </w:tr>
      <w:tr w:rsidR="006724C2" w:rsidRPr="00B128BA" w14:paraId="390F6214" w14:textId="77777777" w:rsidTr="006724C2">
        <w:trPr>
          <w:trHeight w:val="686"/>
        </w:trPr>
        <w:tc>
          <w:tcPr>
            <w:tcW w:w="2894" w:type="dxa"/>
          </w:tcPr>
          <w:p w14:paraId="54CC3678" w14:textId="77777777" w:rsidR="006724C2" w:rsidRDefault="006724C2" w:rsidP="004E0D84">
            <w:pPr>
              <w:rPr>
                <w:rFonts w:ascii="Arial" w:hAnsi="Arial" w:cs="Arial"/>
                <w:sz w:val="20"/>
                <w:szCs w:val="20"/>
              </w:rPr>
            </w:pPr>
            <w:r>
              <w:rPr>
                <w:rFonts w:ascii="Arial" w:hAnsi="Arial" w:cs="Arial"/>
                <w:b/>
                <w:sz w:val="20"/>
                <w:szCs w:val="20"/>
                <w:u w:val="single"/>
              </w:rPr>
              <w:t>Hand-wash sink/ sinks</w:t>
            </w:r>
          </w:p>
          <w:p w14:paraId="3952789B" w14:textId="77777777" w:rsidR="006724C2" w:rsidRDefault="006724C2" w:rsidP="004E0D84">
            <w:pPr>
              <w:rPr>
                <w:rFonts w:ascii="Arial" w:hAnsi="Arial" w:cs="Arial"/>
                <w:sz w:val="20"/>
                <w:szCs w:val="20"/>
              </w:rPr>
            </w:pPr>
            <w:r>
              <w:rPr>
                <w:rFonts w:ascii="Arial" w:hAnsi="Arial" w:cs="Arial"/>
                <w:sz w:val="20"/>
                <w:szCs w:val="20"/>
              </w:rPr>
              <w:t>Accessible, in working order</w:t>
            </w:r>
          </w:p>
          <w:p w14:paraId="2BE99213" w14:textId="77777777" w:rsidR="006724C2" w:rsidRPr="00AC4664" w:rsidRDefault="006724C2" w:rsidP="004E0D84">
            <w:pPr>
              <w:rPr>
                <w:rFonts w:ascii="Arial" w:hAnsi="Arial" w:cs="Arial"/>
                <w:sz w:val="20"/>
                <w:szCs w:val="20"/>
              </w:rPr>
            </w:pPr>
            <w:r>
              <w:rPr>
                <w:rFonts w:ascii="Arial" w:hAnsi="Arial" w:cs="Arial"/>
                <w:sz w:val="20"/>
                <w:szCs w:val="20"/>
              </w:rPr>
              <w:t>Used as fit for purpose (Temperature: 35-46°C)</w:t>
            </w:r>
          </w:p>
          <w:p w14:paraId="3A95AC7C" w14:textId="77777777" w:rsidR="006724C2" w:rsidRPr="007056D0" w:rsidRDefault="006724C2" w:rsidP="004E0D84">
            <w:pPr>
              <w:rPr>
                <w:rFonts w:ascii="Arial" w:hAnsi="Arial" w:cs="Arial"/>
                <w:b/>
                <w:sz w:val="16"/>
                <w:szCs w:val="16"/>
                <w:u w:val="single"/>
              </w:rPr>
            </w:pPr>
          </w:p>
        </w:tc>
        <w:tc>
          <w:tcPr>
            <w:tcW w:w="4659" w:type="dxa"/>
          </w:tcPr>
          <w:p w14:paraId="1B06D2C3" w14:textId="01315C3B" w:rsidR="006724C2" w:rsidRPr="008C23E9" w:rsidRDefault="006724C2" w:rsidP="004E0D84">
            <w:pPr>
              <w:rPr>
                <w:rFonts w:ascii="Arial" w:hAnsi="Arial" w:cs="Arial"/>
                <w:sz w:val="20"/>
                <w:szCs w:val="20"/>
              </w:rPr>
            </w:pPr>
          </w:p>
        </w:tc>
        <w:tc>
          <w:tcPr>
            <w:tcW w:w="4658" w:type="dxa"/>
          </w:tcPr>
          <w:p w14:paraId="6FD041C7" w14:textId="77777777" w:rsidR="006724C2" w:rsidRPr="008C23E9" w:rsidRDefault="006724C2" w:rsidP="004E0D84">
            <w:pPr>
              <w:rPr>
                <w:rFonts w:ascii="Arial" w:hAnsi="Arial" w:cs="Arial"/>
                <w:sz w:val="20"/>
                <w:szCs w:val="20"/>
              </w:rPr>
            </w:pPr>
          </w:p>
        </w:tc>
        <w:tc>
          <w:tcPr>
            <w:tcW w:w="1545" w:type="dxa"/>
          </w:tcPr>
          <w:p w14:paraId="23785F50" w14:textId="77777777" w:rsidR="006724C2" w:rsidRPr="008C23E9" w:rsidRDefault="006724C2" w:rsidP="004E0D84">
            <w:pPr>
              <w:rPr>
                <w:rFonts w:ascii="Arial" w:hAnsi="Arial" w:cs="Arial"/>
                <w:sz w:val="20"/>
                <w:szCs w:val="20"/>
              </w:rPr>
            </w:pPr>
          </w:p>
        </w:tc>
        <w:tc>
          <w:tcPr>
            <w:tcW w:w="1514" w:type="dxa"/>
          </w:tcPr>
          <w:p w14:paraId="5BED48D1" w14:textId="77777777" w:rsidR="006724C2" w:rsidRPr="008C23E9" w:rsidRDefault="006724C2" w:rsidP="004E0D84">
            <w:pPr>
              <w:rPr>
                <w:rFonts w:ascii="Arial" w:hAnsi="Arial" w:cs="Arial"/>
                <w:sz w:val="20"/>
                <w:szCs w:val="20"/>
              </w:rPr>
            </w:pPr>
          </w:p>
        </w:tc>
      </w:tr>
      <w:tr w:rsidR="006724C2" w:rsidRPr="00B128BA" w14:paraId="47CF4613" w14:textId="77777777" w:rsidTr="006724C2">
        <w:trPr>
          <w:trHeight w:val="686"/>
        </w:trPr>
        <w:tc>
          <w:tcPr>
            <w:tcW w:w="2894" w:type="dxa"/>
          </w:tcPr>
          <w:p w14:paraId="1E325F2D" w14:textId="77777777" w:rsidR="006724C2" w:rsidRDefault="006724C2" w:rsidP="004E0D84">
            <w:pPr>
              <w:rPr>
                <w:rFonts w:ascii="Arial" w:hAnsi="Arial" w:cs="Arial"/>
                <w:sz w:val="20"/>
                <w:szCs w:val="20"/>
              </w:rPr>
            </w:pPr>
            <w:r>
              <w:rPr>
                <w:rFonts w:ascii="Arial" w:hAnsi="Arial" w:cs="Arial"/>
                <w:b/>
                <w:sz w:val="20"/>
                <w:szCs w:val="20"/>
                <w:u w:val="single"/>
              </w:rPr>
              <w:t>Overhead lighting</w:t>
            </w:r>
          </w:p>
          <w:p w14:paraId="0D7A06E2" w14:textId="77777777" w:rsidR="006724C2" w:rsidRDefault="006724C2" w:rsidP="004E0D84">
            <w:pPr>
              <w:rPr>
                <w:rFonts w:ascii="Arial" w:hAnsi="Arial" w:cs="Arial"/>
                <w:sz w:val="20"/>
                <w:szCs w:val="20"/>
              </w:rPr>
            </w:pPr>
            <w:r>
              <w:rPr>
                <w:rFonts w:ascii="Arial" w:hAnsi="Arial" w:cs="Arial"/>
                <w:sz w:val="20"/>
                <w:szCs w:val="20"/>
              </w:rPr>
              <w:t>Lights covered over process area, undamaged</w:t>
            </w:r>
          </w:p>
          <w:p w14:paraId="1D66D529" w14:textId="77777777" w:rsidR="006724C2" w:rsidRPr="007056D0" w:rsidRDefault="006724C2" w:rsidP="004E0D84">
            <w:pPr>
              <w:rPr>
                <w:rFonts w:ascii="Arial" w:hAnsi="Arial" w:cs="Arial"/>
                <w:sz w:val="16"/>
                <w:szCs w:val="16"/>
              </w:rPr>
            </w:pPr>
          </w:p>
        </w:tc>
        <w:tc>
          <w:tcPr>
            <w:tcW w:w="4659" w:type="dxa"/>
          </w:tcPr>
          <w:p w14:paraId="0D0C3D32" w14:textId="5C34DD76" w:rsidR="006724C2" w:rsidRPr="008C23E9" w:rsidRDefault="006724C2" w:rsidP="004E0D84">
            <w:pPr>
              <w:rPr>
                <w:rFonts w:ascii="Arial" w:hAnsi="Arial" w:cs="Arial"/>
                <w:sz w:val="20"/>
                <w:szCs w:val="20"/>
              </w:rPr>
            </w:pPr>
          </w:p>
        </w:tc>
        <w:tc>
          <w:tcPr>
            <w:tcW w:w="4658" w:type="dxa"/>
          </w:tcPr>
          <w:p w14:paraId="29945C97" w14:textId="77777777" w:rsidR="006724C2" w:rsidRPr="008C23E9" w:rsidRDefault="006724C2" w:rsidP="004E0D84">
            <w:pPr>
              <w:rPr>
                <w:rFonts w:ascii="Arial" w:hAnsi="Arial" w:cs="Arial"/>
                <w:sz w:val="20"/>
                <w:szCs w:val="20"/>
              </w:rPr>
            </w:pPr>
          </w:p>
        </w:tc>
        <w:tc>
          <w:tcPr>
            <w:tcW w:w="1545" w:type="dxa"/>
          </w:tcPr>
          <w:p w14:paraId="3BB0D3E3" w14:textId="77777777" w:rsidR="006724C2" w:rsidRPr="008C23E9" w:rsidRDefault="006724C2" w:rsidP="004E0D84">
            <w:pPr>
              <w:rPr>
                <w:rFonts w:ascii="Arial" w:hAnsi="Arial" w:cs="Arial"/>
                <w:sz w:val="20"/>
                <w:szCs w:val="20"/>
              </w:rPr>
            </w:pPr>
          </w:p>
        </w:tc>
        <w:tc>
          <w:tcPr>
            <w:tcW w:w="1514" w:type="dxa"/>
          </w:tcPr>
          <w:p w14:paraId="09BD8CCD" w14:textId="77777777" w:rsidR="006724C2" w:rsidRPr="008C23E9" w:rsidRDefault="006724C2" w:rsidP="004E0D84">
            <w:pPr>
              <w:rPr>
                <w:rFonts w:ascii="Arial" w:hAnsi="Arial" w:cs="Arial"/>
                <w:sz w:val="20"/>
                <w:szCs w:val="20"/>
              </w:rPr>
            </w:pPr>
          </w:p>
        </w:tc>
      </w:tr>
      <w:tr w:rsidR="006724C2" w:rsidRPr="00B128BA" w14:paraId="451D2E43" w14:textId="77777777" w:rsidTr="006724C2">
        <w:trPr>
          <w:trHeight w:val="583"/>
        </w:trPr>
        <w:tc>
          <w:tcPr>
            <w:tcW w:w="2894" w:type="dxa"/>
          </w:tcPr>
          <w:p w14:paraId="75C02A2E" w14:textId="77777777" w:rsidR="006724C2" w:rsidRPr="007056D0" w:rsidRDefault="006724C2" w:rsidP="004E0D84">
            <w:pPr>
              <w:rPr>
                <w:rFonts w:ascii="Arial" w:hAnsi="Arial" w:cs="Arial"/>
                <w:b/>
                <w:sz w:val="20"/>
                <w:szCs w:val="20"/>
                <w:u w:val="single"/>
              </w:rPr>
            </w:pPr>
            <w:r>
              <w:rPr>
                <w:rFonts w:ascii="Arial" w:hAnsi="Arial" w:cs="Arial"/>
                <w:b/>
                <w:sz w:val="20"/>
                <w:szCs w:val="20"/>
                <w:u w:val="single"/>
              </w:rPr>
              <w:t xml:space="preserve">Retail Display, Chillers, </w:t>
            </w:r>
            <w:r w:rsidRPr="007056D0">
              <w:rPr>
                <w:rFonts w:ascii="Arial" w:hAnsi="Arial" w:cs="Arial"/>
                <w:b/>
                <w:sz w:val="20"/>
                <w:szCs w:val="20"/>
                <w:u w:val="single"/>
              </w:rPr>
              <w:t>Freezers</w:t>
            </w:r>
          </w:p>
          <w:p w14:paraId="681F1A66" w14:textId="77777777" w:rsidR="006724C2" w:rsidRPr="00AA0B77" w:rsidRDefault="006724C2" w:rsidP="004E0D84">
            <w:pPr>
              <w:rPr>
                <w:rFonts w:ascii="Arial" w:hAnsi="Arial" w:cs="Arial"/>
                <w:sz w:val="20"/>
                <w:szCs w:val="20"/>
              </w:rPr>
            </w:pPr>
            <w:r>
              <w:rPr>
                <w:rFonts w:ascii="Arial" w:hAnsi="Arial" w:cs="Arial"/>
                <w:sz w:val="20"/>
                <w:szCs w:val="20"/>
              </w:rPr>
              <w:t>In working order, cooling units have no ice build-up, doors operational and seals undamaged, no mould. Used as fit for purpose.</w:t>
            </w:r>
          </w:p>
        </w:tc>
        <w:tc>
          <w:tcPr>
            <w:tcW w:w="4659" w:type="dxa"/>
          </w:tcPr>
          <w:p w14:paraId="0C44A648" w14:textId="2B84C19F" w:rsidR="006724C2" w:rsidRPr="008C23E9" w:rsidRDefault="006724C2" w:rsidP="004E0D84">
            <w:pPr>
              <w:rPr>
                <w:rFonts w:ascii="Arial" w:hAnsi="Arial" w:cs="Arial"/>
                <w:sz w:val="20"/>
                <w:szCs w:val="20"/>
              </w:rPr>
            </w:pPr>
          </w:p>
        </w:tc>
        <w:tc>
          <w:tcPr>
            <w:tcW w:w="4658" w:type="dxa"/>
          </w:tcPr>
          <w:p w14:paraId="40ABC8DC" w14:textId="7EE145CC" w:rsidR="006724C2" w:rsidRPr="008C23E9" w:rsidRDefault="006724C2" w:rsidP="004E0D84">
            <w:pPr>
              <w:rPr>
                <w:rFonts w:ascii="Arial" w:hAnsi="Arial" w:cs="Arial"/>
                <w:sz w:val="20"/>
                <w:szCs w:val="20"/>
              </w:rPr>
            </w:pPr>
          </w:p>
        </w:tc>
        <w:tc>
          <w:tcPr>
            <w:tcW w:w="1545" w:type="dxa"/>
          </w:tcPr>
          <w:p w14:paraId="19457C50" w14:textId="4E251519" w:rsidR="006724C2" w:rsidRPr="008C23E9" w:rsidRDefault="00DC0195" w:rsidP="004E0D84">
            <w:pPr>
              <w:rPr>
                <w:rFonts w:ascii="Arial" w:hAnsi="Arial" w:cs="Arial"/>
                <w:sz w:val="20"/>
                <w:szCs w:val="20"/>
              </w:rPr>
            </w:pPr>
            <w:r w:rsidRPr="00DC0195">
              <w:rPr>
                <w:rFonts w:ascii="Arial" w:eastAsia="Calibri" w:hAnsi="Arial" w:cs="Arial"/>
                <w:b/>
                <w:noProof/>
                <w:sz w:val="28"/>
                <w:szCs w:val="28"/>
              </w:rPr>
              <mc:AlternateContent>
                <mc:Choice Requires="wps">
                  <w:drawing>
                    <wp:anchor distT="0" distB="0" distL="114300" distR="114300" simplePos="0" relativeHeight="251658297" behindDoc="0" locked="0" layoutInCell="1" allowOverlap="1" wp14:anchorId="33708525" wp14:editId="3D0CD6FF">
                      <wp:simplePos x="0" y="0"/>
                      <wp:positionH relativeFrom="column">
                        <wp:posOffset>-1061720</wp:posOffset>
                      </wp:positionH>
                      <wp:positionV relativeFrom="paragraph">
                        <wp:posOffset>188538</wp:posOffset>
                      </wp:positionV>
                      <wp:extent cx="2825087" cy="1446189"/>
                      <wp:effectExtent l="0" t="0" r="13970" b="20955"/>
                      <wp:wrapNone/>
                      <wp:docPr id="54048917" name="Text Box 66"/>
                      <wp:cNvGraphicFramePr/>
                      <a:graphic xmlns:a="http://schemas.openxmlformats.org/drawingml/2006/main">
                        <a:graphicData uri="http://schemas.microsoft.com/office/word/2010/wordprocessingShape">
                          <wps:wsp>
                            <wps:cNvSpPr txBox="1"/>
                            <wps:spPr>
                              <a:xfrm>
                                <a:off x="0" y="0"/>
                                <a:ext cx="2825087" cy="1446189"/>
                              </a:xfrm>
                              <a:prstGeom prst="rect">
                                <a:avLst/>
                              </a:prstGeom>
                              <a:solidFill>
                                <a:schemeClr val="accent1">
                                  <a:lumMod val="20000"/>
                                  <a:lumOff val="80000"/>
                                </a:schemeClr>
                              </a:solidFill>
                              <a:ln w="6350">
                                <a:solidFill>
                                  <a:prstClr val="black"/>
                                </a:solidFill>
                                <a:prstDash val="dash"/>
                              </a:ln>
                            </wps:spPr>
                            <wps:txbx>
                              <w:txbxContent>
                                <w:p w14:paraId="5FD83431" w14:textId="4B7C115A" w:rsidR="00DC0195" w:rsidRPr="0033039F" w:rsidRDefault="00DC0195" w:rsidP="00DC0195">
                                  <w:pPr>
                                    <w:rPr>
                                      <w:rFonts w:ascii="Arial Narrow" w:hAnsi="Arial Narrow" w:cs="Arial"/>
                                      <w:sz w:val="10"/>
                                      <w:szCs w:val="10"/>
                                    </w:rPr>
                                  </w:pPr>
                                  <w:r w:rsidRPr="0033039F">
                                    <w:rPr>
                                      <w:rFonts w:ascii="Arial Narrow" w:hAnsi="Arial Narrow"/>
                                      <w:noProof/>
                                    </w:rPr>
                                    <w:drawing>
                                      <wp:inline distT="0" distB="0" distL="0" distR="0" wp14:anchorId="15632AD8" wp14:editId="186F4C3B">
                                        <wp:extent cx="368135" cy="368135"/>
                                        <wp:effectExtent l="0" t="0" r="0" b="0"/>
                                        <wp:docPr id="1077959449" name="Graphic 67"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65821" name="Graphic 667465821" descr="Lights On with solid fill"/>
                                                <pic:cNvPicPr/>
                                              </pic:nvPicPr>
                                              <pic:blipFill>
                                                <a:blip r:embed="rId50">
                                                  <a:extLst>
                                                    <a:ext uri="{96DAC541-7B7A-43D3-8B79-37D633B846F1}">
                                                      <asvg:svgBlip xmlns:asvg="http://schemas.microsoft.com/office/drawing/2016/SVG/main" r:embed="rId51"/>
                                                    </a:ext>
                                                  </a:extLst>
                                                </a:blip>
                                                <a:stretch>
                                                  <a:fillRect/>
                                                </a:stretch>
                                              </pic:blipFill>
                                              <pic:spPr>
                                                <a:xfrm>
                                                  <a:off x="0" y="0"/>
                                                  <a:ext cx="372563" cy="372563"/>
                                                </a:xfrm>
                                                <a:prstGeom prst="rect">
                                                  <a:avLst/>
                                                </a:prstGeom>
                                              </pic:spPr>
                                            </pic:pic>
                                          </a:graphicData>
                                        </a:graphic>
                                      </wp:inline>
                                    </w:drawing>
                                  </w:r>
                                  <w:r w:rsidRPr="0033039F">
                                    <w:rPr>
                                      <w:rFonts w:ascii="Arial Narrow" w:hAnsi="Arial Narrow" w:cs="Arial"/>
                                    </w:rPr>
                                    <w:t xml:space="preserve">Maintenance should be recorded on this register on a monthly frequency to ensure that construction and equipment used fit for purpose and in working order – Follow your </w:t>
                                  </w:r>
                                  <w:r w:rsidR="00D0386F" w:rsidRPr="0033039F">
                                    <w:rPr>
                                      <w:rFonts w:ascii="Arial Narrow" w:hAnsi="Arial Narrow" w:cs="Arial"/>
                                      <w:b/>
                                      <w:bCs/>
                                    </w:rPr>
                                    <w:t>2.5 Maintenance Program</w:t>
                                  </w:r>
                                </w:p>
                                <w:p w14:paraId="045719C4" w14:textId="77777777" w:rsidR="00DC0195" w:rsidRPr="0033039F" w:rsidRDefault="00DC0195" w:rsidP="00DC0195">
                                  <w:pPr>
                                    <w:rPr>
                                      <w:rFonts w:ascii="Arial Narrow" w:hAnsi="Arial Narr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708525" id="_x0000_s1074" type="#_x0000_t202" style="position:absolute;margin-left:-83.6pt;margin-top:14.85pt;width:222.45pt;height:113.85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" fillcolor="#deeaf6 [660]" strokeweight=".5pt">
                      <v:stroke dashstyle="dash"/>
                      <v:textbox>
                        <w:txbxContent>
                          <w:p w14:paraId="5FD83431" w14:textId="4B7C115A" w:rsidR="00DC0195" w:rsidRPr="0033039F" w:rsidRDefault="00DC0195" w:rsidP="00DC0195">
                            <w:pPr>
                              <w:rPr>
                                <w:rFonts w:ascii="Arial Narrow" w:hAnsi="Arial Narrow" w:cs="Arial"/>
                                <w:sz w:val="10"/>
                                <w:szCs w:val="10"/>
                              </w:rPr>
                            </w:pPr>
                            <w:r w:rsidRPr="0033039F">
                              <w:rPr>
                                <w:rFonts w:ascii="Arial Narrow" w:hAnsi="Arial Narrow"/>
                                <w:noProof/>
                              </w:rPr>
                              <w:drawing>
                                <wp:inline distT="0" distB="0" distL="0" distR="0" wp14:anchorId="15632AD8" wp14:editId="186F4C3B">
                                  <wp:extent cx="368135" cy="368135"/>
                                  <wp:effectExtent l="0" t="0" r="0" b="0"/>
                                  <wp:docPr id="1077959449" name="Graphic 67"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65821" name="Graphic 667465821" descr="Lights On with solid fill"/>
                                          <pic:cNvPicPr/>
                                        </pic:nvPicPr>
                                        <pic:blipFill>
                                          <a:blip r:embed="rId50">
                                            <a:extLst>
                                              <a:ext uri="{96DAC541-7B7A-43D3-8B79-37D633B846F1}">
                                                <asvg:svgBlip xmlns:asvg="http://schemas.microsoft.com/office/drawing/2016/SVG/main" r:embed="rId51"/>
                                              </a:ext>
                                            </a:extLst>
                                          </a:blip>
                                          <a:stretch>
                                            <a:fillRect/>
                                          </a:stretch>
                                        </pic:blipFill>
                                        <pic:spPr>
                                          <a:xfrm>
                                            <a:off x="0" y="0"/>
                                            <a:ext cx="372563" cy="372563"/>
                                          </a:xfrm>
                                          <a:prstGeom prst="rect">
                                            <a:avLst/>
                                          </a:prstGeom>
                                        </pic:spPr>
                                      </pic:pic>
                                    </a:graphicData>
                                  </a:graphic>
                                </wp:inline>
                              </w:drawing>
                            </w:r>
                            <w:r w:rsidRPr="0033039F">
                              <w:rPr>
                                <w:rFonts w:ascii="Arial Narrow" w:hAnsi="Arial Narrow" w:cs="Arial"/>
                              </w:rPr>
                              <w:t xml:space="preserve">Maintenance should be recorded on this register on a monthly frequency to ensure that construction and equipment used fit for purpose and in working order – Follow your </w:t>
                            </w:r>
                            <w:r w:rsidR="00D0386F" w:rsidRPr="0033039F">
                              <w:rPr>
                                <w:rFonts w:ascii="Arial Narrow" w:hAnsi="Arial Narrow" w:cs="Arial"/>
                                <w:b/>
                                <w:bCs/>
                              </w:rPr>
                              <w:t>2.5 Maintenance Program</w:t>
                            </w:r>
                          </w:p>
                          <w:p w14:paraId="045719C4" w14:textId="77777777" w:rsidR="00DC0195" w:rsidRPr="0033039F" w:rsidRDefault="00DC0195" w:rsidP="00DC0195">
                            <w:pPr>
                              <w:rPr>
                                <w:rFonts w:ascii="Arial Narrow" w:hAnsi="Arial Narrow"/>
                              </w:rPr>
                            </w:pPr>
                          </w:p>
                        </w:txbxContent>
                      </v:textbox>
                    </v:shape>
                  </w:pict>
                </mc:Fallback>
              </mc:AlternateContent>
            </w:r>
          </w:p>
        </w:tc>
        <w:tc>
          <w:tcPr>
            <w:tcW w:w="1514" w:type="dxa"/>
          </w:tcPr>
          <w:p w14:paraId="19BEBB1E" w14:textId="77777777" w:rsidR="006724C2" w:rsidRPr="008C23E9" w:rsidRDefault="006724C2" w:rsidP="004E0D84">
            <w:pPr>
              <w:rPr>
                <w:rFonts w:ascii="Arial" w:hAnsi="Arial" w:cs="Arial"/>
                <w:sz w:val="20"/>
                <w:szCs w:val="20"/>
              </w:rPr>
            </w:pPr>
          </w:p>
        </w:tc>
      </w:tr>
      <w:tr w:rsidR="006724C2" w:rsidRPr="00B128BA" w14:paraId="0128B922" w14:textId="77777777" w:rsidTr="006724C2">
        <w:trPr>
          <w:trHeight w:val="725"/>
        </w:trPr>
        <w:tc>
          <w:tcPr>
            <w:tcW w:w="2894" w:type="dxa"/>
          </w:tcPr>
          <w:p w14:paraId="0B849B4E" w14:textId="77777777" w:rsidR="006724C2" w:rsidRDefault="006724C2" w:rsidP="004E0D84">
            <w:pPr>
              <w:rPr>
                <w:rFonts w:ascii="Arial" w:hAnsi="Arial" w:cs="Arial"/>
                <w:sz w:val="20"/>
                <w:szCs w:val="20"/>
              </w:rPr>
            </w:pPr>
            <w:r w:rsidRPr="002A5934">
              <w:rPr>
                <w:rFonts w:ascii="Arial" w:hAnsi="Arial" w:cs="Arial"/>
                <w:b/>
                <w:sz w:val="20"/>
                <w:szCs w:val="20"/>
                <w:u w:val="single"/>
              </w:rPr>
              <w:lastRenderedPageBreak/>
              <w:t>Food &amp; Equipment Storage Area</w:t>
            </w:r>
            <w:r>
              <w:rPr>
                <w:rFonts w:ascii="Arial" w:hAnsi="Arial" w:cs="Arial"/>
                <w:b/>
                <w:sz w:val="20"/>
                <w:szCs w:val="20"/>
                <w:u w:val="single"/>
              </w:rPr>
              <w:t>s</w:t>
            </w:r>
            <w:r>
              <w:rPr>
                <w:rFonts w:ascii="Arial" w:hAnsi="Arial" w:cs="Arial"/>
                <w:sz w:val="20"/>
                <w:szCs w:val="20"/>
              </w:rPr>
              <w:t xml:space="preserve"> tidy, free from damage and  pest activity</w:t>
            </w:r>
          </w:p>
          <w:p w14:paraId="7946C671" w14:textId="77777777" w:rsidR="006724C2" w:rsidRPr="007056D0" w:rsidRDefault="006724C2" w:rsidP="004E0D84">
            <w:pPr>
              <w:rPr>
                <w:rFonts w:ascii="Arial" w:hAnsi="Arial" w:cs="Arial"/>
                <w:b/>
                <w:sz w:val="20"/>
                <w:szCs w:val="20"/>
                <w:u w:val="single"/>
              </w:rPr>
            </w:pPr>
          </w:p>
        </w:tc>
        <w:tc>
          <w:tcPr>
            <w:tcW w:w="4659" w:type="dxa"/>
          </w:tcPr>
          <w:p w14:paraId="2B37C55A" w14:textId="77777777" w:rsidR="006724C2" w:rsidRPr="008C23E9" w:rsidRDefault="006724C2" w:rsidP="004E0D84">
            <w:pPr>
              <w:rPr>
                <w:rFonts w:ascii="Arial" w:hAnsi="Arial" w:cs="Arial"/>
                <w:sz w:val="20"/>
                <w:szCs w:val="20"/>
              </w:rPr>
            </w:pPr>
          </w:p>
        </w:tc>
        <w:tc>
          <w:tcPr>
            <w:tcW w:w="4658" w:type="dxa"/>
          </w:tcPr>
          <w:p w14:paraId="159AE18B" w14:textId="77777777" w:rsidR="006724C2" w:rsidRPr="008C23E9" w:rsidRDefault="006724C2" w:rsidP="004E0D84">
            <w:pPr>
              <w:rPr>
                <w:rFonts w:ascii="Arial" w:hAnsi="Arial" w:cs="Arial"/>
                <w:sz w:val="20"/>
                <w:szCs w:val="20"/>
              </w:rPr>
            </w:pPr>
          </w:p>
        </w:tc>
        <w:tc>
          <w:tcPr>
            <w:tcW w:w="1545" w:type="dxa"/>
          </w:tcPr>
          <w:p w14:paraId="71CB4EC9" w14:textId="77777777" w:rsidR="006724C2" w:rsidRPr="008C23E9" w:rsidRDefault="006724C2" w:rsidP="004E0D84">
            <w:pPr>
              <w:rPr>
                <w:rFonts w:ascii="Arial" w:hAnsi="Arial" w:cs="Arial"/>
                <w:sz w:val="20"/>
                <w:szCs w:val="20"/>
              </w:rPr>
            </w:pPr>
          </w:p>
        </w:tc>
        <w:tc>
          <w:tcPr>
            <w:tcW w:w="1514" w:type="dxa"/>
          </w:tcPr>
          <w:p w14:paraId="1F9A6531" w14:textId="77777777" w:rsidR="006724C2" w:rsidRPr="008C23E9" w:rsidRDefault="006724C2" w:rsidP="004E0D84">
            <w:pPr>
              <w:rPr>
                <w:rFonts w:ascii="Arial" w:hAnsi="Arial" w:cs="Arial"/>
                <w:sz w:val="20"/>
                <w:szCs w:val="20"/>
              </w:rPr>
            </w:pPr>
          </w:p>
        </w:tc>
      </w:tr>
      <w:tr w:rsidR="006724C2" w:rsidRPr="00B128BA" w14:paraId="2FBEDCAB" w14:textId="77777777" w:rsidTr="006724C2">
        <w:trPr>
          <w:trHeight w:val="654"/>
        </w:trPr>
        <w:tc>
          <w:tcPr>
            <w:tcW w:w="2894" w:type="dxa"/>
          </w:tcPr>
          <w:p w14:paraId="125306E6" w14:textId="77777777" w:rsidR="006724C2" w:rsidRPr="004E42AB" w:rsidRDefault="006724C2" w:rsidP="004E0D84">
            <w:pPr>
              <w:rPr>
                <w:rFonts w:ascii="Arial" w:hAnsi="Arial" w:cs="Arial"/>
                <w:b/>
                <w:sz w:val="20"/>
                <w:szCs w:val="20"/>
                <w:u w:val="single"/>
              </w:rPr>
            </w:pPr>
            <w:r w:rsidRPr="004E42AB">
              <w:rPr>
                <w:rFonts w:ascii="Arial" w:hAnsi="Arial" w:cs="Arial"/>
                <w:b/>
                <w:sz w:val="20"/>
                <w:szCs w:val="20"/>
                <w:u w:val="single"/>
              </w:rPr>
              <w:t xml:space="preserve">Food Packaging </w:t>
            </w:r>
          </w:p>
          <w:p w14:paraId="163C6C37" w14:textId="77777777" w:rsidR="006724C2" w:rsidRPr="008C23E9" w:rsidRDefault="006724C2" w:rsidP="004E0D84">
            <w:pPr>
              <w:rPr>
                <w:rFonts w:ascii="Arial" w:hAnsi="Arial" w:cs="Arial"/>
                <w:sz w:val="20"/>
                <w:szCs w:val="20"/>
              </w:rPr>
            </w:pPr>
            <w:r>
              <w:rPr>
                <w:rFonts w:ascii="Arial" w:hAnsi="Arial" w:cs="Arial"/>
                <w:sz w:val="20"/>
                <w:szCs w:val="20"/>
              </w:rPr>
              <w:t xml:space="preserve">Covered &amp; stored to prevent contamination </w:t>
            </w:r>
          </w:p>
        </w:tc>
        <w:tc>
          <w:tcPr>
            <w:tcW w:w="4659" w:type="dxa"/>
          </w:tcPr>
          <w:p w14:paraId="271043F9" w14:textId="77777777" w:rsidR="006724C2" w:rsidRPr="008C23E9" w:rsidRDefault="006724C2" w:rsidP="004E0D84">
            <w:pPr>
              <w:rPr>
                <w:rFonts w:ascii="Arial" w:hAnsi="Arial" w:cs="Arial"/>
                <w:sz w:val="20"/>
                <w:szCs w:val="20"/>
              </w:rPr>
            </w:pPr>
          </w:p>
        </w:tc>
        <w:tc>
          <w:tcPr>
            <w:tcW w:w="4658" w:type="dxa"/>
          </w:tcPr>
          <w:p w14:paraId="360C7C50" w14:textId="77777777" w:rsidR="006724C2" w:rsidRPr="008C23E9" w:rsidRDefault="006724C2" w:rsidP="004E0D84">
            <w:pPr>
              <w:rPr>
                <w:rFonts w:ascii="Arial" w:hAnsi="Arial" w:cs="Arial"/>
                <w:sz w:val="20"/>
                <w:szCs w:val="20"/>
              </w:rPr>
            </w:pPr>
          </w:p>
        </w:tc>
        <w:tc>
          <w:tcPr>
            <w:tcW w:w="1545" w:type="dxa"/>
          </w:tcPr>
          <w:p w14:paraId="1809EAE2" w14:textId="77777777" w:rsidR="006724C2" w:rsidRPr="008C23E9" w:rsidRDefault="006724C2" w:rsidP="004E0D84">
            <w:pPr>
              <w:rPr>
                <w:rFonts w:ascii="Arial" w:hAnsi="Arial" w:cs="Arial"/>
                <w:sz w:val="20"/>
                <w:szCs w:val="20"/>
              </w:rPr>
            </w:pPr>
          </w:p>
        </w:tc>
        <w:tc>
          <w:tcPr>
            <w:tcW w:w="1514" w:type="dxa"/>
          </w:tcPr>
          <w:p w14:paraId="4F84ABC7" w14:textId="77777777" w:rsidR="006724C2" w:rsidRPr="008C23E9" w:rsidRDefault="006724C2" w:rsidP="004E0D84">
            <w:pPr>
              <w:rPr>
                <w:rFonts w:ascii="Arial" w:hAnsi="Arial" w:cs="Arial"/>
                <w:sz w:val="20"/>
                <w:szCs w:val="20"/>
              </w:rPr>
            </w:pPr>
          </w:p>
        </w:tc>
      </w:tr>
      <w:tr w:rsidR="006724C2" w:rsidRPr="00B128BA" w14:paraId="449A6533" w14:textId="77777777" w:rsidTr="006724C2">
        <w:trPr>
          <w:trHeight w:val="669"/>
        </w:trPr>
        <w:tc>
          <w:tcPr>
            <w:tcW w:w="2894" w:type="dxa"/>
          </w:tcPr>
          <w:p w14:paraId="48244AC3" w14:textId="77777777" w:rsidR="006724C2" w:rsidRDefault="006724C2" w:rsidP="004E0D84">
            <w:pPr>
              <w:rPr>
                <w:rFonts w:ascii="Arial" w:hAnsi="Arial" w:cs="Arial"/>
                <w:sz w:val="20"/>
                <w:szCs w:val="20"/>
              </w:rPr>
            </w:pPr>
            <w:r>
              <w:rPr>
                <w:rFonts w:ascii="Arial" w:hAnsi="Arial" w:cs="Arial"/>
                <w:b/>
                <w:sz w:val="20"/>
                <w:szCs w:val="20"/>
                <w:u w:val="single"/>
              </w:rPr>
              <w:t>Chemicals</w:t>
            </w:r>
          </w:p>
          <w:p w14:paraId="3354EEFC" w14:textId="77777777" w:rsidR="006724C2" w:rsidRPr="004E42AB" w:rsidRDefault="006724C2" w:rsidP="004E0D84">
            <w:pPr>
              <w:rPr>
                <w:rFonts w:ascii="Arial" w:hAnsi="Arial" w:cs="Arial"/>
                <w:sz w:val="20"/>
                <w:szCs w:val="20"/>
              </w:rPr>
            </w:pPr>
            <w:r>
              <w:rPr>
                <w:rFonts w:ascii="Arial" w:hAnsi="Arial" w:cs="Arial"/>
                <w:sz w:val="20"/>
                <w:szCs w:val="20"/>
              </w:rPr>
              <w:t>Stored correctly and separate from food</w:t>
            </w:r>
          </w:p>
        </w:tc>
        <w:tc>
          <w:tcPr>
            <w:tcW w:w="4659" w:type="dxa"/>
          </w:tcPr>
          <w:p w14:paraId="5C6112B6" w14:textId="77777777" w:rsidR="006724C2" w:rsidRPr="008C23E9" w:rsidRDefault="006724C2" w:rsidP="004E0D84">
            <w:pPr>
              <w:rPr>
                <w:rFonts w:ascii="Arial" w:hAnsi="Arial" w:cs="Arial"/>
                <w:sz w:val="20"/>
                <w:szCs w:val="20"/>
              </w:rPr>
            </w:pPr>
          </w:p>
        </w:tc>
        <w:tc>
          <w:tcPr>
            <w:tcW w:w="4658" w:type="dxa"/>
          </w:tcPr>
          <w:p w14:paraId="1317AFCE" w14:textId="77777777" w:rsidR="006724C2" w:rsidRPr="008C23E9" w:rsidRDefault="006724C2" w:rsidP="004E0D84">
            <w:pPr>
              <w:rPr>
                <w:rFonts w:ascii="Arial" w:hAnsi="Arial" w:cs="Arial"/>
                <w:sz w:val="20"/>
                <w:szCs w:val="20"/>
              </w:rPr>
            </w:pPr>
          </w:p>
        </w:tc>
        <w:tc>
          <w:tcPr>
            <w:tcW w:w="1545" w:type="dxa"/>
          </w:tcPr>
          <w:p w14:paraId="0EC02397" w14:textId="77777777" w:rsidR="006724C2" w:rsidRPr="008C23E9" w:rsidRDefault="006724C2" w:rsidP="004E0D84">
            <w:pPr>
              <w:rPr>
                <w:rFonts w:ascii="Arial" w:hAnsi="Arial" w:cs="Arial"/>
                <w:sz w:val="20"/>
                <w:szCs w:val="20"/>
              </w:rPr>
            </w:pPr>
          </w:p>
        </w:tc>
        <w:tc>
          <w:tcPr>
            <w:tcW w:w="1514" w:type="dxa"/>
          </w:tcPr>
          <w:p w14:paraId="7C2222B5" w14:textId="77777777" w:rsidR="006724C2" w:rsidRPr="008C23E9" w:rsidRDefault="006724C2" w:rsidP="004E0D84">
            <w:pPr>
              <w:rPr>
                <w:rFonts w:ascii="Arial" w:hAnsi="Arial" w:cs="Arial"/>
                <w:sz w:val="20"/>
                <w:szCs w:val="20"/>
              </w:rPr>
            </w:pPr>
          </w:p>
        </w:tc>
      </w:tr>
      <w:tr w:rsidR="006724C2" w:rsidRPr="00B128BA" w14:paraId="2933DCDA" w14:textId="77777777" w:rsidTr="006724C2">
        <w:trPr>
          <w:trHeight w:val="669"/>
        </w:trPr>
        <w:tc>
          <w:tcPr>
            <w:tcW w:w="2894" w:type="dxa"/>
          </w:tcPr>
          <w:p w14:paraId="722941A5" w14:textId="77777777" w:rsidR="006724C2" w:rsidRDefault="006724C2" w:rsidP="004E0D84">
            <w:pPr>
              <w:rPr>
                <w:rFonts w:ascii="Arial" w:hAnsi="Arial" w:cs="Arial"/>
                <w:sz w:val="20"/>
                <w:szCs w:val="20"/>
              </w:rPr>
            </w:pPr>
            <w:r>
              <w:rPr>
                <w:rFonts w:ascii="Arial" w:hAnsi="Arial" w:cs="Arial"/>
                <w:b/>
                <w:sz w:val="20"/>
                <w:szCs w:val="20"/>
                <w:u w:val="single"/>
              </w:rPr>
              <w:t>Staff Amenities</w:t>
            </w:r>
          </w:p>
          <w:p w14:paraId="33C85B44" w14:textId="77777777" w:rsidR="006724C2" w:rsidRPr="004E42AB" w:rsidRDefault="006724C2" w:rsidP="004E0D84">
            <w:pPr>
              <w:rPr>
                <w:rFonts w:ascii="Arial" w:hAnsi="Arial" w:cs="Arial"/>
                <w:sz w:val="20"/>
                <w:szCs w:val="20"/>
              </w:rPr>
            </w:pPr>
            <w:r>
              <w:rPr>
                <w:rFonts w:ascii="Arial" w:hAnsi="Arial" w:cs="Arial"/>
                <w:sz w:val="20"/>
                <w:szCs w:val="20"/>
              </w:rPr>
              <w:t>Clean, tidy and free from pest activity and allergens</w:t>
            </w:r>
          </w:p>
        </w:tc>
        <w:tc>
          <w:tcPr>
            <w:tcW w:w="4659" w:type="dxa"/>
          </w:tcPr>
          <w:p w14:paraId="28621127" w14:textId="77777777" w:rsidR="006724C2" w:rsidRPr="008C23E9" w:rsidRDefault="006724C2" w:rsidP="004E0D84">
            <w:pPr>
              <w:rPr>
                <w:rFonts w:ascii="Arial" w:hAnsi="Arial" w:cs="Arial"/>
                <w:sz w:val="20"/>
                <w:szCs w:val="20"/>
              </w:rPr>
            </w:pPr>
          </w:p>
        </w:tc>
        <w:tc>
          <w:tcPr>
            <w:tcW w:w="4658" w:type="dxa"/>
          </w:tcPr>
          <w:p w14:paraId="5538C9A7" w14:textId="77777777" w:rsidR="006724C2" w:rsidRPr="008C23E9" w:rsidRDefault="006724C2" w:rsidP="004E0D84">
            <w:pPr>
              <w:rPr>
                <w:rFonts w:ascii="Arial" w:hAnsi="Arial" w:cs="Arial"/>
                <w:sz w:val="20"/>
                <w:szCs w:val="20"/>
              </w:rPr>
            </w:pPr>
          </w:p>
        </w:tc>
        <w:tc>
          <w:tcPr>
            <w:tcW w:w="1545" w:type="dxa"/>
          </w:tcPr>
          <w:p w14:paraId="7E9CE641" w14:textId="77777777" w:rsidR="006724C2" w:rsidRPr="008C23E9" w:rsidRDefault="006724C2" w:rsidP="004E0D84">
            <w:pPr>
              <w:rPr>
                <w:rFonts w:ascii="Arial" w:hAnsi="Arial" w:cs="Arial"/>
                <w:sz w:val="20"/>
                <w:szCs w:val="20"/>
              </w:rPr>
            </w:pPr>
          </w:p>
        </w:tc>
        <w:tc>
          <w:tcPr>
            <w:tcW w:w="1514" w:type="dxa"/>
          </w:tcPr>
          <w:p w14:paraId="643A3C9A" w14:textId="77777777" w:rsidR="006724C2" w:rsidRPr="008C23E9" w:rsidRDefault="006724C2" w:rsidP="004E0D84">
            <w:pPr>
              <w:rPr>
                <w:rFonts w:ascii="Arial" w:hAnsi="Arial" w:cs="Arial"/>
                <w:sz w:val="20"/>
                <w:szCs w:val="20"/>
              </w:rPr>
            </w:pPr>
          </w:p>
        </w:tc>
      </w:tr>
      <w:tr w:rsidR="006724C2" w:rsidRPr="00B128BA" w14:paraId="3E1C8E57" w14:textId="77777777" w:rsidTr="006724C2">
        <w:trPr>
          <w:trHeight w:val="654"/>
        </w:trPr>
        <w:tc>
          <w:tcPr>
            <w:tcW w:w="2894" w:type="dxa"/>
          </w:tcPr>
          <w:p w14:paraId="45AC692B" w14:textId="77777777" w:rsidR="006724C2" w:rsidRDefault="006724C2" w:rsidP="004E0D84">
            <w:pPr>
              <w:rPr>
                <w:rFonts w:ascii="Arial" w:hAnsi="Arial" w:cs="Arial"/>
                <w:sz w:val="20"/>
                <w:szCs w:val="20"/>
              </w:rPr>
            </w:pPr>
            <w:r>
              <w:rPr>
                <w:rFonts w:ascii="Arial" w:hAnsi="Arial" w:cs="Arial"/>
                <w:b/>
                <w:sz w:val="20"/>
                <w:szCs w:val="20"/>
                <w:u w:val="single"/>
              </w:rPr>
              <w:t>Pest Monitoring Stations</w:t>
            </w:r>
          </w:p>
          <w:p w14:paraId="024B6586" w14:textId="77777777" w:rsidR="006724C2" w:rsidRPr="004E42AB" w:rsidRDefault="006724C2" w:rsidP="004E0D84">
            <w:pPr>
              <w:rPr>
                <w:rFonts w:ascii="Arial" w:hAnsi="Arial" w:cs="Arial"/>
                <w:sz w:val="20"/>
                <w:szCs w:val="20"/>
              </w:rPr>
            </w:pPr>
            <w:r>
              <w:rPr>
                <w:rFonts w:ascii="Arial" w:hAnsi="Arial" w:cs="Arial"/>
                <w:sz w:val="20"/>
                <w:szCs w:val="20"/>
              </w:rPr>
              <w:t>Undamaged and correctly positioned</w:t>
            </w:r>
          </w:p>
        </w:tc>
        <w:tc>
          <w:tcPr>
            <w:tcW w:w="4659" w:type="dxa"/>
          </w:tcPr>
          <w:p w14:paraId="2182836C" w14:textId="77777777" w:rsidR="006724C2" w:rsidRPr="008C23E9" w:rsidRDefault="006724C2" w:rsidP="004E0D84">
            <w:pPr>
              <w:rPr>
                <w:rFonts w:ascii="Arial" w:hAnsi="Arial" w:cs="Arial"/>
                <w:sz w:val="20"/>
                <w:szCs w:val="20"/>
              </w:rPr>
            </w:pPr>
          </w:p>
        </w:tc>
        <w:tc>
          <w:tcPr>
            <w:tcW w:w="4658" w:type="dxa"/>
          </w:tcPr>
          <w:p w14:paraId="26F8937D" w14:textId="77777777" w:rsidR="006724C2" w:rsidRPr="008C23E9" w:rsidRDefault="006724C2" w:rsidP="004E0D84">
            <w:pPr>
              <w:rPr>
                <w:rFonts w:ascii="Arial" w:hAnsi="Arial" w:cs="Arial"/>
                <w:sz w:val="20"/>
                <w:szCs w:val="20"/>
              </w:rPr>
            </w:pPr>
          </w:p>
        </w:tc>
        <w:tc>
          <w:tcPr>
            <w:tcW w:w="1545" w:type="dxa"/>
          </w:tcPr>
          <w:p w14:paraId="293EF74E" w14:textId="77777777" w:rsidR="006724C2" w:rsidRPr="008C23E9" w:rsidRDefault="006724C2" w:rsidP="004E0D84">
            <w:pPr>
              <w:rPr>
                <w:rFonts w:ascii="Arial" w:hAnsi="Arial" w:cs="Arial"/>
                <w:sz w:val="20"/>
                <w:szCs w:val="20"/>
              </w:rPr>
            </w:pPr>
          </w:p>
        </w:tc>
        <w:tc>
          <w:tcPr>
            <w:tcW w:w="1514" w:type="dxa"/>
          </w:tcPr>
          <w:p w14:paraId="6FA23D74" w14:textId="77777777" w:rsidR="006724C2" w:rsidRPr="008C23E9" w:rsidRDefault="006724C2" w:rsidP="004E0D84">
            <w:pPr>
              <w:rPr>
                <w:rFonts w:ascii="Arial" w:hAnsi="Arial" w:cs="Arial"/>
                <w:sz w:val="20"/>
                <w:szCs w:val="20"/>
              </w:rPr>
            </w:pPr>
          </w:p>
        </w:tc>
      </w:tr>
      <w:tr w:rsidR="006724C2" w:rsidRPr="00B128BA" w14:paraId="3ACF88B4" w14:textId="77777777" w:rsidTr="006724C2">
        <w:trPr>
          <w:trHeight w:val="1106"/>
        </w:trPr>
        <w:tc>
          <w:tcPr>
            <w:tcW w:w="2894" w:type="dxa"/>
          </w:tcPr>
          <w:p w14:paraId="688D7B8A" w14:textId="77777777" w:rsidR="006724C2" w:rsidRPr="00AD403B" w:rsidRDefault="006724C2" w:rsidP="004E0D84">
            <w:pPr>
              <w:rPr>
                <w:rFonts w:ascii="Arial" w:hAnsi="Arial" w:cs="Arial"/>
                <w:b/>
                <w:sz w:val="20"/>
                <w:szCs w:val="20"/>
                <w:u w:val="single"/>
              </w:rPr>
            </w:pPr>
            <w:r w:rsidRPr="00AD403B">
              <w:rPr>
                <w:rFonts w:ascii="Arial" w:hAnsi="Arial" w:cs="Arial"/>
                <w:b/>
                <w:sz w:val="20"/>
                <w:szCs w:val="20"/>
                <w:u w:val="single"/>
              </w:rPr>
              <w:t>Meat Transport Vehicle</w:t>
            </w:r>
          </w:p>
          <w:p w14:paraId="16C95878" w14:textId="77777777" w:rsidR="006724C2" w:rsidRDefault="006724C2" w:rsidP="004E0D84">
            <w:pPr>
              <w:rPr>
                <w:rFonts w:ascii="Arial" w:hAnsi="Arial" w:cs="Arial"/>
                <w:sz w:val="20"/>
                <w:szCs w:val="20"/>
              </w:rPr>
            </w:pPr>
            <w:r>
              <w:rPr>
                <w:rFonts w:ascii="Arial" w:hAnsi="Arial" w:cs="Arial"/>
                <w:sz w:val="20"/>
                <w:szCs w:val="20"/>
              </w:rPr>
              <w:t>Free of damage to doors, floors, walls &amp; railings. Free of rust, corrosion &amp; peeling paint. Cooling unit in working order.</w:t>
            </w:r>
          </w:p>
        </w:tc>
        <w:tc>
          <w:tcPr>
            <w:tcW w:w="4659" w:type="dxa"/>
          </w:tcPr>
          <w:p w14:paraId="4553A652" w14:textId="77777777" w:rsidR="006724C2" w:rsidRPr="008C23E9" w:rsidRDefault="006724C2" w:rsidP="004E0D84">
            <w:pPr>
              <w:rPr>
                <w:rFonts w:ascii="Arial" w:hAnsi="Arial" w:cs="Arial"/>
                <w:sz w:val="20"/>
                <w:szCs w:val="20"/>
              </w:rPr>
            </w:pPr>
          </w:p>
        </w:tc>
        <w:tc>
          <w:tcPr>
            <w:tcW w:w="4658" w:type="dxa"/>
          </w:tcPr>
          <w:p w14:paraId="35207081" w14:textId="77777777" w:rsidR="006724C2" w:rsidRPr="008C23E9" w:rsidRDefault="006724C2" w:rsidP="004E0D84">
            <w:pPr>
              <w:rPr>
                <w:rFonts w:ascii="Arial" w:hAnsi="Arial" w:cs="Arial"/>
                <w:sz w:val="20"/>
                <w:szCs w:val="20"/>
              </w:rPr>
            </w:pPr>
          </w:p>
        </w:tc>
        <w:tc>
          <w:tcPr>
            <w:tcW w:w="1545" w:type="dxa"/>
          </w:tcPr>
          <w:p w14:paraId="3888E11A" w14:textId="77777777" w:rsidR="006724C2" w:rsidRPr="008C23E9" w:rsidRDefault="006724C2" w:rsidP="004E0D84">
            <w:pPr>
              <w:rPr>
                <w:rFonts w:ascii="Arial" w:hAnsi="Arial" w:cs="Arial"/>
                <w:sz w:val="20"/>
                <w:szCs w:val="20"/>
              </w:rPr>
            </w:pPr>
          </w:p>
        </w:tc>
        <w:tc>
          <w:tcPr>
            <w:tcW w:w="1514" w:type="dxa"/>
          </w:tcPr>
          <w:p w14:paraId="76306CEC" w14:textId="77777777" w:rsidR="006724C2" w:rsidRPr="008C23E9" w:rsidRDefault="006724C2" w:rsidP="004E0D84">
            <w:pPr>
              <w:rPr>
                <w:rFonts w:ascii="Arial" w:hAnsi="Arial" w:cs="Arial"/>
                <w:sz w:val="20"/>
                <w:szCs w:val="20"/>
              </w:rPr>
            </w:pPr>
          </w:p>
        </w:tc>
      </w:tr>
    </w:tbl>
    <w:p w14:paraId="46BC3BAE" w14:textId="77777777" w:rsidR="006724C2" w:rsidRDefault="006724C2" w:rsidP="006724C2">
      <w:pPr>
        <w:rPr>
          <w:rFonts w:ascii="Arial Narrow" w:hAnsi="Arial Narrow"/>
          <w:b/>
          <w:sz w:val="28"/>
          <w:szCs w:val="28"/>
        </w:rPr>
      </w:pPr>
    </w:p>
    <w:p w14:paraId="3E4A5754" w14:textId="77777777" w:rsidR="006724C2" w:rsidRDefault="006724C2" w:rsidP="00F418CE">
      <w:pPr>
        <w:tabs>
          <w:tab w:val="left" w:pos="945"/>
        </w:tabs>
        <w:rPr>
          <w:rFonts w:ascii="Arial" w:hAnsi="Arial" w:cs="Arial"/>
        </w:rPr>
      </w:pPr>
    </w:p>
    <w:p w14:paraId="4505188B" w14:textId="77777777" w:rsidR="006724C2" w:rsidRDefault="006724C2" w:rsidP="00F418CE">
      <w:pPr>
        <w:tabs>
          <w:tab w:val="left" w:pos="945"/>
        </w:tabs>
        <w:rPr>
          <w:rFonts w:ascii="Arial" w:hAnsi="Arial" w:cs="Arial"/>
        </w:rPr>
      </w:pPr>
    </w:p>
    <w:p w14:paraId="6F8B5CF7" w14:textId="77777777" w:rsidR="006724C2" w:rsidRDefault="006724C2" w:rsidP="00F418CE">
      <w:pPr>
        <w:tabs>
          <w:tab w:val="left" w:pos="945"/>
        </w:tabs>
        <w:rPr>
          <w:rFonts w:ascii="Arial" w:hAnsi="Arial" w:cs="Arial"/>
        </w:rPr>
      </w:pPr>
    </w:p>
    <w:p w14:paraId="507A7314" w14:textId="77777777" w:rsidR="006724C2" w:rsidRDefault="006724C2" w:rsidP="00F418CE">
      <w:pPr>
        <w:tabs>
          <w:tab w:val="left" w:pos="945"/>
        </w:tabs>
        <w:rPr>
          <w:rFonts w:ascii="Arial" w:hAnsi="Arial" w:cs="Arial"/>
        </w:rPr>
      </w:pPr>
    </w:p>
    <w:p w14:paraId="049DB025" w14:textId="77777777" w:rsidR="006724C2" w:rsidRDefault="006724C2" w:rsidP="00F418CE">
      <w:pPr>
        <w:tabs>
          <w:tab w:val="left" w:pos="945"/>
        </w:tabs>
        <w:rPr>
          <w:rFonts w:ascii="Arial" w:hAnsi="Arial" w:cs="Arial"/>
        </w:rPr>
      </w:pPr>
    </w:p>
    <w:p w14:paraId="0E627F86" w14:textId="77777777" w:rsidR="006724C2" w:rsidRDefault="006724C2" w:rsidP="00F418CE">
      <w:pPr>
        <w:tabs>
          <w:tab w:val="left" w:pos="945"/>
        </w:tabs>
        <w:rPr>
          <w:rFonts w:ascii="Arial" w:hAnsi="Arial" w:cs="Arial"/>
        </w:rPr>
      </w:pPr>
    </w:p>
    <w:p w14:paraId="73C2EADA" w14:textId="007B9178" w:rsidR="006724C2" w:rsidRPr="006B2C92" w:rsidRDefault="006724C2" w:rsidP="005727FF">
      <w:pPr>
        <w:pStyle w:val="Heading2"/>
        <w:rPr>
          <w:color w:val="002060"/>
          <w:sz w:val="24"/>
          <w:szCs w:val="24"/>
        </w:rPr>
      </w:pPr>
      <w:bookmarkStart w:id="40" w:name="_Toc213225783"/>
      <w:r w:rsidRPr="006B2C92">
        <w:rPr>
          <w:color w:val="002060"/>
        </w:rPr>
        <w:lastRenderedPageBreak/>
        <w:t xml:space="preserve">Form </w:t>
      </w:r>
      <w:r w:rsidR="006E49C9" w:rsidRPr="006B2C92">
        <w:rPr>
          <w:color w:val="002060"/>
        </w:rPr>
        <w:t>5</w:t>
      </w:r>
      <w:r w:rsidRPr="006B2C92">
        <w:rPr>
          <w:color w:val="002060"/>
        </w:rPr>
        <w:t xml:space="preserve"> - Approved Suppliers List</w:t>
      </w:r>
      <w:bookmarkEnd w:id="40"/>
    </w:p>
    <w:tbl>
      <w:tblPr>
        <w:tblStyle w:val="TableGrid"/>
        <w:tblpPr w:leftFromText="180" w:rightFromText="180" w:vertAnchor="page" w:horzAnchor="page" w:tblpX="646" w:tblpY="1966"/>
        <w:tblW w:w="15691" w:type="dxa"/>
        <w:tblLook w:val="04A0" w:firstRow="1" w:lastRow="0" w:firstColumn="1" w:lastColumn="0" w:noHBand="0" w:noVBand="1"/>
      </w:tblPr>
      <w:tblGrid>
        <w:gridCol w:w="3419"/>
        <w:gridCol w:w="3424"/>
        <w:gridCol w:w="2997"/>
        <w:gridCol w:w="3008"/>
        <w:gridCol w:w="2843"/>
      </w:tblGrid>
      <w:tr w:rsidR="006724C2" w14:paraId="600CA1CE" w14:textId="77777777" w:rsidTr="00153026">
        <w:trPr>
          <w:trHeight w:val="622"/>
        </w:trPr>
        <w:tc>
          <w:tcPr>
            <w:tcW w:w="3419" w:type="dxa"/>
            <w:shd w:val="clear" w:color="auto" w:fill="DEEAF6" w:themeFill="accent1" w:themeFillTint="33"/>
          </w:tcPr>
          <w:p w14:paraId="17B8AFB9" w14:textId="77777777" w:rsidR="006724C2" w:rsidRPr="0001141F" w:rsidRDefault="006724C2" w:rsidP="004E0D84">
            <w:pPr>
              <w:ind w:left="-1113" w:firstLine="1113"/>
              <w:rPr>
                <w:rFonts w:ascii="Arial" w:hAnsi="Arial" w:cs="Arial"/>
                <w:b/>
                <w:sz w:val="24"/>
                <w:szCs w:val="24"/>
              </w:rPr>
            </w:pPr>
            <w:r w:rsidRPr="0001141F">
              <w:rPr>
                <w:rFonts w:ascii="Arial" w:hAnsi="Arial" w:cs="Arial"/>
                <w:b/>
                <w:sz w:val="24"/>
                <w:szCs w:val="24"/>
              </w:rPr>
              <w:t>Product</w:t>
            </w:r>
          </w:p>
        </w:tc>
        <w:tc>
          <w:tcPr>
            <w:tcW w:w="3424" w:type="dxa"/>
            <w:shd w:val="clear" w:color="auto" w:fill="DEEAF6" w:themeFill="accent1" w:themeFillTint="33"/>
          </w:tcPr>
          <w:p w14:paraId="233A0FDF" w14:textId="77777777" w:rsidR="006724C2" w:rsidRPr="0001141F" w:rsidRDefault="006724C2" w:rsidP="004E0D84">
            <w:pPr>
              <w:rPr>
                <w:rFonts w:ascii="Arial" w:hAnsi="Arial" w:cs="Arial"/>
                <w:b/>
                <w:sz w:val="24"/>
                <w:szCs w:val="24"/>
              </w:rPr>
            </w:pPr>
            <w:r w:rsidRPr="0001141F">
              <w:rPr>
                <w:rFonts w:ascii="Arial" w:hAnsi="Arial" w:cs="Arial"/>
                <w:b/>
                <w:sz w:val="24"/>
                <w:szCs w:val="24"/>
              </w:rPr>
              <w:t>Supplier</w:t>
            </w:r>
          </w:p>
        </w:tc>
        <w:tc>
          <w:tcPr>
            <w:tcW w:w="2997" w:type="dxa"/>
            <w:shd w:val="clear" w:color="auto" w:fill="DEEAF6" w:themeFill="accent1" w:themeFillTint="33"/>
          </w:tcPr>
          <w:p w14:paraId="057F9251" w14:textId="77777777" w:rsidR="006724C2" w:rsidRPr="0001141F" w:rsidRDefault="006724C2" w:rsidP="004E0D84">
            <w:pPr>
              <w:rPr>
                <w:rFonts w:ascii="Arial" w:hAnsi="Arial" w:cs="Arial"/>
                <w:b/>
                <w:sz w:val="24"/>
                <w:szCs w:val="24"/>
              </w:rPr>
            </w:pPr>
            <w:r w:rsidRPr="0001141F">
              <w:rPr>
                <w:rFonts w:ascii="Arial" w:hAnsi="Arial" w:cs="Arial"/>
                <w:b/>
                <w:sz w:val="24"/>
                <w:szCs w:val="24"/>
              </w:rPr>
              <w:t>Supplier Address</w:t>
            </w:r>
          </w:p>
        </w:tc>
        <w:tc>
          <w:tcPr>
            <w:tcW w:w="3008" w:type="dxa"/>
            <w:shd w:val="clear" w:color="auto" w:fill="DEEAF6" w:themeFill="accent1" w:themeFillTint="33"/>
          </w:tcPr>
          <w:p w14:paraId="0A1CD8AA" w14:textId="77777777" w:rsidR="006724C2" w:rsidRPr="0001141F" w:rsidRDefault="006724C2" w:rsidP="004E0D84">
            <w:pPr>
              <w:rPr>
                <w:rFonts w:ascii="Arial" w:hAnsi="Arial" w:cs="Arial"/>
                <w:b/>
                <w:sz w:val="24"/>
                <w:szCs w:val="24"/>
              </w:rPr>
            </w:pPr>
            <w:r w:rsidRPr="0001141F">
              <w:rPr>
                <w:rFonts w:ascii="Arial" w:hAnsi="Arial" w:cs="Arial"/>
                <w:b/>
                <w:sz w:val="24"/>
                <w:szCs w:val="24"/>
              </w:rPr>
              <w:t xml:space="preserve">Contact Details </w:t>
            </w:r>
          </w:p>
          <w:p w14:paraId="0FB09DD2" w14:textId="77777777" w:rsidR="006724C2" w:rsidRPr="0001141F" w:rsidRDefault="006724C2" w:rsidP="004E0D84">
            <w:pPr>
              <w:rPr>
                <w:rFonts w:ascii="Arial" w:hAnsi="Arial" w:cs="Arial"/>
                <w:b/>
                <w:sz w:val="24"/>
                <w:szCs w:val="24"/>
              </w:rPr>
            </w:pPr>
            <w:r w:rsidRPr="0001141F">
              <w:rPr>
                <w:rFonts w:ascii="Arial" w:hAnsi="Arial" w:cs="Arial"/>
                <w:b/>
                <w:sz w:val="24"/>
                <w:szCs w:val="24"/>
              </w:rPr>
              <w:t>(Name &amp; Number)</w:t>
            </w:r>
          </w:p>
        </w:tc>
        <w:tc>
          <w:tcPr>
            <w:tcW w:w="2843" w:type="dxa"/>
            <w:shd w:val="clear" w:color="auto" w:fill="DEEAF6" w:themeFill="accent1" w:themeFillTint="33"/>
          </w:tcPr>
          <w:p w14:paraId="05A32D47" w14:textId="77777777" w:rsidR="006724C2" w:rsidRPr="0001141F" w:rsidRDefault="006724C2" w:rsidP="004E0D84">
            <w:pPr>
              <w:rPr>
                <w:rFonts w:ascii="Arial" w:hAnsi="Arial" w:cs="Arial"/>
                <w:b/>
                <w:sz w:val="24"/>
                <w:szCs w:val="24"/>
              </w:rPr>
            </w:pPr>
            <w:r w:rsidRPr="0001141F">
              <w:rPr>
                <w:rFonts w:ascii="Arial" w:hAnsi="Arial" w:cs="Arial"/>
                <w:b/>
                <w:sz w:val="24"/>
                <w:szCs w:val="24"/>
              </w:rPr>
              <w:t xml:space="preserve">Comments </w:t>
            </w:r>
          </w:p>
        </w:tc>
      </w:tr>
      <w:tr w:rsidR="006724C2" w14:paraId="4FB398D6" w14:textId="77777777" w:rsidTr="006724C2">
        <w:trPr>
          <w:trHeight w:val="300"/>
        </w:trPr>
        <w:tc>
          <w:tcPr>
            <w:tcW w:w="3419" w:type="dxa"/>
          </w:tcPr>
          <w:p w14:paraId="5FA851B2" w14:textId="77777777" w:rsidR="006724C2" w:rsidRDefault="006724C2" w:rsidP="004E0D84">
            <w:pPr>
              <w:rPr>
                <w:rFonts w:ascii="Arial Narrow" w:hAnsi="Arial Narrow" w:cs="Arial"/>
                <w:sz w:val="24"/>
                <w:szCs w:val="24"/>
              </w:rPr>
            </w:pPr>
          </w:p>
          <w:p w14:paraId="57530F27" w14:textId="77777777" w:rsidR="006724C2" w:rsidRDefault="006724C2" w:rsidP="004E0D84">
            <w:pPr>
              <w:rPr>
                <w:rFonts w:ascii="Arial Narrow" w:hAnsi="Arial Narrow" w:cs="Arial"/>
                <w:sz w:val="24"/>
                <w:szCs w:val="24"/>
              </w:rPr>
            </w:pPr>
          </w:p>
          <w:p w14:paraId="28791DD1" w14:textId="77777777" w:rsidR="006724C2" w:rsidRDefault="006724C2" w:rsidP="004E0D84">
            <w:pPr>
              <w:rPr>
                <w:rFonts w:ascii="Arial Narrow" w:hAnsi="Arial Narrow" w:cs="Arial"/>
                <w:sz w:val="24"/>
                <w:szCs w:val="24"/>
              </w:rPr>
            </w:pPr>
          </w:p>
        </w:tc>
        <w:tc>
          <w:tcPr>
            <w:tcW w:w="3424" w:type="dxa"/>
          </w:tcPr>
          <w:p w14:paraId="49799BD0" w14:textId="77777777" w:rsidR="006724C2" w:rsidRDefault="006724C2" w:rsidP="004E0D84">
            <w:pPr>
              <w:rPr>
                <w:rFonts w:ascii="Arial Narrow" w:hAnsi="Arial Narrow" w:cs="Arial"/>
                <w:sz w:val="24"/>
                <w:szCs w:val="24"/>
              </w:rPr>
            </w:pPr>
          </w:p>
        </w:tc>
        <w:tc>
          <w:tcPr>
            <w:tcW w:w="2997" w:type="dxa"/>
          </w:tcPr>
          <w:p w14:paraId="595B5FF0" w14:textId="77777777" w:rsidR="006724C2" w:rsidRDefault="006724C2" w:rsidP="004E0D84">
            <w:pPr>
              <w:rPr>
                <w:rFonts w:ascii="Arial Narrow" w:hAnsi="Arial Narrow" w:cs="Arial"/>
                <w:sz w:val="24"/>
                <w:szCs w:val="24"/>
              </w:rPr>
            </w:pPr>
          </w:p>
        </w:tc>
        <w:tc>
          <w:tcPr>
            <w:tcW w:w="3008" w:type="dxa"/>
          </w:tcPr>
          <w:p w14:paraId="217C712D" w14:textId="77777777" w:rsidR="006724C2" w:rsidRDefault="006724C2" w:rsidP="004E0D84">
            <w:pPr>
              <w:rPr>
                <w:rFonts w:ascii="Arial Narrow" w:hAnsi="Arial Narrow" w:cs="Arial"/>
                <w:sz w:val="24"/>
                <w:szCs w:val="24"/>
              </w:rPr>
            </w:pPr>
          </w:p>
        </w:tc>
        <w:tc>
          <w:tcPr>
            <w:tcW w:w="2843" w:type="dxa"/>
          </w:tcPr>
          <w:p w14:paraId="3E0E8FE8" w14:textId="77777777" w:rsidR="006724C2" w:rsidRDefault="006724C2" w:rsidP="004E0D84">
            <w:pPr>
              <w:rPr>
                <w:rFonts w:ascii="Arial Narrow" w:hAnsi="Arial Narrow" w:cs="Arial"/>
                <w:sz w:val="24"/>
                <w:szCs w:val="24"/>
              </w:rPr>
            </w:pPr>
          </w:p>
        </w:tc>
      </w:tr>
      <w:tr w:rsidR="006724C2" w14:paraId="1292A62D" w14:textId="77777777" w:rsidTr="006724C2">
        <w:trPr>
          <w:trHeight w:val="322"/>
        </w:trPr>
        <w:tc>
          <w:tcPr>
            <w:tcW w:w="3419" w:type="dxa"/>
          </w:tcPr>
          <w:p w14:paraId="37FB369D" w14:textId="77777777" w:rsidR="006724C2" w:rsidRDefault="006724C2" w:rsidP="004E0D84">
            <w:pPr>
              <w:rPr>
                <w:rFonts w:ascii="Arial Narrow" w:hAnsi="Arial Narrow" w:cs="Arial"/>
                <w:sz w:val="24"/>
                <w:szCs w:val="24"/>
              </w:rPr>
            </w:pPr>
          </w:p>
          <w:p w14:paraId="3B6AFBF4" w14:textId="77777777" w:rsidR="006724C2" w:rsidRDefault="006724C2" w:rsidP="004E0D84">
            <w:pPr>
              <w:rPr>
                <w:rFonts w:ascii="Arial Narrow" w:hAnsi="Arial Narrow" w:cs="Arial"/>
                <w:sz w:val="24"/>
                <w:szCs w:val="24"/>
              </w:rPr>
            </w:pPr>
          </w:p>
          <w:p w14:paraId="12508E18" w14:textId="77777777" w:rsidR="006724C2" w:rsidRDefault="006724C2" w:rsidP="004E0D84">
            <w:pPr>
              <w:rPr>
                <w:rFonts w:ascii="Arial Narrow" w:hAnsi="Arial Narrow" w:cs="Arial"/>
                <w:sz w:val="24"/>
                <w:szCs w:val="24"/>
              </w:rPr>
            </w:pPr>
          </w:p>
        </w:tc>
        <w:tc>
          <w:tcPr>
            <w:tcW w:w="3424" w:type="dxa"/>
          </w:tcPr>
          <w:p w14:paraId="3767E904" w14:textId="6BA7FF36" w:rsidR="006724C2" w:rsidRDefault="006724C2" w:rsidP="004E0D84">
            <w:pPr>
              <w:rPr>
                <w:rFonts w:ascii="Arial Narrow" w:hAnsi="Arial Narrow" w:cs="Arial"/>
                <w:sz w:val="24"/>
                <w:szCs w:val="24"/>
              </w:rPr>
            </w:pPr>
          </w:p>
        </w:tc>
        <w:tc>
          <w:tcPr>
            <w:tcW w:w="2997" w:type="dxa"/>
          </w:tcPr>
          <w:p w14:paraId="2862FE12" w14:textId="77777777" w:rsidR="006724C2" w:rsidRDefault="006724C2" w:rsidP="004E0D84">
            <w:pPr>
              <w:rPr>
                <w:rFonts w:ascii="Arial Narrow" w:hAnsi="Arial Narrow" w:cs="Arial"/>
                <w:sz w:val="24"/>
                <w:szCs w:val="24"/>
              </w:rPr>
            </w:pPr>
          </w:p>
        </w:tc>
        <w:tc>
          <w:tcPr>
            <w:tcW w:w="3008" w:type="dxa"/>
          </w:tcPr>
          <w:p w14:paraId="78B9B42E" w14:textId="77777777" w:rsidR="006724C2" w:rsidRDefault="006724C2" w:rsidP="004E0D84">
            <w:pPr>
              <w:rPr>
                <w:rFonts w:ascii="Arial Narrow" w:hAnsi="Arial Narrow" w:cs="Arial"/>
                <w:sz w:val="24"/>
                <w:szCs w:val="24"/>
              </w:rPr>
            </w:pPr>
          </w:p>
        </w:tc>
        <w:tc>
          <w:tcPr>
            <w:tcW w:w="2843" w:type="dxa"/>
          </w:tcPr>
          <w:p w14:paraId="07423908" w14:textId="77777777" w:rsidR="006724C2" w:rsidRDefault="006724C2" w:rsidP="004E0D84">
            <w:pPr>
              <w:rPr>
                <w:rFonts w:ascii="Arial Narrow" w:hAnsi="Arial Narrow" w:cs="Arial"/>
                <w:sz w:val="24"/>
                <w:szCs w:val="24"/>
              </w:rPr>
            </w:pPr>
          </w:p>
        </w:tc>
      </w:tr>
      <w:tr w:rsidR="006724C2" w14:paraId="66AF4FD0" w14:textId="77777777" w:rsidTr="006724C2">
        <w:trPr>
          <w:trHeight w:val="300"/>
        </w:trPr>
        <w:tc>
          <w:tcPr>
            <w:tcW w:w="3419" w:type="dxa"/>
          </w:tcPr>
          <w:p w14:paraId="1EFDBDA7" w14:textId="77777777" w:rsidR="006724C2" w:rsidRDefault="006724C2" w:rsidP="004E0D84">
            <w:pPr>
              <w:rPr>
                <w:rFonts w:ascii="Arial Narrow" w:hAnsi="Arial Narrow" w:cs="Arial"/>
                <w:sz w:val="24"/>
                <w:szCs w:val="24"/>
              </w:rPr>
            </w:pPr>
          </w:p>
          <w:p w14:paraId="07617714" w14:textId="77777777" w:rsidR="006724C2" w:rsidRDefault="006724C2" w:rsidP="004E0D84">
            <w:pPr>
              <w:rPr>
                <w:rFonts w:ascii="Arial Narrow" w:hAnsi="Arial Narrow" w:cs="Arial"/>
                <w:sz w:val="24"/>
                <w:szCs w:val="24"/>
              </w:rPr>
            </w:pPr>
          </w:p>
          <w:p w14:paraId="4121F1B6" w14:textId="77777777" w:rsidR="006724C2" w:rsidRDefault="006724C2" w:rsidP="004E0D84">
            <w:pPr>
              <w:rPr>
                <w:rFonts w:ascii="Arial Narrow" w:hAnsi="Arial Narrow" w:cs="Arial"/>
                <w:sz w:val="24"/>
                <w:szCs w:val="24"/>
              </w:rPr>
            </w:pPr>
          </w:p>
        </w:tc>
        <w:tc>
          <w:tcPr>
            <w:tcW w:w="3424" w:type="dxa"/>
          </w:tcPr>
          <w:p w14:paraId="4E42BCD7" w14:textId="77777777" w:rsidR="006724C2" w:rsidRDefault="006724C2" w:rsidP="004E0D84">
            <w:pPr>
              <w:rPr>
                <w:rFonts w:ascii="Arial Narrow" w:hAnsi="Arial Narrow" w:cs="Arial"/>
                <w:sz w:val="24"/>
                <w:szCs w:val="24"/>
              </w:rPr>
            </w:pPr>
          </w:p>
        </w:tc>
        <w:tc>
          <w:tcPr>
            <w:tcW w:w="2997" w:type="dxa"/>
          </w:tcPr>
          <w:p w14:paraId="71536942" w14:textId="77777777" w:rsidR="006724C2" w:rsidRDefault="006724C2" w:rsidP="004E0D84">
            <w:pPr>
              <w:rPr>
                <w:rFonts w:ascii="Arial Narrow" w:hAnsi="Arial Narrow" w:cs="Arial"/>
                <w:sz w:val="24"/>
                <w:szCs w:val="24"/>
              </w:rPr>
            </w:pPr>
          </w:p>
        </w:tc>
        <w:tc>
          <w:tcPr>
            <w:tcW w:w="3008" w:type="dxa"/>
          </w:tcPr>
          <w:p w14:paraId="27F9EB0F" w14:textId="77777777" w:rsidR="006724C2" w:rsidRDefault="006724C2" w:rsidP="004E0D84">
            <w:pPr>
              <w:rPr>
                <w:rFonts w:ascii="Arial Narrow" w:hAnsi="Arial Narrow" w:cs="Arial"/>
                <w:sz w:val="24"/>
                <w:szCs w:val="24"/>
              </w:rPr>
            </w:pPr>
          </w:p>
        </w:tc>
        <w:tc>
          <w:tcPr>
            <w:tcW w:w="2843" w:type="dxa"/>
          </w:tcPr>
          <w:p w14:paraId="39BB6F73" w14:textId="77777777" w:rsidR="006724C2" w:rsidRDefault="006724C2" w:rsidP="004E0D84">
            <w:pPr>
              <w:rPr>
                <w:rFonts w:ascii="Arial Narrow" w:hAnsi="Arial Narrow" w:cs="Arial"/>
                <w:sz w:val="24"/>
                <w:szCs w:val="24"/>
              </w:rPr>
            </w:pPr>
          </w:p>
        </w:tc>
      </w:tr>
      <w:tr w:rsidR="006724C2" w14:paraId="143E4687" w14:textId="77777777" w:rsidTr="006724C2">
        <w:trPr>
          <w:trHeight w:val="300"/>
        </w:trPr>
        <w:tc>
          <w:tcPr>
            <w:tcW w:w="3419" w:type="dxa"/>
          </w:tcPr>
          <w:p w14:paraId="6E95D1E0" w14:textId="77777777" w:rsidR="006724C2" w:rsidRDefault="006724C2" w:rsidP="004E0D84">
            <w:pPr>
              <w:rPr>
                <w:rFonts w:ascii="Arial Narrow" w:hAnsi="Arial Narrow" w:cs="Arial"/>
                <w:sz w:val="24"/>
                <w:szCs w:val="24"/>
              </w:rPr>
            </w:pPr>
          </w:p>
          <w:p w14:paraId="04A16D1F" w14:textId="77777777" w:rsidR="006724C2" w:rsidRDefault="006724C2" w:rsidP="004E0D84">
            <w:pPr>
              <w:rPr>
                <w:rFonts w:ascii="Arial Narrow" w:hAnsi="Arial Narrow" w:cs="Arial"/>
                <w:sz w:val="24"/>
                <w:szCs w:val="24"/>
              </w:rPr>
            </w:pPr>
          </w:p>
          <w:p w14:paraId="3FE403B8" w14:textId="77777777" w:rsidR="006724C2" w:rsidRDefault="006724C2" w:rsidP="004E0D84">
            <w:pPr>
              <w:rPr>
                <w:rFonts w:ascii="Arial Narrow" w:hAnsi="Arial Narrow" w:cs="Arial"/>
                <w:sz w:val="24"/>
                <w:szCs w:val="24"/>
              </w:rPr>
            </w:pPr>
          </w:p>
        </w:tc>
        <w:tc>
          <w:tcPr>
            <w:tcW w:w="3424" w:type="dxa"/>
          </w:tcPr>
          <w:p w14:paraId="296F924C" w14:textId="77777777" w:rsidR="006724C2" w:rsidRDefault="006724C2" w:rsidP="004E0D84">
            <w:pPr>
              <w:rPr>
                <w:rFonts w:ascii="Arial Narrow" w:hAnsi="Arial Narrow" w:cs="Arial"/>
                <w:sz w:val="24"/>
                <w:szCs w:val="24"/>
              </w:rPr>
            </w:pPr>
          </w:p>
        </w:tc>
        <w:tc>
          <w:tcPr>
            <w:tcW w:w="2997" w:type="dxa"/>
          </w:tcPr>
          <w:p w14:paraId="384C2907" w14:textId="1211D798" w:rsidR="006724C2" w:rsidRDefault="006724C2" w:rsidP="004E0D84">
            <w:pPr>
              <w:rPr>
                <w:rFonts w:ascii="Arial Narrow" w:hAnsi="Arial Narrow" w:cs="Arial"/>
                <w:sz w:val="24"/>
                <w:szCs w:val="24"/>
              </w:rPr>
            </w:pPr>
          </w:p>
        </w:tc>
        <w:tc>
          <w:tcPr>
            <w:tcW w:w="3008" w:type="dxa"/>
          </w:tcPr>
          <w:p w14:paraId="5CCECCF4" w14:textId="77777777" w:rsidR="006724C2" w:rsidRDefault="006724C2" w:rsidP="004E0D84">
            <w:pPr>
              <w:rPr>
                <w:rFonts w:ascii="Arial Narrow" w:hAnsi="Arial Narrow" w:cs="Arial"/>
                <w:sz w:val="24"/>
                <w:szCs w:val="24"/>
              </w:rPr>
            </w:pPr>
          </w:p>
        </w:tc>
        <w:tc>
          <w:tcPr>
            <w:tcW w:w="2843" w:type="dxa"/>
          </w:tcPr>
          <w:p w14:paraId="04999D90" w14:textId="77777777" w:rsidR="006724C2" w:rsidRDefault="006724C2" w:rsidP="004E0D84">
            <w:pPr>
              <w:rPr>
                <w:rFonts w:ascii="Arial Narrow" w:hAnsi="Arial Narrow" w:cs="Arial"/>
                <w:sz w:val="24"/>
                <w:szCs w:val="24"/>
              </w:rPr>
            </w:pPr>
          </w:p>
        </w:tc>
      </w:tr>
      <w:tr w:rsidR="006724C2" w14:paraId="4689E088" w14:textId="77777777" w:rsidTr="006724C2">
        <w:trPr>
          <w:trHeight w:val="300"/>
        </w:trPr>
        <w:tc>
          <w:tcPr>
            <w:tcW w:w="3419" w:type="dxa"/>
          </w:tcPr>
          <w:p w14:paraId="342458C6" w14:textId="77777777" w:rsidR="006724C2" w:rsidRDefault="006724C2" w:rsidP="004E0D84">
            <w:pPr>
              <w:rPr>
                <w:rFonts w:ascii="Arial Narrow" w:hAnsi="Arial Narrow" w:cs="Arial"/>
                <w:sz w:val="24"/>
                <w:szCs w:val="24"/>
              </w:rPr>
            </w:pPr>
          </w:p>
          <w:p w14:paraId="716E7274" w14:textId="77777777" w:rsidR="006724C2" w:rsidRDefault="006724C2" w:rsidP="004E0D84">
            <w:pPr>
              <w:ind w:left="-120"/>
              <w:rPr>
                <w:rFonts w:ascii="Arial Narrow" w:hAnsi="Arial Narrow" w:cs="Arial"/>
                <w:sz w:val="24"/>
                <w:szCs w:val="24"/>
              </w:rPr>
            </w:pPr>
          </w:p>
          <w:p w14:paraId="3529B3C4" w14:textId="77777777" w:rsidR="006724C2" w:rsidRDefault="006724C2" w:rsidP="004E0D84">
            <w:pPr>
              <w:rPr>
                <w:rFonts w:ascii="Arial Narrow" w:hAnsi="Arial Narrow" w:cs="Arial"/>
                <w:sz w:val="24"/>
                <w:szCs w:val="24"/>
              </w:rPr>
            </w:pPr>
          </w:p>
        </w:tc>
        <w:tc>
          <w:tcPr>
            <w:tcW w:w="3424" w:type="dxa"/>
          </w:tcPr>
          <w:p w14:paraId="1BE24823" w14:textId="77777777" w:rsidR="006724C2" w:rsidRDefault="006724C2" w:rsidP="004E0D84">
            <w:pPr>
              <w:rPr>
                <w:rFonts w:ascii="Arial Narrow" w:hAnsi="Arial Narrow" w:cs="Arial"/>
                <w:sz w:val="24"/>
                <w:szCs w:val="24"/>
              </w:rPr>
            </w:pPr>
          </w:p>
        </w:tc>
        <w:tc>
          <w:tcPr>
            <w:tcW w:w="2997" w:type="dxa"/>
          </w:tcPr>
          <w:p w14:paraId="52F629B3" w14:textId="02BC363D" w:rsidR="006724C2" w:rsidRDefault="006724C2" w:rsidP="004E0D84">
            <w:pPr>
              <w:rPr>
                <w:rFonts w:ascii="Arial Narrow" w:hAnsi="Arial Narrow" w:cs="Arial"/>
                <w:sz w:val="24"/>
                <w:szCs w:val="24"/>
              </w:rPr>
            </w:pPr>
          </w:p>
        </w:tc>
        <w:tc>
          <w:tcPr>
            <w:tcW w:w="3008" w:type="dxa"/>
          </w:tcPr>
          <w:p w14:paraId="48AAA0B4" w14:textId="77777777" w:rsidR="006724C2" w:rsidRDefault="006724C2" w:rsidP="004E0D84">
            <w:pPr>
              <w:rPr>
                <w:rFonts w:ascii="Arial Narrow" w:hAnsi="Arial Narrow" w:cs="Arial"/>
                <w:sz w:val="24"/>
                <w:szCs w:val="24"/>
              </w:rPr>
            </w:pPr>
          </w:p>
        </w:tc>
        <w:tc>
          <w:tcPr>
            <w:tcW w:w="2843" w:type="dxa"/>
          </w:tcPr>
          <w:p w14:paraId="54E3E9B6" w14:textId="77777777" w:rsidR="006724C2" w:rsidRDefault="006724C2" w:rsidP="004E0D84">
            <w:pPr>
              <w:rPr>
                <w:rFonts w:ascii="Arial Narrow" w:hAnsi="Arial Narrow" w:cs="Arial"/>
                <w:sz w:val="24"/>
                <w:szCs w:val="24"/>
              </w:rPr>
            </w:pPr>
          </w:p>
        </w:tc>
      </w:tr>
    </w:tbl>
    <w:p w14:paraId="309A7354" w14:textId="26F6B0DB" w:rsidR="007D62F4" w:rsidRDefault="00F44169" w:rsidP="006724C2">
      <w:pPr>
        <w:tabs>
          <w:tab w:val="left" w:pos="945"/>
        </w:tabs>
        <w:rPr>
          <w:rFonts w:ascii="Arial" w:hAnsi="Arial" w:cs="Arial"/>
        </w:rPr>
        <w:sectPr w:rsidR="007D62F4" w:rsidSect="00921564">
          <w:headerReference w:type="even" r:id="rId58"/>
          <w:headerReference w:type="default" r:id="rId59"/>
          <w:footerReference w:type="even" r:id="rId60"/>
          <w:footerReference w:type="default" r:id="rId61"/>
          <w:headerReference w:type="first" r:id="rId62"/>
          <w:footerReference w:type="first" r:id="rId63"/>
          <w:pgSz w:w="16838" w:h="11906" w:orient="landscape"/>
          <w:pgMar w:top="1440" w:right="1440" w:bottom="1440" w:left="1440" w:header="708" w:footer="471" w:gutter="0"/>
          <w:pgBorders w:offsetFrom="page">
            <w:top w:val="triple" w:sz="2" w:space="14" w:color="002060"/>
            <w:left w:val="triple" w:sz="2" w:space="14" w:color="002060"/>
            <w:bottom w:val="triple" w:sz="2" w:space="14" w:color="002060"/>
            <w:right w:val="triple" w:sz="2" w:space="14" w:color="002060"/>
          </w:pgBorders>
          <w:cols w:space="708"/>
          <w:docGrid w:linePitch="360"/>
        </w:sectPr>
      </w:pPr>
      <w:r w:rsidRPr="002C731A">
        <w:rPr>
          <w:rFonts w:ascii="Arial" w:eastAsia="Calibri" w:hAnsi="Arial" w:cs="Arial"/>
          <w:b/>
          <w:noProof/>
          <w:sz w:val="28"/>
          <w:szCs w:val="28"/>
        </w:rPr>
        <mc:AlternateContent>
          <mc:Choice Requires="wps">
            <w:drawing>
              <wp:anchor distT="0" distB="0" distL="114300" distR="114300" simplePos="0" relativeHeight="251658298" behindDoc="0" locked="0" layoutInCell="1" allowOverlap="1" wp14:anchorId="686A6F42" wp14:editId="13455852">
                <wp:simplePos x="0" y="0"/>
                <wp:positionH relativeFrom="column">
                  <wp:posOffset>3445263</wp:posOffset>
                </wp:positionH>
                <wp:positionV relativeFrom="paragraph">
                  <wp:posOffset>2304784</wp:posOffset>
                </wp:positionV>
                <wp:extent cx="5082639" cy="1235034"/>
                <wp:effectExtent l="0" t="0" r="22860" b="22860"/>
                <wp:wrapNone/>
                <wp:docPr id="921050487" name="Text Box 66"/>
                <wp:cNvGraphicFramePr/>
                <a:graphic xmlns:a="http://schemas.openxmlformats.org/drawingml/2006/main">
                  <a:graphicData uri="http://schemas.microsoft.com/office/word/2010/wordprocessingShape">
                    <wps:wsp>
                      <wps:cNvSpPr txBox="1"/>
                      <wps:spPr>
                        <a:xfrm>
                          <a:off x="0" y="0"/>
                          <a:ext cx="5082639" cy="1235034"/>
                        </a:xfrm>
                        <a:prstGeom prst="rect">
                          <a:avLst/>
                        </a:prstGeom>
                        <a:solidFill>
                          <a:schemeClr val="accent1">
                            <a:lumMod val="20000"/>
                            <a:lumOff val="80000"/>
                          </a:schemeClr>
                        </a:solidFill>
                        <a:ln w="6350">
                          <a:solidFill>
                            <a:prstClr val="black"/>
                          </a:solidFill>
                          <a:prstDash val="dash"/>
                        </a:ln>
                      </wps:spPr>
                      <wps:txbx>
                        <w:txbxContent>
                          <w:p w14:paraId="249BBDF2" w14:textId="77777777" w:rsidR="0033039F" w:rsidRDefault="002C731A" w:rsidP="002C731A">
                            <w:pPr>
                              <w:rPr>
                                <w:rFonts w:ascii="Arial Narrow" w:hAnsi="Arial Narrow" w:cs="Arial"/>
                              </w:rPr>
                            </w:pPr>
                            <w:r w:rsidRPr="0033039F">
                              <w:rPr>
                                <w:rFonts w:ascii="Arial Narrow" w:hAnsi="Arial Narrow"/>
                                <w:noProof/>
                              </w:rPr>
                              <w:drawing>
                                <wp:inline distT="0" distB="0" distL="0" distR="0" wp14:anchorId="37A24CF2" wp14:editId="686EAA17">
                                  <wp:extent cx="368135" cy="368135"/>
                                  <wp:effectExtent l="0" t="0" r="0" b="0"/>
                                  <wp:docPr id="1473627564" name="Graphic 67"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65821" name="Graphic 667465821" descr="Lights On with solid fill"/>
                                          <pic:cNvPicPr/>
                                        </pic:nvPicPr>
                                        <pic:blipFill>
                                          <a:blip r:embed="rId50">
                                            <a:extLst>
                                              <a:ext uri="{96DAC541-7B7A-43D3-8B79-37D633B846F1}">
                                                <asvg:svgBlip xmlns:asvg="http://schemas.microsoft.com/office/drawing/2016/SVG/main" r:embed="rId51"/>
                                              </a:ext>
                                            </a:extLst>
                                          </a:blip>
                                          <a:stretch>
                                            <a:fillRect/>
                                          </a:stretch>
                                        </pic:blipFill>
                                        <pic:spPr>
                                          <a:xfrm>
                                            <a:off x="0" y="0"/>
                                            <a:ext cx="372563" cy="372563"/>
                                          </a:xfrm>
                                          <a:prstGeom prst="rect">
                                            <a:avLst/>
                                          </a:prstGeom>
                                        </pic:spPr>
                                      </pic:pic>
                                    </a:graphicData>
                                  </a:graphic>
                                </wp:inline>
                              </w:drawing>
                            </w:r>
                            <w:r w:rsidRPr="0033039F">
                              <w:rPr>
                                <w:rFonts w:ascii="Arial Narrow" w:hAnsi="Arial Narrow"/>
                              </w:rPr>
                              <w:t xml:space="preserve"> </w:t>
                            </w:r>
                            <w:r w:rsidRPr="0033039F">
                              <w:rPr>
                                <w:rFonts w:ascii="Arial Narrow" w:hAnsi="Arial Narrow" w:cs="Arial"/>
                              </w:rPr>
                              <w:t xml:space="preserve">This should list the approved suppliers (including suppliers of product, packaging and ingredients) that provide safe foods to your organisation. Suppliers should be approved based on timely delivery, adherence to the organisation's specifications, and food safety. </w:t>
                            </w:r>
                          </w:p>
                          <w:p w14:paraId="2E0E75F9" w14:textId="6659F869" w:rsidR="002C731A" w:rsidRPr="0033039F" w:rsidRDefault="002C731A" w:rsidP="002C731A">
                            <w:pPr>
                              <w:rPr>
                                <w:rFonts w:ascii="Arial Narrow" w:hAnsi="Arial Narrow" w:cs="Arial"/>
                              </w:rPr>
                            </w:pPr>
                            <w:r w:rsidRPr="0033039F">
                              <w:rPr>
                                <w:rFonts w:ascii="Arial Narrow" w:hAnsi="Arial Narrow" w:cs="Arial"/>
                              </w:rPr>
                              <w:t xml:space="preserve">Follow your </w:t>
                            </w:r>
                            <w:r w:rsidR="000278E7" w:rsidRPr="0033039F">
                              <w:rPr>
                                <w:rFonts w:ascii="Arial Narrow" w:hAnsi="Arial Narrow" w:cs="Arial"/>
                                <w:b/>
                                <w:bCs/>
                              </w:rPr>
                              <w:t>2.1 Food Handling Controls.</w:t>
                            </w:r>
                          </w:p>
                          <w:p w14:paraId="7BD0A7B2" w14:textId="77777777" w:rsidR="002C731A" w:rsidRDefault="002C731A" w:rsidP="002C73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A6F42" id="_x0000_s1075" type="#_x0000_t202" style="position:absolute;margin-left:271.3pt;margin-top:181.5pt;width:400.2pt;height:97.25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" fillcolor="#deeaf6 [660]" strokeweight=".5pt">
                <v:stroke dashstyle="dash"/>
                <v:textbox>
                  <w:txbxContent>
                    <w:p w14:paraId="249BBDF2" w14:textId="77777777" w:rsidR="0033039F" w:rsidRDefault="002C731A" w:rsidP="002C731A">
                      <w:pPr>
                        <w:rPr>
                          <w:rFonts w:ascii="Arial Narrow" w:hAnsi="Arial Narrow" w:cs="Arial"/>
                        </w:rPr>
                      </w:pPr>
                      <w:r w:rsidRPr="0033039F">
                        <w:rPr>
                          <w:rFonts w:ascii="Arial Narrow" w:hAnsi="Arial Narrow"/>
                          <w:noProof/>
                        </w:rPr>
                        <w:drawing>
                          <wp:inline distT="0" distB="0" distL="0" distR="0" wp14:anchorId="37A24CF2" wp14:editId="686EAA17">
                            <wp:extent cx="368135" cy="368135"/>
                            <wp:effectExtent l="0" t="0" r="0" b="0"/>
                            <wp:docPr id="1473627564" name="Graphic 67"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65821" name="Graphic 667465821" descr="Lights On with solid fill"/>
                                    <pic:cNvPicPr/>
                                  </pic:nvPicPr>
                                  <pic:blipFill>
                                    <a:blip r:embed="rId50">
                                      <a:extLst>
                                        <a:ext uri="{96DAC541-7B7A-43D3-8B79-37D633B846F1}">
                                          <asvg:svgBlip xmlns:asvg="http://schemas.microsoft.com/office/drawing/2016/SVG/main" r:embed="rId51"/>
                                        </a:ext>
                                      </a:extLst>
                                    </a:blip>
                                    <a:stretch>
                                      <a:fillRect/>
                                    </a:stretch>
                                  </pic:blipFill>
                                  <pic:spPr>
                                    <a:xfrm>
                                      <a:off x="0" y="0"/>
                                      <a:ext cx="372563" cy="372563"/>
                                    </a:xfrm>
                                    <a:prstGeom prst="rect">
                                      <a:avLst/>
                                    </a:prstGeom>
                                  </pic:spPr>
                                </pic:pic>
                              </a:graphicData>
                            </a:graphic>
                          </wp:inline>
                        </w:drawing>
                      </w:r>
                      <w:r w:rsidRPr="0033039F">
                        <w:rPr>
                          <w:rFonts w:ascii="Arial Narrow" w:hAnsi="Arial Narrow"/>
                        </w:rPr>
                        <w:t xml:space="preserve"> </w:t>
                      </w:r>
                      <w:r w:rsidRPr="0033039F">
                        <w:rPr>
                          <w:rFonts w:ascii="Arial Narrow" w:hAnsi="Arial Narrow" w:cs="Arial"/>
                        </w:rPr>
                        <w:t xml:space="preserve">This should list the approved suppliers (including suppliers of product, packaging and ingredients) that provide safe foods to your organisation. Suppliers should be approved based on timely delivery, adherence to the organisation's specifications, and food safety. </w:t>
                      </w:r>
                    </w:p>
                    <w:p w14:paraId="2E0E75F9" w14:textId="6659F869" w:rsidR="002C731A" w:rsidRPr="0033039F" w:rsidRDefault="002C731A" w:rsidP="002C731A">
                      <w:pPr>
                        <w:rPr>
                          <w:rFonts w:ascii="Arial Narrow" w:hAnsi="Arial Narrow" w:cs="Arial"/>
                        </w:rPr>
                      </w:pPr>
                      <w:r w:rsidRPr="0033039F">
                        <w:rPr>
                          <w:rFonts w:ascii="Arial Narrow" w:hAnsi="Arial Narrow" w:cs="Arial"/>
                        </w:rPr>
                        <w:t xml:space="preserve">Follow your </w:t>
                      </w:r>
                      <w:r w:rsidR="000278E7" w:rsidRPr="0033039F">
                        <w:rPr>
                          <w:rFonts w:ascii="Arial Narrow" w:hAnsi="Arial Narrow" w:cs="Arial"/>
                          <w:b/>
                          <w:bCs/>
                        </w:rPr>
                        <w:t>2.1 Food Handling Controls.</w:t>
                      </w:r>
                    </w:p>
                    <w:p w14:paraId="7BD0A7B2" w14:textId="77777777" w:rsidR="002C731A" w:rsidRDefault="002C731A" w:rsidP="002C731A"/>
                  </w:txbxContent>
                </v:textbox>
              </v:shape>
            </w:pict>
          </mc:Fallback>
        </mc:AlternateContent>
      </w:r>
    </w:p>
    <w:p w14:paraId="30472CCB" w14:textId="2CBD9AD2" w:rsidR="007D62F4" w:rsidRPr="0070313D" w:rsidRDefault="007D62F4" w:rsidP="005727FF">
      <w:pPr>
        <w:pStyle w:val="Heading2"/>
        <w:rPr>
          <w:color w:val="002060"/>
        </w:rPr>
      </w:pPr>
      <w:bookmarkStart w:id="41" w:name="_Toc213225784"/>
      <w:r w:rsidRPr="0070313D">
        <w:rPr>
          <w:color w:val="002060"/>
        </w:rPr>
        <w:lastRenderedPageBreak/>
        <w:t xml:space="preserve">Form </w:t>
      </w:r>
      <w:r w:rsidR="006E49C9" w:rsidRPr="0070313D">
        <w:rPr>
          <w:color w:val="002060"/>
        </w:rPr>
        <w:t>6</w:t>
      </w:r>
      <w:r w:rsidRPr="0070313D">
        <w:rPr>
          <w:color w:val="002060"/>
        </w:rPr>
        <w:t xml:space="preserve"> - Staff Training Register</w:t>
      </w:r>
      <w:bookmarkEnd w:id="41"/>
      <w:r w:rsidRPr="0070313D">
        <w:rPr>
          <w:color w:val="002060"/>
        </w:rPr>
        <w:t xml:space="preserve"> </w:t>
      </w:r>
    </w:p>
    <w:tbl>
      <w:tblPr>
        <w:tblStyle w:val="TableGrid"/>
        <w:tblW w:w="10492" w:type="dxa"/>
        <w:jc w:val="center"/>
        <w:tblLook w:val="04A0" w:firstRow="1" w:lastRow="0" w:firstColumn="1" w:lastColumn="0" w:noHBand="0" w:noVBand="1"/>
      </w:tblPr>
      <w:tblGrid>
        <w:gridCol w:w="979"/>
        <w:gridCol w:w="1993"/>
        <w:gridCol w:w="2929"/>
        <w:gridCol w:w="1529"/>
        <w:gridCol w:w="1531"/>
        <w:gridCol w:w="1531"/>
      </w:tblGrid>
      <w:tr w:rsidR="007D62F4" w:rsidRPr="00562E79" w14:paraId="0F47627F" w14:textId="77777777" w:rsidTr="003822FA">
        <w:trPr>
          <w:trHeight w:val="566"/>
          <w:jc w:val="center"/>
        </w:trPr>
        <w:tc>
          <w:tcPr>
            <w:tcW w:w="979" w:type="dxa"/>
            <w:shd w:val="clear" w:color="auto" w:fill="DEEAF6" w:themeFill="accent1" w:themeFillTint="33"/>
          </w:tcPr>
          <w:p w14:paraId="358E21F7" w14:textId="77777777" w:rsidR="007D62F4" w:rsidRPr="00562E79" w:rsidRDefault="007D62F4" w:rsidP="004E0D84">
            <w:pPr>
              <w:jc w:val="center"/>
              <w:rPr>
                <w:rFonts w:ascii="Arial" w:hAnsi="Arial" w:cs="Arial"/>
                <w:b/>
              </w:rPr>
            </w:pPr>
            <w:r w:rsidRPr="00562E79">
              <w:rPr>
                <w:rFonts w:ascii="Arial" w:hAnsi="Arial" w:cs="Arial"/>
                <w:b/>
              </w:rPr>
              <w:t>Date</w:t>
            </w:r>
          </w:p>
        </w:tc>
        <w:tc>
          <w:tcPr>
            <w:tcW w:w="1993" w:type="dxa"/>
            <w:shd w:val="clear" w:color="auto" w:fill="DEEAF6" w:themeFill="accent1" w:themeFillTint="33"/>
          </w:tcPr>
          <w:p w14:paraId="28B9DFBE" w14:textId="77777777" w:rsidR="007D62F4" w:rsidRPr="00562E79" w:rsidRDefault="007D62F4" w:rsidP="004E0D84">
            <w:pPr>
              <w:jc w:val="center"/>
              <w:rPr>
                <w:rFonts w:ascii="Arial" w:hAnsi="Arial" w:cs="Arial"/>
                <w:b/>
              </w:rPr>
            </w:pPr>
            <w:r w:rsidRPr="00562E79">
              <w:rPr>
                <w:rFonts w:ascii="Arial" w:hAnsi="Arial" w:cs="Arial"/>
                <w:b/>
              </w:rPr>
              <w:t>Staff Member</w:t>
            </w:r>
          </w:p>
        </w:tc>
        <w:tc>
          <w:tcPr>
            <w:tcW w:w="2929" w:type="dxa"/>
            <w:shd w:val="clear" w:color="auto" w:fill="DEEAF6" w:themeFill="accent1" w:themeFillTint="33"/>
          </w:tcPr>
          <w:p w14:paraId="7DC93BC9" w14:textId="77777777" w:rsidR="007D62F4" w:rsidRPr="00562E79" w:rsidRDefault="007D62F4" w:rsidP="004E0D84">
            <w:pPr>
              <w:jc w:val="center"/>
              <w:rPr>
                <w:rFonts w:ascii="Arial" w:hAnsi="Arial" w:cs="Arial"/>
                <w:b/>
              </w:rPr>
            </w:pPr>
            <w:r w:rsidRPr="00562E79">
              <w:rPr>
                <w:rFonts w:ascii="Arial" w:hAnsi="Arial" w:cs="Arial"/>
                <w:b/>
              </w:rPr>
              <w:t>Type of Training</w:t>
            </w:r>
          </w:p>
        </w:tc>
        <w:tc>
          <w:tcPr>
            <w:tcW w:w="1529" w:type="dxa"/>
            <w:shd w:val="clear" w:color="auto" w:fill="DEEAF6" w:themeFill="accent1" w:themeFillTint="33"/>
          </w:tcPr>
          <w:p w14:paraId="2C077DF7" w14:textId="77777777" w:rsidR="007D62F4" w:rsidRPr="00562E79" w:rsidRDefault="007D62F4" w:rsidP="004E0D84">
            <w:pPr>
              <w:jc w:val="center"/>
              <w:rPr>
                <w:rFonts w:ascii="Arial" w:hAnsi="Arial" w:cs="Arial"/>
                <w:b/>
              </w:rPr>
            </w:pPr>
            <w:r w:rsidRPr="00562E79">
              <w:rPr>
                <w:rFonts w:ascii="Arial" w:hAnsi="Arial" w:cs="Arial"/>
                <w:b/>
              </w:rPr>
              <w:t>Trained By:</w:t>
            </w:r>
          </w:p>
        </w:tc>
        <w:tc>
          <w:tcPr>
            <w:tcW w:w="1531" w:type="dxa"/>
            <w:shd w:val="clear" w:color="auto" w:fill="DEEAF6" w:themeFill="accent1" w:themeFillTint="33"/>
          </w:tcPr>
          <w:p w14:paraId="36782E98" w14:textId="77777777" w:rsidR="007D62F4" w:rsidRPr="00562E79" w:rsidRDefault="007D62F4" w:rsidP="004E0D84">
            <w:pPr>
              <w:jc w:val="center"/>
              <w:rPr>
                <w:rFonts w:ascii="Arial" w:hAnsi="Arial" w:cs="Arial"/>
                <w:b/>
              </w:rPr>
            </w:pPr>
            <w:r w:rsidRPr="00562E79">
              <w:rPr>
                <w:rFonts w:ascii="Arial" w:hAnsi="Arial" w:cs="Arial"/>
                <w:b/>
              </w:rPr>
              <w:t>Staff Signature</w:t>
            </w:r>
          </w:p>
        </w:tc>
        <w:tc>
          <w:tcPr>
            <w:tcW w:w="1531" w:type="dxa"/>
            <w:shd w:val="clear" w:color="auto" w:fill="DEEAF6" w:themeFill="accent1" w:themeFillTint="33"/>
          </w:tcPr>
          <w:p w14:paraId="3BA04A19" w14:textId="77777777" w:rsidR="007D62F4" w:rsidRPr="00562E79" w:rsidRDefault="007D62F4" w:rsidP="004E0D84">
            <w:pPr>
              <w:jc w:val="center"/>
              <w:rPr>
                <w:rFonts w:ascii="Arial" w:hAnsi="Arial" w:cs="Arial"/>
                <w:b/>
              </w:rPr>
            </w:pPr>
            <w:r w:rsidRPr="00562E79">
              <w:rPr>
                <w:rFonts w:ascii="Arial" w:hAnsi="Arial" w:cs="Arial"/>
                <w:b/>
              </w:rPr>
              <w:t>Trainer Signature</w:t>
            </w:r>
          </w:p>
        </w:tc>
      </w:tr>
      <w:tr w:rsidR="007D62F4" w:rsidRPr="00562E79" w14:paraId="5C5E823D" w14:textId="77777777" w:rsidTr="004E0D84">
        <w:trPr>
          <w:trHeight w:val="566"/>
          <w:jc w:val="center"/>
        </w:trPr>
        <w:tc>
          <w:tcPr>
            <w:tcW w:w="979" w:type="dxa"/>
          </w:tcPr>
          <w:p w14:paraId="409A6B91" w14:textId="77777777" w:rsidR="007D62F4" w:rsidRPr="00562E79" w:rsidRDefault="007D62F4" w:rsidP="004E0D84">
            <w:pPr>
              <w:rPr>
                <w:rFonts w:ascii="Arial" w:hAnsi="Arial" w:cs="Arial"/>
                <w:b/>
              </w:rPr>
            </w:pPr>
          </w:p>
        </w:tc>
        <w:tc>
          <w:tcPr>
            <w:tcW w:w="1993" w:type="dxa"/>
          </w:tcPr>
          <w:p w14:paraId="7F1D73D0" w14:textId="77777777" w:rsidR="007D62F4" w:rsidRPr="00562E79" w:rsidRDefault="007D62F4" w:rsidP="004E0D84">
            <w:pPr>
              <w:rPr>
                <w:rFonts w:ascii="Arial" w:hAnsi="Arial" w:cs="Arial"/>
                <w:b/>
              </w:rPr>
            </w:pPr>
          </w:p>
        </w:tc>
        <w:tc>
          <w:tcPr>
            <w:tcW w:w="2929" w:type="dxa"/>
          </w:tcPr>
          <w:p w14:paraId="27F0E01C" w14:textId="77777777" w:rsidR="007D62F4" w:rsidRPr="00562E79" w:rsidRDefault="007D62F4" w:rsidP="004E0D84">
            <w:pPr>
              <w:rPr>
                <w:rFonts w:ascii="Arial" w:hAnsi="Arial" w:cs="Arial"/>
                <w:b/>
              </w:rPr>
            </w:pPr>
          </w:p>
        </w:tc>
        <w:tc>
          <w:tcPr>
            <w:tcW w:w="1529" w:type="dxa"/>
          </w:tcPr>
          <w:p w14:paraId="5ED25B3A" w14:textId="77777777" w:rsidR="007D62F4" w:rsidRPr="00562E79" w:rsidRDefault="007D62F4" w:rsidP="004E0D84">
            <w:pPr>
              <w:rPr>
                <w:rFonts w:ascii="Arial" w:hAnsi="Arial" w:cs="Arial"/>
                <w:b/>
              </w:rPr>
            </w:pPr>
          </w:p>
        </w:tc>
        <w:tc>
          <w:tcPr>
            <w:tcW w:w="1531" w:type="dxa"/>
          </w:tcPr>
          <w:p w14:paraId="47029DBB" w14:textId="77777777" w:rsidR="007D62F4" w:rsidRPr="00562E79" w:rsidRDefault="007D62F4" w:rsidP="004E0D84">
            <w:pPr>
              <w:rPr>
                <w:rFonts w:ascii="Arial" w:hAnsi="Arial" w:cs="Arial"/>
                <w:b/>
              </w:rPr>
            </w:pPr>
          </w:p>
        </w:tc>
        <w:tc>
          <w:tcPr>
            <w:tcW w:w="1531" w:type="dxa"/>
          </w:tcPr>
          <w:p w14:paraId="4A69EAB8" w14:textId="77777777" w:rsidR="007D62F4" w:rsidRPr="00562E79" w:rsidRDefault="007D62F4" w:rsidP="004E0D84">
            <w:pPr>
              <w:rPr>
                <w:rFonts w:ascii="Arial" w:hAnsi="Arial" w:cs="Arial"/>
                <w:b/>
              </w:rPr>
            </w:pPr>
          </w:p>
        </w:tc>
      </w:tr>
      <w:tr w:rsidR="007D62F4" w:rsidRPr="00562E79" w14:paraId="5F67D8F6" w14:textId="77777777" w:rsidTr="004E0D84">
        <w:trPr>
          <w:trHeight w:val="566"/>
          <w:jc w:val="center"/>
        </w:trPr>
        <w:tc>
          <w:tcPr>
            <w:tcW w:w="979" w:type="dxa"/>
          </w:tcPr>
          <w:p w14:paraId="30B73F7E" w14:textId="77777777" w:rsidR="007D62F4" w:rsidRPr="00562E79" w:rsidRDefault="007D62F4" w:rsidP="004E0D84">
            <w:pPr>
              <w:rPr>
                <w:rFonts w:ascii="Arial" w:hAnsi="Arial" w:cs="Arial"/>
                <w:b/>
              </w:rPr>
            </w:pPr>
          </w:p>
        </w:tc>
        <w:tc>
          <w:tcPr>
            <w:tcW w:w="1993" w:type="dxa"/>
          </w:tcPr>
          <w:p w14:paraId="010B9CBE" w14:textId="77777777" w:rsidR="007D62F4" w:rsidRPr="00562E79" w:rsidRDefault="007D62F4" w:rsidP="004E0D84">
            <w:pPr>
              <w:rPr>
                <w:rFonts w:ascii="Arial" w:hAnsi="Arial" w:cs="Arial"/>
                <w:b/>
              </w:rPr>
            </w:pPr>
          </w:p>
        </w:tc>
        <w:tc>
          <w:tcPr>
            <w:tcW w:w="2929" w:type="dxa"/>
          </w:tcPr>
          <w:p w14:paraId="3588E1F1" w14:textId="77777777" w:rsidR="007D62F4" w:rsidRPr="00562E79" w:rsidRDefault="007D62F4" w:rsidP="004E0D84">
            <w:pPr>
              <w:rPr>
                <w:rFonts w:ascii="Arial" w:hAnsi="Arial" w:cs="Arial"/>
                <w:b/>
              </w:rPr>
            </w:pPr>
          </w:p>
        </w:tc>
        <w:tc>
          <w:tcPr>
            <w:tcW w:w="1529" w:type="dxa"/>
          </w:tcPr>
          <w:p w14:paraId="5F50A7E0" w14:textId="77777777" w:rsidR="007D62F4" w:rsidRPr="00562E79" w:rsidRDefault="007D62F4" w:rsidP="004E0D84">
            <w:pPr>
              <w:rPr>
                <w:rFonts w:ascii="Arial" w:hAnsi="Arial" w:cs="Arial"/>
                <w:b/>
              </w:rPr>
            </w:pPr>
          </w:p>
        </w:tc>
        <w:tc>
          <w:tcPr>
            <w:tcW w:w="1531" w:type="dxa"/>
          </w:tcPr>
          <w:p w14:paraId="34453310" w14:textId="77777777" w:rsidR="007D62F4" w:rsidRPr="00562E79" w:rsidRDefault="007D62F4" w:rsidP="004E0D84">
            <w:pPr>
              <w:rPr>
                <w:rFonts w:ascii="Arial" w:hAnsi="Arial" w:cs="Arial"/>
                <w:b/>
              </w:rPr>
            </w:pPr>
          </w:p>
        </w:tc>
        <w:tc>
          <w:tcPr>
            <w:tcW w:w="1531" w:type="dxa"/>
          </w:tcPr>
          <w:p w14:paraId="5DC4BBDC" w14:textId="77777777" w:rsidR="007D62F4" w:rsidRPr="00562E79" w:rsidRDefault="007D62F4" w:rsidP="004E0D84">
            <w:pPr>
              <w:rPr>
                <w:rFonts w:ascii="Arial" w:hAnsi="Arial" w:cs="Arial"/>
                <w:b/>
              </w:rPr>
            </w:pPr>
          </w:p>
        </w:tc>
      </w:tr>
      <w:tr w:rsidR="007D62F4" w:rsidRPr="00DD5020" w14:paraId="5FC32C58" w14:textId="77777777" w:rsidTr="004E0D84">
        <w:trPr>
          <w:trHeight w:val="566"/>
          <w:jc w:val="center"/>
        </w:trPr>
        <w:tc>
          <w:tcPr>
            <w:tcW w:w="979" w:type="dxa"/>
          </w:tcPr>
          <w:p w14:paraId="2DFB40BE" w14:textId="77777777" w:rsidR="007D62F4" w:rsidRPr="00DD5020" w:rsidRDefault="007D62F4" w:rsidP="004E0D84">
            <w:pPr>
              <w:rPr>
                <w:rFonts w:ascii="Arial Narrow" w:hAnsi="Arial Narrow" w:cs="Arial"/>
                <w:b/>
              </w:rPr>
            </w:pPr>
          </w:p>
        </w:tc>
        <w:tc>
          <w:tcPr>
            <w:tcW w:w="1993" w:type="dxa"/>
          </w:tcPr>
          <w:p w14:paraId="1AEF77AB" w14:textId="77777777" w:rsidR="007D62F4" w:rsidRPr="00DD5020" w:rsidRDefault="007D62F4" w:rsidP="004E0D84">
            <w:pPr>
              <w:rPr>
                <w:rFonts w:ascii="Arial Narrow" w:hAnsi="Arial Narrow" w:cs="Arial"/>
                <w:b/>
              </w:rPr>
            </w:pPr>
          </w:p>
        </w:tc>
        <w:tc>
          <w:tcPr>
            <w:tcW w:w="2929" w:type="dxa"/>
          </w:tcPr>
          <w:p w14:paraId="6FCE88E6" w14:textId="77777777" w:rsidR="007D62F4" w:rsidRPr="00DD5020" w:rsidRDefault="007D62F4" w:rsidP="004E0D84">
            <w:pPr>
              <w:rPr>
                <w:rFonts w:ascii="Arial Narrow" w:hAnsi="Arial Narrow" w:cs="Arial"/>
                <w:b/>
              </w:rPr>
            </w:pPr>
          </w:p>
        </w:tc>
        <w:tc>
          <w:tcPr>
            <w:tcW w:w="1529" w:type="dxa"/>
          </w:tcPr>
          <w:p w14:paraId="6166DF15" w14:textId="77777777" w:rsidR="007D62F4" w:rsidRPr="00DD5020" w:rsidRDefault="007D62F4" w:rsidP="004E0D84">
            <w:pPr>
              <w:rPr>
                <w:rFonts w:ascii="Arial Narrow" w:hAnsi="Arial Narrow" w:cs="Arial"/>
                <w:b/>
              </w:rPr>
            </w:pPr>
          </w:p>
        </w:tc>
        <w:tc>
          <w:tcPr>
            <w:tcW w:w="1531" w:type="dxa"/>
          </w:tcPr>
          <w:p w14:paraId="42890876" w14:textId="77777777" w:rsidR="007D62F4" w:rsidRPr="00DD5020" w:rsidRDefault="007D62F4" w:rsidP="004E0D84">
            <w:pPr>
              <w:rPr>
                <w:rFonts w:ascii="Arial Narrow" w:hAnsi="Arial Narrow" w:cs="Arial"/>
                <w:b/>
              </w:rPr>
            </w:pPr>
          </w:p>
        </w:tc>
        <w:tc>
          <w:tcPr>
            <w:tcW w:w="1531" w:type="dxa"/>
          </w:tcPr>
          <w:p w14:paraId="1E167CEC" w14:textId="77777777" w:rsidR="007D62F4" w:rsidRPr="00DD5020" w:rsidRDefault="007D62F4" w:rsidP="004E0D84">
            <w:pPr>
              <w:rPr>
                <w:rFonts w:ascii="Arial Narrow" w:hAnsi="Arial Narrow" w:cs="Arial"/>
                <w:b/>
              </w:rPr>
            </w:pPr>
          </w:p>
        </w:tc>
      </w:tr>
      <w:tr w:rsidR="007D62F4" w:rsidRPr="00DD5020" w14:paraId="6CEC4FC8" w14:textId="77777777" w:rsidTr="004E0D84">
        <w:trPr>
          <w:trHeight w:val="566"/>
          <w:jc w:val="center"/>
        </w:trPr>
        <w:tc>
          <w:tcPr>
            <w:tcW w:w="979" w:type="dxa"/>
          </w:tcPr>
          <w:p w14:paraId="5D89182A" w14:textId="77777777" w:rsidR="007D62F4" w:rsidRPr="00DD5020" w:rsidRDefault="007D62F4" w:rsidP="004E0D84">
            <w:pPr>
              <w:rPr>
                <w:rFonts w:ascii="Arial Narrow" w:hAnsi="Arial Narrow" w:cs="Arial"/>
                <w:b/>
              </w:rPr>
            </w:pPr>
          </w:p>
        </w:tc>
        <w:tc>
          <w:tcPr>
            <w:tcW w:w="1993" w:type="dxa"/>
          </w:tcPr>
          <w:p w14:paraId="6F70E82F" w14:textId="77777777" w:rsidR="007D62F4" w:rsidRPr="00DD5020" w:rsidRDefault="007D62F4" w:rsidP="004E0D84">
            <w:pPr>
              <w:rPr>
                <w:rFonts w:ascii="Arial Narrow" w:hAnsi="Arial Narrow" w:cs="Arial"/>
                <w:b/>
              </w:rPr>
            </w:pPr>
          </w:p>
        </w:tc>
        <w:tc>
          <w:tcPr>
            <w:tcW w:w="2929" w:type="dxa"/>
          </w:tcPr>
          <w:p w14:paraId="5988469D" w14:textId="77777777" w:rsidR="007D62F4" w:rsidRPr="00DD5020" w:rsidRDefault="007D62F4" w:rsidP="004E0D84">
            <w:pPr>
              <w:rPr>
                <w:rFonts w:ascii="Arial Narrow" w:hAnsi="Arial Narrow" w:cs="Arial"/>
                <w:b/>
              </w:rPr>
            </w:pPr>
          </w:p>
        </w:tc>
        <w:tc>
          <w:tcPr>
            <w:tcW w:w="1529" w:type="dxa"/>
          </w:tcPr>
          <w:p w14:paraId="5C09D278" w14:textId="77777777" w:rsidR="007D62F4" w:rsidRPr="00DD5020" w:rsidRDefault="007D62F4" w:rsidP="004E0D84">
            <w:pPr>
              <w:rPr>
                <w:rFonts w:ascii="Arial Narrow" w:hAnsi="Arial Narrow" w:cs="Arial"/>
                <w:b/>
              </w:rPr>
            </w:pPr>
          </w:p>
        </w:tc>
        <w:tc>
          <w:tcPr>
            <w:tcW w:w="1531" w:type="dxa"/>
          </w:tcPr>
          <w:p w14:paraId="7FDC32D6" w14:textId="77777777" w:rsidR="007D62F4" w:rsidRPr="00DD5020" w:rsidRDefault="007D62F4" w:rsidP="004E0D84">
            <w:pPr>
              <w:rPr>
                <w:rFonts w:ascii="Arial Narrow" w:hAnsi="Arial Narrow" w:cs="Arial"/>
                <w:b/>
              </w:rPr>
            </w:pPr>
          </w:p>
        </w:tc>
        <w:tc>
          <w:tcPr>
            <w:tcW w:w="1531" w:type="dxa"/>
          </w:tcPr>
          <w:p w14:paraId="3D973580" w14:textId="77777777" w:rsidR="007D62F4" w:rsidRPr="00DD5020" w:rsidRDefault="007D62F4" w:rsidP="004E0D84">
            <w:pPr>
              <w:rPr>
                <w:rFonts w:ascii="Arial Narrow" w:hAnsi="Arial Narrow" w:cs="Arial"/>
                <w:b/>
              </w:rPr>
            </w:pPr>
          </w:p>
        </w:tc>
      </w:tr>
      <w:tr w:rsidR="007D62F4" w:rsidRPr="00DD5020" w14:paraId="05B82202" w14:textId="77777777" w:rsidTr="004E0D84">
        <w:trPr>
          <w:trHeight w:val="566"/>
          <w:jc w:val="center"/>
        </w:trPr>
        <w:tc>
          <w:tcPr>
            <w:tcW w:w="979" w:type="dxa"/>
          </w:tcPr>
          <w:p w14:paraId="40BD9528" w14:textId="77777777" w:rsidR="007D62F4" w:rsidRPr="00DD5020" w:rsidRDefault="007D62F4" w:rsidP="004E0D84">
            <w:pPr>
              <w:rPr>
                <w:rFonts w:ascii="Arial Narrow" w:hAnsi="Arial Narrow" w:cs="Arial"/>
                <w:b/>
              </w:rPr>
            </w:pPr>
          </w:p>
        </w:tc>
        <w:tc>
          <w:tcPr>
            <w:tcW w:w="1993" w:type="dxa"/>
          </w:tcPr>
          <w:p w14:paraId="440FEFC8" w14:textId="77777777" w:rsidR="007D62F4" w:rsidRPr="00DD5020" w:rsidRDefault="007D62F4" w:rsidP="004E0D84">
            <w:pPr>
              <w:rPr>
                <w:rFonts w:ascii="Arial Narrow" w:hAnsi="Arial Narrow" w:cs="Arial"/>
                <w:b/>
              </w:rPr>
            </w:pPr>
          </w:p>
        </w:tc>
        <w:tc>
          <w:tcPr>
            <w:tcW w:w="2929" w:type="dxa"/>
          </w:tcPr>
          <w:p w14:paraId="326E93BD" w14:textId="77777777" w:rsidR="007D62F4" w:rsidRPr="00DD5020" w:rsidRDefault="007D62F4" w:rsidP="004E0D84">
            <w:pPr>
              <w:rPr>
                <w:rFonts w:ascii="Arial Narrow" w:hAnsi="Arial Narrow" w:cs="Arial"/>
                <w:b/>
              </w:rPr>
            </w:pPr>
          </w:p>
        </w:tc>
        <w:tc>
          <w:tcPr>
            <w:tcW w:w="1529" w:type="dxa"/>
          </w:tcPr>
          <w:p w14:paraId="57268975" w14:textId="77777777" w:rsidR="007D62F4" w:rsidRPr="00DD5020" w:rsidRDefault="007D62F4" w:rsidP="004E0D84">
            <w:pPr>
              <w:rPr>
                <w:rFonts w:ascii="Arial Narrow" w:hAnsi="Arial Narrow" w:cs="Arial"/>
                <w:b/>
              </w:rPr>
            </w:pPr>
          </w:p>
        </w:tc>
        <w:tc>
          <w:tcPr>
            <w:tcW w:w="1531" w:type="dxa"/>
          </w:tcPr>
          <w:p w14:paraId="7C743880" w14:textId="77777777" w:rsidR="007D62F4" w:rsidRPr="00DD5020" w:rsidRDefault="007D62F4" w:rsidP="004E0D84">
            <w:pPr>
              <w:rPr>
                <w:rFonts w:ascii="Arial Narrow" w:hAnsi="Arial Narrow" w:cs="Arial"/>
                <w:b/>
              </w:rPr>
            </w:pPr>
          </w:p>
        </w:tc>
        <w:tc>
          <w:tcPr>
            <w:tcW w:w="1531" w:type="dxa"/>
          </w:tcPr>
          <w:p w14:paraId="11A86F07" w14:textId="77777777" w:rsidR="007D62F4" w:rsidRPr="00DD5020" w:rsidRDefault="007D62F4" w:rsidP="004E0D84">
            <w:pPr>
              <w:rPr>
                <w:rFonts w:ascii="Arial Narrow" w:hAnsi="Arial Narrow" w:cs="Arial"/>
                <w:b/>
              </w:rPr>
            </w:pPr>
          </w:p>
        </w:tc>
      </w:tr>
      <w:tr w:rsidR="007D62F4" w:rsidRPr="00DD5020" w14:paraId="13A76071" w14:textId="77777777" w:rsidTr="004E0D84">
        <w:trPr>
          <w:trHeight w:val="566"/>
          <w:jc w:val="center"/>
        </w:trPr>
        <w:tc>
          <w:tcPr>
            <w:tcW w:w="979" w:type="dxa"/>
          </w:tcPr>
          <w:p w14:paraId="03FD5EA1" w14:textId="77777777" w:rsidR="007D62F4" w:rsidRPr="00DD5020" w:rsidRDefault="007D62F4" w:rsidP="004E0D84">
            <w:pPr>
              <w:rPr>
                <w:rFonts w:ascii="Arial Narrow" w:hAnsi="Arial Narrow" w:cs="Arial"/>
                <w:b/>
              </w:rPr>
            </w:pPr>
          </w:p>
        </w:tc>
        <w:tc>
          <w:tcPr>
            <w:tcW w:w="1993" w:type="dxa"/>
          </w:tcPr>
          <w:p w14:paraId="2A23E6EF" w14:textId="77777777" w:rsidR="007D62F4" w:rsidRPr="00DD5020" w:rsidRDefault="007D62F4" w:rsidP="004E0D84">
            <w:pPr>
              <w:rPr>
                <w:rFonts w:ascii="Arial Narrow" w:hAnsi="Arial Narrow" w:cs="Arial"/>
                <w:b/>
              </w:rPr>
            </w:pPr>
          </w:p>
        </w:tc>
        <w:tc>
          <w:tcPr>
            <w:tcW w:w="2929" w:type="dxa"/>
          </w:tcPr>
          <w:p w14:paraId="3E5F2B40" w14:textId="77777777" w:rsidR="007D62F4" w:rsidRPr="00DD5020" w:rsidRDefault="007D62F4" w:rsidP="004E0D84">
            <w:pPr>
              <w:rPr>
                <w:rFonts w:ascii="Arial Narrow" w:hAnsi="Arial Narrow" w:cs="Arial"/>
                <w:b/>
              </w:rPr>
            </w:pPr>
          </w:p>
        </w:tc>
        <w:tc>
          <w:tcPr>
            <w:tcW w:w="1529" w:type="dxa"/>
          </w:tcPr>
          <w:p w14:paraId="640B1A94" w14:textId="77777777" w:rsidR="007D62F4" w:rsidRPr="00DD5020" w:rsidRDefault="007D62F4" w:rsidP="004E0D84">
            <w:pPr>
              <w:rPr>
                <w:rFonts w:ascii="Arial Narrow" w:hAnsi="Arial Narrow" w:cs="Arial"/>
                <w:b/>
              </w:rPr>
            </w:pPr>
          </w:p>
        </w:tc>
        <w:tc>
          <w:tcPr>
            <w:tcW w:w="1531" w:type="dxa"/>
          </w:tcPr>
          <w:p w14:paraId="190781ED" w14:textId="77777777" w:rsidR="007D62F4" w:rsidRPr="00DD5020" w:rsidRDefault="007D62F4" w:rsidP="004E0D84">
            <w:pPr>
              <w:rPr>
                <w:rFonts w:ascii="Arial Narrow" w:hAnsi="Arial Narrow" w:cs="Arial"/>
                <w:b/>
              </w:rPr>
            </w:pPr>
          </w:p>
        </w:tc>
        <w:tc>
          <w:tcPr>
            <w:tcW w:w="1531" w:type="dxa"/>
          </w:tcPr>
          <w:p w14:paraId="501012A0" w14:textId="77777777" w:rsidR="007D62F4" w:rsidRPr="00DD5020" w:rsidRDefault="007D62F4" w:rsidP="004E0D84">
            <w:pPr>
              <w:rPr>
                <w:rFonts w:ascii="Arial Narrow" w:hAnsi="Arial Narrow" w:cs="Arial"/>
                <w:b/>
              </w:rPr>
            </w:pPr>
          </w:p>
        </w:tc>
      </w:tr>
      <w:tr w:rsidR="007D62F4" w:rsidRPr="00DD5020" w14:paraId="45C22039" w14:textId="77777777" w:rsidTr="004E0D84">
        <w:trPr>
          <w:trHeight w:val="566"/>
          <w:jc w:val="center"/>
        </w:trPr>
        <w:tc>
          <w:tcPr>
            <w:tcW w:w="979" w:type="dxa"/>
          </w:tcPr>
          <w:p w14:paraId="172B7A23" w14:textId="77777777" w:rsidR="007D62F4" w:rsidRPr="00DD5020" w:rsidRDefault="007D62F4" w:rsidP="004E0D84">
            <w:pPr>
              <w:rPr>
                <w:rFonts w:ascii="Arial Narrow" w:hAnsi="Arial Narrow" w:cs="Arial"/>
                <w:b/>
              </w:rPr>
            </w:pPr>
          </w:p>
        </w:tc>
        <w:tc>
          <w:tcPr>
            <w:tcW w:w="1993" w:type="dxa"/>
          </w:tcPr>
          <w:p w14:paraId="79F95532" w14:textId="77777777" w:rsidR="007D62F4" w:rsidRPr="00DD5020" w:rsidRDefault="007D62F4" w:rsidP="004E0D84">
            <w:pPr>
              <w:rPr>
                <w:rFonts w:ascii="Arial Narrow" w:hAnsi="Arial Narrow" w:cs="Arial"/>
                <w:b/>
              </w:rPr>
            </w:pPr>
          </w:p>
        </w:tc>
        <w:tc>
          <w:tcPr>
            <w:tcW w:w="2929" w:type="dxa"/>
          </w:tcPr>
          <w:p w14:paraId="6D46601D" w14:textId="77777777" w:rsidR="007D62F4" w:rsidRPr="00DD5020" w:rsidRDefault="007D62F4" w:rsidP="004E0D84">
            <w:pPr>
              <w:rPr>
                <w:rFonts w:ascii="Arial Narrow" w:hAnsi="Arial Narrow" w:cs="Arial"/>
                <w:b/>
              </w:rPr>
            </w:pPr>
          </w:p>
        </w:tc>
        <w:tc>
          <w:tcPr>
            <w:tcW w:w="1529" w:type="dxa"/>
          </w:tcPr>
          <w:p w14:paraId="3FE2299A" w14:textId="77777777" w:rsidR="007D62F4" w:rsidRPr="00DD5020" w:rsidRDefault="007D62F4" w:rsidP="004E0D84">
            <w:pPr>
              <w:rPr>
                <w:rFonts w:ascii="Arial Narrow" w:hAnsi="Arial Narrow" w:cs="Arial"/>
                <w:b/>
              </w:rPr>
            </w:pPr>
          </w:p>
        </w:tc>
        <w:tc>
          <w:tcPr>
            <w:tcW w:w="1531" w:type="dxa"/>
          </w:tcPr>
          <w:p w14:paraId="6262D687" w14:textId="77777777" w:rsidR="007D62F4" w:rsidRPr="00DD5020" w:rsidRDefault="007D62F4" w:rsidP="004E0D84">
            <w:pPr>
              <w:rPr>
                <w:rFonts w:ascii="Arial Narrow" w:hAnsi="Arial Narrow" w:cs="Arial"/>
                <w:b/>
              </w:rPr>
            </w:pPr>
          </w:p>
        </w:tc>
        <w:tc>
          <w:tcPr>
            <w:tcW w:w="1531" w:type="dxa"/>
          </w:tcPr>
          <w:p w14:paraId="04CCF43B" w14:textId="77777777" w:rsidR="007D62F4" w:rsidRPr="00DD5020" w:rsidRDefault="007D62F4" w:rsidP="004E0D84">
            <w:pPr>
              <w:rPr>
                <w:rFonts w:ascii="Arial Narrow" w:hAnsi="Arial Narrow" w:cs="Arial"/>
                <w:b/>
              </w:rPr>
            </w:pPr>
          </w:p>
        </w:tc>
      </w:tr>
      <w:tr w:rsidR="007D62F4" w:rsidRPr="00DD5020" w14:paraId="3B1DF27B" w14:textId="77777777" w:rsidTr="004E0D84">
        <w:trPr>
          <w:trHeight w:val="566"/>
          <w:jc w:val="center"/>
        </w:trPr>
        <w:tc>
          <w:tcPr>
            <w:tcW w:w="979" w:type="dxa"/>
          </w:tcPr>
          <w:p w14:paraId="435B0BAA" w14:textId="77777777" w:rsidR="007D62F4" w:rsidRPr="00DD5020" w:rsidRDefault="007D62F4" w:rsidP="004E0D84">
            <w:pPr>
              <w:rPr>
                <w:rFonts w:ascii="Arial Narrow" w:hAnsi="Arial Narrow" w:cs="Arial"/>
                <w:b/>
              </w:rPr>
            </w:pPr>
          </w:p>
        </w:tc>
        <w:tc>
          <w:tcPr>
            <w:tcW w:w="1993" w:type="dxa"/>
          </w:tcPr>
          <w:p w14:paraId="16DB5440" w14:textId="77777777" w:rsidR="007D62F4" w:rsidRPr="00DD5020" w:rsidRDefault="007D62F4" w:rsidP="004E0D84">
            <w:pPr>
              <w:rPr>
                <w:rFonts w:ascii="Arial Narrow" w:hAnsi="Arial Narrow" w:cs="Arial"/>
                <w:b/>
              </w:rPr>
            </w:pPr>
          </w:p>
        </w:tc>
        <w:tc>
          <w:tcPr>
            <w:tcW w:w="2929" w:type="dxa"/>
          </w:tcPr>
          <w:p w14:paraId="773BC668" w14:textId="77777777" w:rsidR="007D62F4" w:rsidRPr="00DD5020" w:rsidRDefault="007D62F4" w:rsidP="004E0D84">
            <w:pPr>
              <w:rPr>
                <w:rFonts w:ascii="Arial Narrow" w:hAnsi="Arial Narrow" w:cs="Arial"/>
                <w:b/>
              </w:rPr>
            </w:pPr>
          </w:p>
        </w:tc>
        <w:tc>
          <w:tcPr>
            <w:tcW w:w="1529" w:type="dxa"/>
          </w:tcPr>
          <w:p w14:paraId="4B377599" w14:textId="77777777" w:rsidR="007D62F4" w:rsidRPr="00DD5020" w:rsidRDefault="007D62F4" w:rsidP="004E0D84">
            <w:pPr>
              <w:rPr>
                <w:rFonts w:ascii="Arial Narrow" w:hAnsi="Arial Narrow" w:cs="Arial"/>
                <w:b/>
              </w:rPr>
            </w:pPr>
          </w:p>
        </w:tc>
        <w:tc>
          <w:tcPr>
            <w:tcW w:w="1531" w:type="dxa"/>
          </w:tcPr>
          <w:p w14:paraId="29A74520" w14:textId="77777777" w:rsidR="007D62F4" w:rsidRPr="00DD5020" w:rsidRDefault="007D62F4" w:rsidP="004E0D84">
            <w:pPr>
              <w:rPr>
                <w:rFonts w:ascii="Arial Narrow" w:hAnsi="Arial Narrow" w:cs="Arial"/>
                <w:b/>
              </w:rPr>
            </w:pPr>
          </w:p>
        </w:tc>
        <w:tc>
          <w:tcPr>
            <w:tcW w:w="1531" w:type="dxa"/>
          </w:tcPr>
          <w:p w14:paraId="1113AE9A" w14:textId="77777777" w:rsidR="007D62F4" w:rsidRPr="00DD5020" w:rsidRDefault="007D62F4" w:rsidP="004E0D84">
            <w:pPr>
              <w:rPr>
                <w:rFonts w:ascii="Arial Narrow" w:hAnsi="Arial Narrow" w:cs="Arial"/>
                <w:b/>
              </w:rPr>
            </w:pPr>
          </w:p>
        </w:tc>
      </w:tr>
      <w:tr w:rsidR="007D62F4" w:rsidRPr="00DD5020" w14:paraId="15F01663" w14:textId="77777777" w:rsidTr="004E0D84">
        <w:trPr>
          <w:trHeight w:val="566"/>
          <w:jc w:val="center"/>
        </w:trPr>
        <w:tc>
          <w:tcPr>
            <w:tcW w:w="979" w:type="dxa"/>
          </w:tcPr>
          <w:p w14:paraId="06EC3CCB" w14:textId="77777777" w:rsidR="007D62F4" w:rsidRPr="00DD5020" w:rsidRDefault="007D62F4" w:rsidP="004E0D84">
            <w:pPr>
              <w:rPr>
                <w:rFonts w:ascii="Arial Narrow" w:hAnsi="Arial Narrow" w:cs="Arial"/>
                <w:b/>
              </w:rPr>
            </w:pPr>
          </w:p>
        </w:tc>
        <w:tc>
          <w:tcPr>
            <w:tcW w:w="1993" w:type="dxa"/>
          </w:tcPr>
          <w:p w14:paraId="2FE4DEA3" w14:textId="77777777" w:rsidR="007D62F4" w:rsidRPr="00DD5020" w:rsidRDefault="007D62F4" w:rsidP="004E0D84">
            <w:pPr>
              <w:rPr>
                <w:rFonts w:ascii="Arial Narrow" w:hAnsi="Arial Narrow" w:cs="Arial"/>
                <w:b/>
              </w:rPr>
            </w:pPr>
          </w:p>
        </w:tc>
        <w:tc>
          <w:tcPr>
            <w:tcW w:w="2929" w:type="dxa"/>
          </w:tcPr>
          <w:p w14:paraId="7A3DD11A" w14:textId="77777777" w:rsidR="007D62F4" w:rsidRPr="00DD5020" w:rsidRDefault="007D62F4" w:rsidP="004E0D84">
            <w:pPr>
              <w:rPr>
                <w:rFonts w:ascii="Arial Narrow" w:hAnsi="Arial Narrow" w:cs="Arial"/>
                <w:b/>
              </w:rPr>
            </w:pPr>
          </w:p>
        </w:tc>
        <w:tc>
          <w:tcPr>
            <w:tcW w:w="1529" w:type="dxa"/>
          </w:tcPr>
          <w:p w14:paraId="308BD3FF" w14:textId="77777777" w:rsidR="007D62F4" w:rsidRPr="00DD5020" w:rsidRDefault="007D62F4" w:rsidP="004E0D84">
            <w:pPr>
              <w:rPr>
                <w:rFonts w:ascii="Arial Narrow" w:hAnsi="Arial Narrow" w:cs="Arial"/>
                <w:b/>
              </w:rPr>
            </w:pPr>
          </w:p>
        </w:tc>
        <w:tc>
          <w:tcPr>
            <w:tcW w:w="1531" w:type="dxa"/>
          </w:tcPr>
          <w:p w14:paraId="7F50B9B8" w14:textId="24D8CE54" w:rsidR="007D62F4" w:rsidRPr="00DD5020" w:rsidRDefault="007D62F4" w:rsidP="004E0D84">
            <w:pPr>
              <w:rPr>
                <w:rFonts w:ascii="Arial Narrow" w:hAnsi="Arial Narrow" w:cs="Arial"/>
                <w:b/>
              </w:rPr>
            </w:pPr>
          </w:p>
        </w:tc>
        <w:tc>
          <w:tcPr>
            <w:tcW w:w="1531" w:type="dxa"/>
          </w:tcPr>
          <w:p w14:paraId="56F1D11C" w14:textId="77777777" w:rsidR="007D62F4" w:rsidRPr="00DD5020" w:rsidRDefault="007D62F4" w:rsidP="004E0D84">
            <w:pPr>
              <w:rPr>
                <w:rFonts w:ascii="Arial Narrow" w:hAnsi="Arial Narrow" w:cs="Arial"/>
                <w:b/>
              </w:rPr>
            </w:pPr>
          </w:p>
        </w:tc>
      </w:tr>
      <w:tr w:rsidR="007D62F4" w:rsidRPr="00DD5020" w14:paraId="20F85183" w14:textId="77777777" w:rsidTr="004E0D84">
        <w:trPr>
          <w:trHeight w:val="566"/>
          <w:jc w:val="center"/>
        </w:trPr>
        <w:tc>
          <w:tcPr>
            <w:tcW w:w="979" w:type="dxa"/>
          </w:tcPr>
          <w:p w14:paraId="36978711" w14:textId="77777777" w:rsidR="007D62F4" w:rsidRPr="00DD5020" w:rsidRDefault="007D62F4" w:rsidP="004E0D84">
            <w:pPr>
              <w:rPr>
                <w:rFonts w:ascii="Arial Narrow" w:hAnsi="Arial Narrow" w:cs="Arial"/>
                <w:b/>
              </w:rPr>
            </w:pPr>
          </w:p>
        </w:tc>
        <w:tc>
          <w:tcPr>
            <w:tcW w:w="1993" w:type="dxa"/>
          </w:tcPr>
          <w:p w14:paraId="6E256C5E" w14:textId="77777777" w:rsidR="007D62F4" w:rsidRPr="00DD5020" w:rsidRDefault="007D62F4" w:rsidP="004E0D84">
            <w:pPr>
              <w:rPr>
                <w:rFonts w:ascii="Arial Narrow" w:hAnsi="Arial Narrow" w:cs="Arial"/>
                <w:b/>
              </w:rPr>
            </w:pPr>
          </w:p>
        </w:tc>
        <w:tc>
          <w:tcPr>
            <w:tcW w:w="2929" w:type="dxa"/>
          </w:tcPr>
          <w:p w14:paraId="2CBB4025" w14:textId="77777777" w:rsidR="007D62F4" w:rsidRPr="00DD5020" w:rsidRDefault="007D62F4" w:rsidP="004E0D84">
            <w:pPr>
              <w:rPr>
                <w:rFonts w:ascii="Arial Narrow" w:hAnsi="Arial Narrow" w:cs="Arial"/>
                <w:b/>
              </w:rPr>
            </w:pPr>
          </w:p>
        </w:tc>
        <w:tc>
          <w:tcPr>
            <w:tcW w:w="1529" w:type="dxa"/>
          </w:tcPr>
          <w:p w14:paraId="269897CC" w14:textId="77777777" w:rsidR="007D62F4" w:rsidRPr="00DD5020" w:rsidRDefault="007D62F4" w:rsidP="004E0D84">
            <w:pPr>
              <w:rPr>
                <w:rFonts w:ascii="Arial Narrow" w:hAnsi="Arial Narrow" w:cs="Arial"/>
                <w:b/>
              </w:rPr>
            </w:pPr>
          </w:p>
        </w:tc>
        <w:tc>
          <w:tcPr>
            <w:tcW w:w="1531" w:type="dxa"/>
          </w:tcPr>
          <w:p w14:paraId="4704241B" w14:textId="0883D471" w:rsidR="007D62F4" w:rsidRPr="00DD5020" w:rsidRDefault="007D62F4" w:rsidP="004E0D84">
            <w:pPr>
              <w:rPr>
                <w:rFonts w:ascii="Arial Narrow" w:hAnsi="Arial Narrow" w:cs="Arial"/>
                <w:b/>
              </w:rPr>
            </w:pPr>
          </w:p>
        </w:tc>
        <w:tc>
          <w:tcPr>
            <w:tcW w:w="1531" w:type="dxa"/>
          </w:tcPr>
          <w:p w14:paraId="04EA0617" w14:textId="476D82BF" w:rsidR="007D62F4" w:rsidRPr="00DD5020" w:rsidRDefault="007D62F4" w:rsidP="004E0D84">
            <w:pPr>
              <w:rPr>
                <w:rFonts w:ascii="Arial Narrow" w:hAnsi="Arial Narrow" w:cs="Arial"/>
                <w:b/>
              </w:rPr>
            </w:pPr>
          </w:p>
        </w:tc>
      </w:tr>
      <w:tr w:rsidR="007D62F4" w:rsidRPr="00DD5020" w14:paraId="2E098700" w14:textId="77777777" w:rsidTr="004E0D84">
        <w:trPr>
          <w:trHeight w:val="566"/>
          <w:jc w:val="center"/>
        </w:trPr>
        <w:tc>
          <w:tcPr>
            <w:tcW w:w="979" w:type="dxa"/>
          </w:tcPr>
          <w:p w14:paraId="715BC80F" w14:textId="77777777" w:rsidR="007D62F4" w:rsidRPr="00DD5020" w:rsidRDefault="007D62F4" w:rsidP="004E0D84">
            <w:pPr>
              <w:rPr>
                <w:rFonts w:ascii="Arial Narrow" w:hAnsi="Arial Narrow" w:cs="Arial"/>
                <w:b/>
              </w:rPr>
            </w:pPr>
          </w:p>
        </w:tc>
        <w:tc>
          <w:tcPr>
            <w:tcW w:w="1993" w:type="dxa"/>
          </w:tcPr>
          <w:p w14:paraId="6916CD80" w14:textId="77777777" w:rsidR="007D62F4" w:rsidRPr="00DD5020" w:rsidRDefault="007D62F4" w:rsidP="004E0D84">
            <w:pPr>
              <w:rPr>
                <w:rFonts w:ascii="Arial Narrow" w:hAnsi="Arial Narrow" w:cs="Arial"/>
                <w:b/>
              </w:rPr>
            </w:pPr>
          </w:p>
        </w:tc>
        <w:tc>
          <w:tcPr>
            <w:tcW w:w="2929" w:type="dxa"/>
          </w:tcPr>
          <w:p w14:paraId="2AD690A0" w14:textId="77777777" w:rsidR="007D62F4" w:rsidRPr="00DD5020" w:rsidRDefault="007D62F4" w:rsidP="004E0D84">
            <w:pPr>
              <w:rPr>
                <w:rFonts w:ascii="Arial Narrow" w:hAnsi="Arial Narrow" w:cs="Arial"/>
                <w:b/>
              </w:rPr>
            </w:pPr>
          </w:p>
        </w:tc>
        <w:tc>
          <w:tcPr>
            <w:tcW w:w="1529" w:type="dxa"/>
          </w:tcPr>
          <w:p w14:paraId="04771DE6" w14:textId="1AC6B9C7" w:rsidR="007D62F4" w:rsidRPr="00DD5020" w:rsidRDefault="007D62F4" w:rsidP="004E0D84">
            <w:pPr>
              <w:rPr>
                <w:rFonts w:ascii="Arial Narrow" w:hAnsi="Arial Narrow" w:cs="Arial"/>
                <w:b/>
              </w:rPr>
            </w:pPr>
          </w:p>
        </w:tc>
        <w:tc>
          <w:tcPr>
            <w:tcW w:w="1531" w:type="dxa"/>
          </w:tcPr>
          <w:p w14:paraId="68C2B6E0" w14:textId="53B47015" w:rsidR="007D62F4" w:rsidRPr="00DD5020" w:rsidRDefault="007D62F4" w:rsidP="004E0D84">
            <w:pPr>
              <w:rPr>
                <w:rFonts w:ascii="Arial Narrow" w:hAnsi="Arial Narrow" w:cs="Arial"/>
                <w:b/>
              </w:rPr>
            </w:pPr>
          </w:p>
        </w:tc>
        <w:tc>
          <w:tcPr>
            <w:tcW w:w="1531" w:type="dxa"/>
          </w:tcPr>
          <w:p w14:paraId="10EEA3AB" w14:textId="292B66CA" w:rsidR="007D62F4" w:rsidRPr="00DD5020" w:rsidRDefault="007D62F4" w:rsidP="004E0D84">
            <w:pPr>
              <w:rPr>
                <w:rFonts w:ascii="Arial Narrow" w:hAnsi="Arial Narrow" w:cs="Arial"/>
                <w:b/>
              </w:rPr>
            </w:pPr>
          </w:p>
        </w:tc>
      </w:tr>
      <w:tr w:rsidR="007D62F4" w:rsidRPr="00DD5020" w14:paraId="3B53C0B0" w14:textId="77777777" w:rsidTr="004E0D84">
        <w:trPr>
          <w:trHeight w:val="566"/>
          <w:jc w:val="center"/>
        </w:trPr>
        <w:tc>
          <w:tcPr>
            <w:tcW w:w="979" w:type="dxa"/>
          </w:tcPr>
          <w:p w14:paraId="3E8CE776" w14:textId="77777777" w:rsidR="007D62F4" w:rsidRPr="00DD5020" w:rsidRDefault="007D62F4" w:rsidP="004E0D84">
            <w:pPr>
              <w:rPr>
                <w:rFonts w:ascii="Arial Narrow" w:hAnsi="Arial Narrow" w:cs="Arial"/>
                <w:b/>
              </w:rPr>
            </w:pPr>
          </w:p>
        </w:tc>
        <w:tc>
          <w:tcPr>
            <w:tcW w:w="1993" w:type="dxa"/>
          </w:tcPr>
          <w:p w14:paraId="3E987940" w14:textId="77777777" w:rsidR="007D62F4" w:rsidRPr="00DD5020" w:rsidRDefault="007D62F4" w:rsidP="004E0D84">
            <w:pPr>
              <w:rPr>
                <w:rFonts w:ascii="Arial Narrow" w:hAnsi="Arial Narrow" w:cs="Arial"/>
                <w:b/>
              </w:rPr>
            </w:pPr>
          </w:p>
        </w:tc>
        <w:tc>
          <w:tcPr>
            <w:tcW w:w="2929" w:type="dxa"/>
          </w:tcPr>
          <w:p w14:paraId="7A706EDA" w14:textId="77777777" w:rsidR="007D62F4" w:rsidRPr="00DD5020" w:rsidRDefault="007D62F4" w:rsidP="004E0D84">
            <w:pPr>
              <w:rPr>
                <w:rFonts w:ascii="Arial Narrow" w:hAnsi="Arial Narrow" w:cs="Arial"/>
                <w:b/>
              </w:rPr>
            </w:pPr>
          </w:p>
        </w:tc>
        <w:tc>
          <w:tcPr>
            <w:tcW w:w="1529" w:type="dxa"/>
          </w:tcPr>
          <w:p w14:paraId="4659A2E5" w14:textId="196DA436" w:rsidR="007D62F4" w:rsidRPr="00DD5020" w:rsidRDefault="007D62F4" w:rsidP="004E0D84">
            <w:pPr>
              <w:rPr>
                <w:rFonts w:ascii="Arial Narrow" w:hAnsi="Arial Narrow" w:cs="Arial"/>
                <w:b/>
              </w:rPr>
            </w:pPr>
          </w:p>
        </w:tc>
        <w:tc>
          <w:tcPr>
            <w:tcW w:w="1531" w:type="dxa"/>
          </w:tcPr>
          <w:p w14:paraId="77CB1536" w14:textId="54D1B7D8" w:rsidR="007D62F4" w:rsidRPr="00DD5020" w:rsidRDefault="00722216" w:rsidP="004E0D84">
            <w:pPr>
              <w:rPr>
                <w:rFonts w:ascii="Arial Narrow" w:hAnsi="Arial Narrow" w:cs="Arial"/>
                <w:b/>
              </w:rPr>
            </w:pPr>
            <w:r w:rsidRPr="000F2548">
              <w:rPr>
                <w:rFonts w:ascii="Arial" w:eastAsia="Calibri" w:hAnsi="Arial" w:cs="Arial"/>
                <w:b/>
                <w:noProof/>
                <w:sz w:val="28"/>
                <w:szCs w:val="28"/>
              </w:rPr>
              <mc:AlternateContent>
                <mc:Choice Requires="wps">
                  <w:drawing>
                    <wp:anchor distT="0" distB="0" distL="114300" distR="114300" simplePos="0" relativeHeight="251658299" behindDoc="0" locked="0" layoutInCell="1" allowOverlap="1" wp14:anchorId="2E8A0D6F" wp14:editId="4F531393">
                      <wp:simplePos x="0" y="0"/>
                      <wp:positionH relativeFrom="column">
                        <wp:posOffset>-3502191</wp:posOffset>
                      </wp:positionH>
                      <wp:positionV relativeFrom="paragraph">
                        <wp:posOffset>-998496</wp:posOffset>
                      </wp:positionV>
                      <wp:extent cx="5082639" cy="2282024"/>
                      <wp:effectExtent l="0" t="0" r="22860" b="23495"/>
                      <wp:wrapNone/>
                      <wp:docPr id="1350835643" name="Text Box 66"/>
                      <wp:cNvGraphicFramePr/>
                      <a:graphic xmlns:a="http://schemas.openxmlformats.org/drawingml/2006/main">
                        <a:graphicData uri="http://schemas.microsoft.com/office/word/2010/wordprocessingShape">
                          <wps:wsp>
                            <wps:cNvSpPr txBox="1"/>
                            <wps:spPr>
                              <a:xfrm>
                                <a:off x="0" y="0"/>
                                <a:ext cx="5082639" cy="2282024"/>
                              </a:xfrm>
                              <a:prstGeom prst="rect">
                                <a:avLst/>
                              </a:prstGeom>
                              <a:solidFill>
                                <a:schemeClr val="accent1">
                                  <a:lumMod val="20000"/>
                                  <a:lumOff val="80000"/>
                                </a:schemeClr>
                              </a:solidFill>
                              <a:ln w="6350">
                                <a:solidFill>
                                  <a:prstClr val="black"/>
                                </a:solidFill>
                                <a:prstDash val="dash"/>
                              </a:ln>
                            </wps:spPr>
                            <wps:txbx>
                              <w:txbxContent>
                                <w:p w14:paraId="081E1501" w14:textId="77777777" w:rsidR="0071322C" w:rsidRPr="0071322C" w:rsidRDefault="000F2548" w:rsidP="0071322C">
                                  <w:pPr>
                                    <w:rPr>
                                      <w:rFonts w:ascii="Arial Narrow" w:hAnsi="Arial Narrow" w:cs="Arial"/>
                                    </w:rPr>
                                  </w:pPr>
                                  <w:r w:rsidRPr="0071322C">
                                    <w:rPr>
                                      <w:rFonts w:ascii="Arial Narrow" w:hAnsi="Arial Narrow"/>
                                      <w:noProof/>
                                    </w:rPr>
                                    <w:drawing>
                                      <wp:inline distT="0" distB="0" distL="0" distR="0" wp14:anchorId="1FDA7E39" wp14:editId="1C2903BC">
                                        <wp:extent cx="368135" cy="368135"/>
                                        <wp:effectExtent l="0" t="0" r="0" b="0"/>
                                        <wp:docPr id="1413239503" name="Graphic 67"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65821" name="Graphic 667465821" descr="Lights On with solid fill"/>
                                                <pic:cNvPicPr/>
                                              </pic:nvPicPr>
                                              <pic:blipFill>
                                                <a:blip r:embed="rId50">
                                                  <a:extLst>
                                                    <a:ext uri="{96DAC541-7B7A-43D3-8B79-37D633B846F1}">
                                                      <asvg:svgBlip xmlns:asvg="http://schemas.microsoft.com/office/drawing/2016/SVG/main" r:embed="rId51"/>
                                                    </a:ext>
                                                  </a:extLst>
                                                </a:blip>
                                                <a:stretch>
                                                  <a:fillRect/>
                                                </a:stretch>
                                              </pic:blipFill>
                                              <pic:spPr>
                                                <a:xfrm>
                                                  <a:off x="0" y="0"/>
                                                  <a:ext cx="372563" cy="372563"/>
                                                </a:xfrm>
                                                <a:prstGeom prst="rect">
                                                  <a:avLst/>
                                                </a:prstGeom>
                                              </pic:spPr>
                                            </pic:pic>
                                          </a:graphicData>
                                        </a:graphic>
                                      </wp:inline>
                                    </w:drawing>
                                  </w:r>
                                  <w:r w:rsidRPr="0071322C">
                                    <w:rPr>
                                      <w:rFonts w:ascii="Arial Narrow" w:hAnsi="Arial Narrow"/>
                                    </w:rPr>
                                    <w:t xml:space="preserve"> </w:t>
                                  </w:r>
                                  <w:r w:rsidR="0071322C" w:rsidRPr="0071322C">
                                    <w:rPr>
                                      <w:rFonts w:ascii="Arial Narrow" w:hAnsi="Arial Narrow" w:cs="Arial"/>
                                    </w:rPr>
                                    <w:t>Staff who handles food at the organisation should be trained on food safety against the procedures in this food safety program.</w:t>
                                  </w:r>
                                </w:p>
                                <w:p w14:paraId="0518712D" w14:textId="77777777" w:rsidR="0071322C" w:rsidRPr="0071322C" w:rsidRDefault="0071322C" w:rsidP="0071322C">
                                  <w:pPr>
                                    <w:rPr>
                                      <w:rFonts w:ascii="Arial Narrow" w:hAnsi="Arial Narrow" w:cs="Arial"/>
                                    </w:rPr>
                                  </w:pPr>
                                  <w:r w:rsidRPr="0071322C">
                                    <w:rPr>
                                      <w:rFonts w:ascii="Arial Narrow" w:hAnsi="Arial Narrow" w:cs="Arial"/>
                                      <w:b/>
                                      <w:bCs/>
                                    </w:rPr>
                                    <w:t>Note:</w:t>
                                  </w:r>
                                  <w:r w:rsidRPr="0071322C">
                                    <w:rPr>
                                      <w:rFonts w:ascii="Arial Narrow" w:hAnsi="Arial Narrow" w:cs="Arial"/>
                                    </w:rPr>
                                    <w:t xml:space="preserve"> that any external visitors to the site shall be trained against the food safety procedures, </w:t>
                                  </w:r>
                                </w:p>
                                <w:p w14:paraId="15BA8C77" w14:textId="77777777" w:rsidR="0071322C" w:rsidRPr="0071322C" w:rsidRDefault="0071322C" w:rsidP="0071322C">
                                  <w:pPr>
                                    <w:rPr>
                                      <w:rFonts w:ascii="Arial Narrow" w:hAnsi="Arial Narrow" w:cs="Arial"/>
                                    </w:rPr>
                                  </w:pPr>
                                  <w:r w:rsidRPr="0071322C">
                                    <w:rPr>
                                      <w:rFonts w:ascii="Arial Narrow" w:hAnsi="Arial Narrow" w:cs="Arial"/>
                                    </w:rPr>
                                    <w:t>You can amend this section to include training for external visitors and/ or contractors that attend at your premise.</w:t>
                                  </w:r>
                                </w:p>
                                <w:p w14:paraId="142D886A" w14:textId="5A6AAE7C" w:rsidR="000F2548" w:rsidRPr="0071322C" w:rsidRDefault="0071322C" w:rsidP="0071322C">
                                  <w:pPr>
                                    <w:rPr>
                                      <w:rFonts w:ascii="Arial Narrow" w:hAnsi="Arial Narrow" w:cs="Arial"/>
                                    </w:rPr>
                                  </w:pPr>
                                  <w:r w:rsidRPr="0071322C">
                                    <w:rPr>
                                      <w:rFonts w:ascii="Arial Narrow" w:hAnsi="Arial Narrow" w:cs="Arial"/>
                                    </w:rPr>
                                    <w:t xml:space="preserve">Training is recorded on this register, and a refresher training should be conducted in accordance </w:t>
                                  </w:r>
                                  <w:r w:rsidR="000F2548" w:rsidRPr="0071322C">
                                    <w:rPr>
                                      <w:rFonts w:ascii="Arial Narrow" w:hAnsi="Arial Narrow" w:cs="Arial"/>
                                    </w:rPr>
                                    <w:t xml:space="preserve">– Follow </w:t>
                                  </w:r>
                                  <w:r w:rsidRPr="0071322C">
                                    <w:rPr>
                                      <w:rFonts w:ascii="Arial Narrow" w:hAnsi="Arial Narrow" w:cs="Arial"/>
                                    </w:rPr>
                                    <w:t>your 2.8</w:t>
                                  </w:r>
                                  <w:r w:rsidR="00DD6D00" w:rsidRPr="0071322C">
                                    <w:rPr>
                                      <w:rFonts w:ascii="Arial Narrow" w:hAnsi="Arial Narrow" w:cs="Arial"/>
                                      <w:b/>
                                      <w:bCs/>
                                    </w:rPr>
                                    <w:t xml:space="preserve"> Staff Training </w:t>
                                  </w:r>
                                  <w:r w:rsidR="000F2548" w:rsidRPr="0071322C">
                                    <w:rPr>
                                      <w:rFonts w:ascii="Arial Narrow" w:hAnsi="Arial Narrow" w:cs="Arial"/>
                                      <w:b/>
                                      <w:bCs/>
                                    </w:rPr>
                                    <w:t>procedure.</w:t>
                                  </w:r>
                                </w:p>
                                <w:p w14:paraId="31D6FDFC" w14:textId="77777777" w:rsidR="000F2548" w:rsidRPr="0071322C" w:rsidRDefault="000F2548" w:rsidP="000F2548">
                                  <w:pPr>
                                    <w:rPr>
                                      <w:rFonts w:ascii="Arial Narrow" w:hAnsi="Arial Narr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8A0D6F" id="_x0000_s1076" type="#_x0000_t202" style="position:absolute;margin-left:-275.75pt;margin-top:-78.6pt;width:400.2pt;height:179.7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" fillcolor="#deeaf6 [660]" strokeweight=".5pt">
                      <v:stroke dashstyle="dash"/>
                      <v:textbox>
                        <w:txbxContent>
                          <w:p w14:paraId="081E1501" w14:textId="77777777" w:rsidR="0071322C" w:rsidRPr="0071322C" w:rsidRDefault="000F2548" w:rsidP="0071322C">
                            <w:pPr>
                              <w:rPr>
                                <w:rFonts w:ascii="Arial Narrow" w:hAnsi="Arial Narrow" w:cs="Arial"/>
                              </w:rPr>
                            </w:pPr>
                            <w:r w:rsidRPr="0071322C">
                              <w:rPr>
                                <w:rFonts w:ascii="Arial Narrow" w:hAnsi="Arial Narrow"/>
                                <w:noProof/>
                              </w:rPr>
                              <w:drawing>
                                <wp:inline distT="0" distB="0" distL="0" distR="0" wp14:anchorId="1FDA7E39" wp14:editId="1C2903BC">
                                  <wp:extent cx="368135" cy="368135"/>
                                  <wp:effectExtent l="0" t="0" r="0" b="0"/>
                                  <wp:docPr id="1413239503" name="Graphic 67"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65821" name="Graphic 667465821" descr="Lights On with solid fill"/>
                                          <pic:cNvPicPr/>
                                        </pic:nvPicPr>
                                        <pic:blipFill>
                                          <a:blip r:embed="rId50">
                                            <a:extLst>
                                              <a:ext uri="{96DAC541-7B7A-43D3-8B79-37D633B846F1}">
                                                <asvg:svgBlip xmlns:asvg="http://schemas.microsoft.com/office/drawing/2016/SVG/main" r:embed="rId51"/>
                                              </a:ext>
                                            </a:extLst>
                                          </a:blip>
                                          <a:stretch>
                                            <a:fillRect/>
                                          </a:stretch>
                                        </pic:blipFill>
                                        <pic:spPr>
                                          <a:xfrm>
                                            <a:off x="0" y="0"/>
                                            <a:ext cx="372563" cy="372563"/>
                                          </a:xfrm>
                                          <a:prstGeom prst="rect">
                                            <a:avLst/>
                                          </a:prstGeom>
                                        </pic:spPr>
                                      </pic:pic>
                                    </a:graphicData>
                                  </a:graphic>
                                </wp:inline>
                              </w:drawing>
                            </w:r>
                            <w:r w:rsidRPr="0071322C">
                              <w:rPr>
                                <w:rFonts w:ascii="Arial Narrow" w:hAnsi="Arial Narrow"/>
                              </w:rPr>
                              <w:t xml:space="preserve"> </w:t>
                            </w:r>
                            <w:r w:rsidR="0071322C" w:rsidRPr="0071322C">
                              <w:rPr>
                                <w:rFonts w:ascii="Arial Narrow" w:hAnsi="Arial Narrow" w:cs="Arial"/>
                              </w:rPr>
                              <w:t>Staff who handles food at the organisation should be trained on food safety against the procedures in this food safety program.</w:t>
                            </w:r>
                          </w:p>
                          <w:p w14:paraId="0518712D" w14:textId="77777777" w:rsidR="0071322C" w:rsidRPr="0071322C" w:rsidRDefault="0071322C" w:rsidP="0071322C">
                            <w:pPr>
                              <w:rPr>
                                <w:rFonts w:ascii="Arial Narrow" w:hAnsi="Arial Narrow" w:cs="Arial"/>
                              </w:rPr>
                            </w:pPr>
                            <w:r w:rsidRPr="0071322C">
                              <w:rPr>
                                <w:rFonts w:ascii="Arial Narrow" w:hAnsi="Arial Narrow" w:cs="Arial"/>
                                <w:b/>
                                <w:bCs/>
                              </w:rPr>
                              <w:t>Note:</w:t>
                            </w:r>
                            <w:r w:rsidRPr="0071322C">
                              <w:rPr>
                                <w:rFonts w:ascii="Arial Narrow" w:hAnsi="Arial Narrow" w:cs="Arial"/>
                              </w:rPr>
                              <w:t xml:space="preserve"> that any external visitors to the site shall be trained against the food safety procedures, </w:t>
                            </w:r>
                          </w:p>
                          <w:p w14:paraId="15BA8C77" w14:textId="77777777" w:rsidR="0071322C" w:rsidRPr="0071322C" w:rsidRDefault="0071322C" w:rsidP="0071322C">
                            <w:pPr>
                              <w:rPr>
                                <w:rFonts w:ascii="Arial Narrow" w:hAnsi="Arial Narrow" w:cs="Arial"/>
                              </w:rPr>
                            </w:pPr>
                            <w:r w:rsidRPr="0071322C">
                              <w:rPr>
                                <w:rFonts w:ascii="Arial Narrow" w:hAnsi="Arial Narrow" w:cs="Arial"/>
                              </w:rPr>
                              <w:t>You can amend this section to include training for external visitors and/ or contractors that attend at your premise.</w:t>
                            </w:r>
                          </w:p>
                          <w:p w14:paraId="142D886A" w14:textId="5A6AAE7C" w:rsidR="000F2548" w:rsidRPr="0071322C" w:rsidRDefault="0071322C" w:rsidP="0071322C">
                            <w:pPr>
                              <w:rPr>
                                <w:rFonts w:ascii="Arial Narrow" w:hAnsi="Arial Narrow" w:cs="Arial"/>
                              </w:rPr>
                            </w:pPr>
                            <w:r w:rsidRPr="0071322C">
                              <w:rPr>
                                <w:rFonts w:ascii="Arial Narrow" w:hAnsi="Arial Narrow" w:cs="Arial"/>
                              </w:rPr>
                              <w:t xml:space="preserve">Training is recorded on this register, and a refresher training should be conducted in accordance </w:t>
                            </w:r>
                            <w:r w:rsidR="000F2548" w:rsidRPr="0071322C">
                              <w:rPr>
                                <w:rFonts w:ascii="Arial Narrow" w:hAnsi="Arial Narrow" w:cs="Arial"/>
                              </w:rPr>
                              <w:t xml:space="preserve">– Follow </w:t>
                            </w:r>
                            <w:r w:rsidRPr="0071322C">
                              <w:rPr>
                                <w:rFonts w:ascii="Arial Narrow" w:hAnsi="Arial Narrow" w:cs="Arial"/>
                              </w:rPr>
                              <w:t>your 2.8</w:t>
                            </w:r>
                            <w:r w:rsidR="00DD6D00" w:rsidRPr="0071322C">
                              <w:rPr>
                                <w:rFonts w:ascii="Arial Narrow" w:hAnsi="Arial Narrow" w:cs="Arial"/>
                                <w:b/>
                                <w:bCs/>
                              </w:rPr>
                              <w:t xml:space="preserve"> Staff Training </w:t>
                            </w:r>
                            <w:r w:rsidR="000F2548" w:rsidRPr="0071322C">
                              <w:rPr>
                                <w:rFonts w:ascii="Arial Narrow" w:hAnsi="Arial Narrow" w:cs="Arial"/>
                                <w:b/>
                                <w:bCs/>
                              </w:rPr>
                              <w:t>procedure.</w:t>
                            </w:r>
                          </w:p>
                          <w:p w14:paraId="31D6FDFC" w14:textId="77777777" w:rsidR="000F2548" w:rsidRPr="0071322C" w:rsidRDefault="000F2548" w:rsidP="000F2548">
                            <w:pPr>
                              <w:rPr>
                                <w:rFonts w:ascii="Arial Narrow" w:hAnsi="Arial Narrow"/>
                              </w:rPr>
                            </w:pPr>
                          </w:p>
                        </w:txbxContent>
                      </v:textbox>
                    </v:shape>
                  </w:pict>
                </mc:Fallback>
              </mc:AlternateContent>
            </w:r>
          </w:p>
        </w:tc>
        <w:tc>
          <w:tcPr>
            <w:tcW w:w="1531" w:type="dxa"/>
          </w:tcPr>
          <w:p w14:paraId="44F9B9A5" w14:textId="77777777" w:rsidR="007D62F4" w:rsidRPr="00DD5020" w:rsidRDefault="007D62F4" w:rsidP="004E0D84">
            <w:pPr>
              <w:rPr>
                <w:rFonts w:ascii="Arial Narrow" w:hAnsi="Arial Narrow" w:cs="Arial"/>
                <w:b/>
              </w:rPr>
            </w:pPr>
          </w:p>
        </w:tc>
      </w:tr>
      <w:tr w:rsidR="007D62F4" w:rsidRPr="00DD5020" w14:paraId="426ED402" w14:textId="77777777" w:rsidTr="004E0D84">
        <w:trPr>
          <w:trHeight w:val="566"/>
          <w:jc w:val="center"/>
        </w:trPr>
        <w:tc>
          <w:tcPr>
            <w:tcW w:w="979" w:type="dxa"/>
          </w:tcPr>
          <w:p w14:paraId="1714004C" w14:textId="77777777" w:rsidR="007D62F4" w:rsidRPr="00DD5020" w:rsidRDefault="007D62F4" w:rsidP="004E0D84">
            <w:pPr>
              <w:rPr>
                <w:rFonts w:ascii="Arial Narrow" w:hAnsi="Arial Narrow" w:cs="Arial"/>
                <w:b/>
              </w:rPr>
            </w:pPr>
          </w:p>
        </w:tc>
        <w:tc>
          <w:tcPr>
            <w:tcW w:w="1993" w:type="dxa"/>
          </w:tcPr>
          <w:p w14:paraId="755C2DB6" w14:textId="77777777" w:rsidR="007D62F4" w:rsidRPr="00DD5020" w:rsidRDefault="007D62F4" w:rsidP="004E0D84">
            <w:pPr>
              <w:rPr>
                <w:rFonts w:ascii="Arial Narrow" w:hAnsi="Arial Narrow" w:cs="Arial"/>
                <w:b/>
              </w:rPr>
            </w:pPr>
          </w:p>
        </w:tc>
        <w:tc>
          <w:tcPr>
            <w:tcW w:w="2929" w:type="dxa"/>
          </w:tcPr>
          <w:p w14:paraId="6C52919B" w14:textId="77777777" w:rsidR="007D62F4" w:rsidRPr="00DD5020" w:rsidRDefault="007D62F4" w:rsidP="004E0D84">
            <w:pPr>
              <w:rPr>
                <w:rFonts w:ascii="Arial Narrow" w:hAnsi="Arial Narrow" w:cs="Arial"/>
                <w:b/>
              </w:rPr>
            </w:pPr>
          </w:p>
        </w:tc>
        <w:tc>
          <w:tcPr>
            <w:tcW w:w="1529" w:type="dxa"/>
          </w:tcPr>
          <w:p w14:paraId="36A8D621" w14:textId="25F01294" w:rsidR="007D62F4" w:rsidRPr="00DD5020" w:rsidRDefault="007D62F4" w:rsidP="004E0D84">
            <w:pPr>
              <w:rPr>
                <w:rFonts w:ascii="Arial Narrow" w:hAnsi="Arial Narrow" w:cs="Arial"/>
                <w:b/>
              </w:rPr>
            </w:pPr>
          </w:p>
        </w:tc>
        <w:tc>
          <w:tcPr>
            <w:tcW w:w="1531" w:type="dxa"/>
          </w:tcPr>
          <w:p w14:paraId="062B7C58" w14:textId="149E17BD" w:rsidR="007D62F4" w:rsidRPr="00DD5020" w:rsidRDefault="007D62F4" w:rsidP="004E0D84">
            <w:pPr>
              <w:rPr>
                <w:rFonts w:ascii="Arial Narrow" w:hAnsi="Arial Narrow" w:cs="Arial"/>
                <w:b/>
              </w:rPr>
            </w:pPr>
          </w:p>
        </w:tc>
        <w:tc>
          <w:tcPr>
            <w:tcW w:w="1531" w:type="dxa"/>
          </w:tcPr>
          <w:p w14:paraId="4D4DF2F7" w14:textId="77777777" w:rsidR="007D62F4" w:rsidRPr="00DD5020" w:rsidRDefault="007D62F4" w:rsidP="004E0D84">
            <w:pPr>
              <w:rPr>
                <w:rFonts w:ascii="Arial Narrow" w:hAnsi="Arial Narrow" w:cs="Arial"/>
                <w:b/>
              </w:rPr>
            </w:pPr>
          </w:p>
        </w:tc>
      </w:tr>
    </w:tbl>
    <w:p w14:paraId="59A4C8AD" w14:textId="466ED10F" w:rsidR="007D62F4" w:rsidRDefault="007D62F4" w:rsidP="007D62F4"/>
    <w:p w14:paraId="0EFA635C" w14:textId="5BFF5F5A" w:rsidR="000F2548" w:rsidRDefault="000F2548" w:rsidP="007D62F4"/>
    <w:p w14:paraId="5D358C9B" w14:textId="64FB96B5" w:rsidR="000F2548" w:rsidRDefault="000F2548" w:rsidP="007D62F4"/>
    <w:p w14:paraId="77C11DE6" w14:textId="77777777" w:rsidR="000F2548" w:rsidRDefault="000F2548" w:rsidP="007D62F4"/>
    <w:p w14:paraId="1EBBE993" w14:textId="77777777" w:rsidR="000F2548" w:rsidRDefault="000F2548" w:rsidP="007D62F4"/>
    <w:p w14:paraId="501F7261" w14:textId="77777777" w:rsidR="000F2548" w:rsidRDefault="000F2548" w:rsidP="007D62F4"/>
    <w:p w14:paraId="2FEFED69" w14:textId="77777777" w:rsidR="000F2548" w:rsidRDefault="000F2548" w:rsidP="007D62F4"/>
    <w:p w14:paraId="1703ADDB" w14:textId="77777777" w:rsidR="000F2548" w:rsidRDefault="000F2548" w:rsidP="007D62F4"/>
    <w:p w14:paraId="2116D1DC" w14:textId="77777777" w:rsidR="000F2548" w:rsidRDefault="000F2548" w:rsidP="007D62F4"/>
    <w:p w14:paraId="0054A790" w14:textId="77777777" w:rsidR="000F2548" w:rsidRDefault="000F2548" w:rsidP="007D62F4"/>
    <w:p w14:paraId="45DBBB4F" w14:textId="77777777" w:rsidR="000F2548" w:rsidRDefault="000F2548" w:rsidP="007D62F4"/>
    <w:p w14:paraId="21B37116" w14:textId="0ABB74D0" w:rsidR="007D62F4" w:rsidRPr="00DD6D00" w:rsidRDefault="007D62F4" w:rsidP="005727FF">
      <w:pPr>
        <w:pStyle w:val="Heading2"/>
        <w:rPr>
          <w:color w:val="002060"/>
        </w:rPr>
      </w:pPr>
      <w:bookmarkStart w:id="42" w:name="_Toc213225785"/>
      <w:r w:rsidRPr="00DD6D00">
        <w:rPr>
          <w:color w:val="002060"/>
        </w:rPr>
        <w:lastRenderedPageBreak/>
        <w:t xml:space="preserve">Form </w:t>
      </w:r>
      <w:r w:rsidR="006E49C9" w:rsidRPr="00DD6D00">
        <w:rPr>
          <w:color w:val="002060"/>
        </w:rPr>
        <w:t>7</w:t>
      </w:r>
      <w:r w:rsidRPr="00DD6D00">
        <w:rPr>
          <w:color w:val="002060"/>
        </w:rPr>
        <w:t xml:space="preserve"> - Induction Training</w:t>
      </w:r>
      <w:bookmarkEnd w:id="42"/>
    </w:p>
    <w:tbl>
      <w:tblPr>
        <w:tblStyle w:val="TableGrid"/>
        <w:tblW w:w="0" w:type="auto"/>
        <w:tblLook w:val="04A0" w:firstRow="1" w:lastRow="0" w:firstColumn="1" w:lastColumn="0" w:noHBand="0" w:noVBand="1"/>
      </w:tblPr>
      <w:tblGrid>
        <w:gridCol w:w="9016"/>
      </w:tblGrid>
      <w:tr w:rsidR="007D62F4" w:rsidRPr="00562E79" w14:paraId="128BA191" w14:textId="77777777" w:rsidTr="004E0D84">
        <w:tc>
          <w:tcPr>
            <w:tcW w:w="9016" w:type="dxa"/>
          </w:tcPr>
          <w:p w14:paraId="7C062378" w14:textId="77777777" w:rsidR="007D62F4" w:rsidRPr="00562E79" w:rsidRDefault="007D62F4" w:rsidP="004E0D84">
            <w:pPr>
              <w:rPr>
                <w:rFonts w:ascii="Arial" w:hAnsi="Arial" w:cs="Arial"/>
                <w:b/>
              </w:rPr>
            </w:pPr>
            <w:r w:rsidRPr="00562E79">
              <w:rPr>
                <w:rFonts w:ascii="Arial" w:hAnsi="Arial" w:cs="Arial"/>
                <w:b/>
              </w:rPr>
              <w:t>Name:</w:t>
            </w:r>
          </w:p>
        </w:tc>
      </w:tr>
      <w:tr w:rsidR="007D62F4" w:rsidRPr="00562E79" w14:paraId="57784810" w14:textId="77777777" w:rsidTr="004E0D84">
        <w:tc>
          <w:tcPr>
            <w:tcW w:w="9016" w:type="dxa"/>
          </w:tcPr>
          <w:p w14:paraId="11C1EB9B" w14:textId="77777777" w:rsidR="007D62F4" w:rsidRPr="00562E79" w:rsidRDefault="007D62F4" w:rsidP="004E0D84">
            <w:pPr>
              <w:rPr>
                <w:rFonts w:ascii="Arial" w:hAnsi="Arial" w:cs="Arial"/>
                <w:b/>
              </w:rPr>
            </w:pPr>
            <w:r w:rsidRPr="00562E79">
              <w:rPr>
                <w:rFonts w:ascii="Arial" w:hAnsi="Arial" w:cs="Arial"/>
                <w:b/>
              </w:rPr>
              <w:t>Position:</w:t>
            </w:r>
          </w:p>
        </w:tc>
      </w:tr>
      <w:tr w:rsidR="007D62F4" w:rsidRPr="00562E79" w14:paraId="679C2C94" w14:textId="77777777" w:rsidTr="004E0D84">
        <w:trPr>
          <w:trHeight w:val="85"/>
        </w:trPr>
        <w:tc>
          <w:tcPr>
            <w:tcW w:w="9016" w:type="dxa"/>
          </w:tcPr>
          <w:p w14:paraId="3C7174D7" w14:textId="77777777" w:rsidR="007D62F4" w:rsidRPr="00562E79" w:rsidRDefault="007D62F4" w:rsidP="004E0D84">
            <w:pPr>
              <w:rPr>
                <w:rFonts w:ascii="Arial" w:hAnsi="Arial" w:cs="Arial"/>
                <w:b/>
              </w:rPr>
            </w:pPr>
            <w:r w:rsidRPr="00562E79">
              <w:rPr>
                <w:rFonts w:ascii="Arial" w:hAnsi="Arial" w:cs="Arial"/>
                <w:b/>
              </w:rPr>
              <w:t xml:space="preserve">Date: </w:t>
            </w:r>
          </w:p>
        </w:tc>
      </w:tr>
    </w:tbl>
    <w:p w14:paraId="6D6706C0" w14:textId="77777777" w:rsidR="007D62F4" w:rsidRPr="00562E79" w:rsidRDefault="007D62F4" w:rsidP="007D62F4">
      <w:pPr>
        <w:rPr>
          <w:rFonts w:ascii="Arial" w:hAnsi="Arial" w:cs="Arial"/>
          <w:b/>
          <w:sz w:val="24"/>
          <w:szCs w:val="24"/>
        </w:rPr>
      </w:pPr>
    </w:p>
    <w:p w14:paraId="247ADD8D" w14:textId="77777777" w:rsidR="007D62F4" w:rsidRPr="00562E79" w:rsidRDefault="007D62F4" w:rsidP="007D62F4">
      <w:pPr>
        <w:rPr>
          <w:rFonts w:ascii="Arial" w:hAnsi="Arial" w:cs="Arial"/>
        </w:rPr>
      </w:pPr>
      <w:r w:rsidRPr="00562E79">
        <w:rPr>
          <w:rFonts w:ascii="Arial" w:hAnsi="Arial" w:cs="Arial"/>
        </w:rPr>
        <w:t>The following information below has been discussed with the new employee:</w:t>
      </w:r>
    </w:p>
    <w:p w14:paraId="18922FFC" w14:textId="77777777" w:rsidR="007D62F4" w:rsidRPr="00562E79" w:rsidRDefault="007D62F4" w:rsidP="007D62F4">
      <w:pPr>
        <w:rPr>
          <w:rFonts w:ascii="Arial" w:hAnsi="Arial" w:cs="Arial"/>
          <w:b/>
        </w:rPr>
      </w:pPr>
      <w:r w:rsidRPr="00562E79">
        <w:rPr>
          <w:rFonts w:ascii="Arial" w:hAnsi="Arial" w:cs="Arial"/>
          <w:b/>
        </w:rPr>
        <w:t>Welcome and Facility Tour:</w:t>
      </w:r>
    </w:p>
    <w:p w14:paraId="3B478E25" w14:textId="5BA166B5" w:rsidR="007D62F4" w:rsidRPr="00562E79" w:rsidRDefault="000C1678" w:rsidP="007D62F4">
      <w:pPr>
        <w:rPr>
          <w:rFonts w:ascii="Arial" w:hAnsi="Arial" w:cs="Arial"/>
        </w:rPr>
      </w:pPr>
      <w:r w:rsidRPr="000C1678">
        <w:rPr>
          <w:rFonts w:ascii="Arial" w:eastAsia="Calibri" w:hAnsi="Arial" w:cs="Arial"/>
          <w:b/>
          <w:noProof/>
          <w:sz w:val="28"/>
          <w:szCs w:val="28"/>
        </w:rPr>
        <mc:AlternateContent>
          <mc:Choice Requires="wps">
            <w:drawing>
              <wp:anchor distT="0" distB="0" distL="114300" distR="114300" simplePos="0" relativeHeight="251658300" behindDoc="0" locked="0" layoutInCell="1" allowOverlap="1" wp14:anchorId="537F8334" wp14:editId="5636D353">
                <wp:simplePos x="0" y="0"/>
                <wp:positionH relativeFrom="column">
                  <wp:posOffset>2647784</wp:posOffset>
                </wp:positionH>
                <wp:positionV relativeFrom="paragraph">
                  <wp:posOffset>92848</wp:posOffset>
                </wp:positionV>
                <wp:extent cx="3503221" cy="2186609"/>
                <wp:effectExtent l="0" t="0" r="21590" b="23495"/>
                <wp:wrapNone/>
                <wp:docPr id="1681958153" name="Text Box 66"/>
                <wp:cNvGraphicFramePr/>
                <a:graphic xmlns:a="http://schemas.openxmlformats.org/drawingml/2006/main">
                  <a:graphicData uri="http://schemas.microsoft.com/office/word/2010/wordprocessingShape">
                    <wps:wsp>
                      <wps:cNvSpPr txBox="1"/>
                      <wps:spPr>
                        <a:xfrm>
                          <a:off x="0" y="0"/>
                          <a:ext cx="3503221" cy="2186609"/>
                        </a:xfrm>
                        <a:prstGeom prst="rect">
                          <a:avLst/>
                        </a:prstGeom>
                        <a:solidFill>
                          <a:schemeClr val="accent1">
                            <a:lumMod val="20000"/>
                            <a:lumOff val="80000"/>
                          </a:schemeClr>
                        </a:solidFill>
                        <a:ln w="6350">
                          <a:solidFill>
                            <a:prstClr val="black"/>
                          </a:solidFill>
                          <a:prstDash val="dash"/>
                        </a:ln>
                      </wps:spPr>
                      <wps:txbx>
                        <w:txbxContent>
                          <w:p w14:paraId="723111D7" w14:textId="3C36E2CF" w:rsidR="00404BE2" w:rsidRPr="00404BE2" w:rsidRDefault="000C1678" w:rsidP="000C1678">
                            <w:pPr>
                              <w:rPr>
                                <w:rFonts w:ascii="Arial Narrow" w:hAnsi="Arial Narrow" w:cs="Arial"/>
                                <w:b/>
                                <w:bCs/>
                              </w:rPr>
                            </w:pPr>
                            <w:r w:rsidRPr="00404BE2">
                              <w:rPr>
                                <w:rFonts w:ascii="Arial Narrow" w:hAnsi="Arial Narrow"/>
                                <w:noProof/>
                              </w:rPr>
                              <w:drawing>
                                <wp:inline distT="0" distB="0" distL="0" distR="0" wp14:anchorId="6946267E" wp14:editId="433FA868">
                                  <wp:extent cx="368135" cy="368135"/>
                                  <wp:effectExtent l="0" t="0" r="0" b="0"/>
                                  <wp:docPr id="1368152498" name="Graphic 67"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65821" name="Graphic 667465821" descr="Lights On with solid fill"/>
                                          <pic:cNvPicPr/>
                                        </pic:nvPicPr>
                                        <pic:blipFill>
                                          <a:blip r:embed="rId50">
                                            <a:extLst>
                                              <a:ext uri="{96DAC541-7B7A-43D3-8B79-37D633B846F1}">
                                                <asvg:svgBlip xmlns:asvg="http://schemas.microsoft.com/office/drawing/2016/SVG/main" r:embed="rId51"/>
                                              </a:ext>
                                            </a:extLst>
                                          </a:blip>
                                          <a:stretch>
                                            <a:fillRect/>
                                          </a:stretch>
                                        </pic:blipFill>
                                        <pic:spPr>
                                          <a:xfrm>
                                            <a:off x="0" y="0"/>
                                            <a:ext cx="372563" cy="372563"/>
                                          </a:xfrm>
                                          <a:prstGeom prst="rect">
                                            <a:avLst/>
                                          </a:prstGeom>
                                        </pic:spPr>
                                      </pic:pic>
                                    </a:graphicData>
                                  </a:graphic>
                                </wp:inline>
                              </w:drawing>
                            </w:r>
                            <w:r w:rsidRPr="00404BE2">
                              <w:rPr>
                                <w:rFonts w:ascii="Arial Narrow" w:hAnsi="Arial Narrow"/>
                              </w:rPr>
                              <w:t xml:space="preserve"> New </w:t>
                            </w:r>
                            <w:r w:rsidRPr="00404BE2">
                              <w:rPr>
                                <w:rFonts w:ascii="Arial Narrow" w:hAnsi="Arial Narrow" w:cs="Arial"/>
                              </w:rPr>
                              <w:t xml:space="preserve">employees who is hired that handles food at the organisation should be inducted and trained on food safety against the procedures in this food safety program. Training is recorded on this register, and a refresher training should be conducted in accordance  – Follow your  </w:t>
                            </w:r>
                            <w:r w:rsidR="00DD6D00" w:rsidRPr="00404BE2">
                              <w:rPr>
                                <w:rFonts w:ascii="Arial Narrow" w:hAnsi="Arial Narrow" w:cs="Arial"/>
                                <w:b/>
                                <w:bCs/>
                              </w:rPr>
                              <w:t>2.8 Staff Training procedure.</w:t>
                            </w:r>
                          </w:p>
                          <w:p w14:paraId="615927DD" w14:textId="77777777" w:rsidR="00404BE2" w:rsidRPr="00404BE2" w:rsidRDefault="00404BE2" w:rsidP="00404BE2">
                            <w:pPr>
                              <w:rPr>
                                <w:rFonts w:ascii="Arial Narrow" w:hAnsi="Arial Narrow"/>
                              </w:rPr>
                            </w:pPr>
                            <w:r w:rsidRPr="00404BE2">
                              <w:rPr>
                                <w:rFonts w:ascii="Arial Narrow" w:hAnsi="Arial Narrow"/>
                                <w:b/>
                                <w:bCs/>
                              </w:rPr>
                              <w:t>Note:</w:t>
                            </w:r>
                            <w:r w:rsidRPr="00404BE2">
                              <w:rPr>
                                <w:rFonts w:ascii="Arial Narrow" w:hAnsi="Arial Narrow"/>
                              </w:rPr>
                              <w:t xml:space="preserve"> This page may be amended to include external visitors in the induction training, ensuring compliance with the food safety program.</w:t>
                            </w:r>
                          </w:p>
                          <w:p w14:paraId="41CC9ABD" w14:textId="77777777" w:rsidR="00404BE2" w:rsidRPr="00404BE2" w:rsidRDefault="00404BE2" w:rsidP="000C1678">
                            <w:pPr>
                              <w:rPr>
                                <w:rFonts w:ascii="Arial Narrow" w:hAnsi="Arial Narrow" w:cs="Arial"/>
                              </w:rPr>
                            </w:pPr>
                          </w:p>
                          <w:p w14:paraId="0313624E" w14:textId="77777777" w:rsidR="000C1678" w:rsidRPr="00404BE2" w:rsidRDefault="000C1678" w:rsidP="000C1678">
                            <w:pPr>
                              <w:rPr>
                                <w:rFonts w:ascii="Arial Narrow" w:hAnsi="Arial Narr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7F8334" id="_x0000_s1077" type="#_x0000_t202" style="position:absolute;margin-left:208.5pt;margin-top:7.3pt;width:275.85pt;height:172.15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" fillcolor="#deeaf6 [660]" strokeweight=".5pt">
                <v:stroke dashstyle="dash"/>
                <v:textbox>
                  <w:txbxContent>
                    <w:p w14:paraId="723111D7" w14:textId="3C36E2CF" w:rsidR="00404BE2" w:rsidRPr="00404BE2" w:rsidRDefault="000C1678" w:rsidP="000C1678">
                      <w:pPr>
                        <w:rPr>
                          <w:rFonts w:ascii="Arial Narrow" w:hAnsi="Arial Narrow" w:cs="Arial"/>
                          <w:b/>
                          <w:bCs/>
                        </w:rPr>
                      </w:pPr>
                      <w:r w:rsidRPr="00404BE2">
                        <w:rPr>
                          <w:rFonts w:ascii="Arial Narrow" w:hAnsi="Arial Narrow"/>
                          <w:noProof/>
                        </w:rPr>
                        <w:drawing>
                          <wp:inline distT="0" distB="0" distL="0" distR="0" wp14:anchorId="6946267E" wp14:editId="433FA868">
                            <wp:extent cx="368135" cy="368135"/>
                            <wp:effectExtent l="0" t="0" r="0" b="0"/>
                            <wp:docPr id="1368152498" name="Graphic 67"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65821" name="Graphic 667465821" descr="Lights On with solid fill"/>
                                    <pic:cNvPicPr/>
                                  </pic:nvPicPr>
                                  <pic:blipFill>
                                    <a:blip r:embed="rId50">
                                      <a:extLst>
                                        <a:ext uri="{96DAC541-7B7A-43D3-8B79-37D633B846F1}">
                                          <asvg:svgBlip xmlns:asvg="http://schemas.microsoft.com/office/drawing/2016/SVG/main" r:embed="rId51"/>
                                        </a:ext>
                                      </a:extLst>
                                    </a:blip>
                                    <a:stretch>
                                      <a:fillRect/>
                                    </a:stretch>
                                  </pic:blipFill>
                                  <pic:spPr>
                                    <a:xfrm>
                                      <a:off x="0" y="0"/>
                                      <a:ext cx="372563" cy="372563"/>
                                    </a:xfrm>
                                    <a:prstGeom prst="rect">
                                      <a:avLst/>
                                    </a:prstGeom>
                                  </pic:spPr>
                                </pic:pic>
                              </a:graphicData>
                            </a:graphic>
                          </wp:inline>
                        </w:drawing>
                      </w:r>
                      <w:r w:rsidRPr="00404BE2">
                        <w:rPr>
                          <w:rFonts w:ascii="Arial Narrow" w:hAnsi="Arial Narrow"/>
                        </w:rPr>
                        <w:t xml:space="preserve"> New </w:t>
                      </w:r>
                      <w:r w:rsidRPr="00404BE2">
                        <w:rPr>
                          <w:rFonts w:ascii="Arial Narrow" w:hAnsi="Arial Narrow" w:cs="Arial"/>
                        </w:rPr>
                        <w:t xml:space="preserve">employees who is hired that handles food at the organisation should be inducted and trained on food safety against the procedures in this food safety program. Training is recorded on this register, and a refresher training should be conducted in accordance  – Follow your  </w:t>
                      </w:r>
                      <w:r w:rsidR="00DD6D00" w:rsidRPr="00404BE2">
                        <w:rPr>
                          <w:rFonts w:ascii="Arial Narrow" w:hAnsi="Arial Narrow" w:cs="Arial"/>
                          <w:b/>
                          <w:bCs/>
                        </w:rPr>
                        <w:t>2.8 Staff Training procedure.</w:t>
                      </w:r>
                    </w:p>
                    <w:p w14:paraId="615927DD" w14:textId="77777777" w:rsidR="00404BE2" w:rsidRPr="00404BE2" w:rsidRDefault="00404BE2" w:rsidP="00404BE2">
                      <w:pPr>
                        <w:rPr>
                          <w:rFonts w:ascii="Arial Narrow" w:hAnsi="Arial Narrow"/>
                        </w:rPr>
                      </w:pPr>
                      <w:r w:rsidRPr="00404BE2">
                        <w:rPr>
                          <w:rFonts w:ascii="Arial Narrow" w:hAnsi="Arial Narrow"/>
                          <w:b/>
                          <w:bCs/>
                        </w:rPr>
                        <w:t>Note:</w:t>
                      </w:r>
                      <w:r w:rsidRPr="00404BE2">
                        <w:rPr>
                          <w:rFonts w:ascii="Arial Narrow" w:hAnsi="Arial Narrow"/>
                        </w:rPr>
                        <w:t xml:space="preserve"> This page may be amended to include external visitors in the induction training, ensuring compliance with the food safety program.</w:t>
                      </w:r>
                    </w:p>
                    <w:p w14:paraId="41CC9ABD" w14:textId="77777777" w:rsidR="00404BE2" w:rsidRPr="00404BE2" w:rsidRDefault="00404BE2" w:rsidP="000C1678">
                      <w:pPr>
                        <w:rPr>
                          <w:rFonts w:ascii="Arial Narrow" w:hAnsi="Arial Narrow" w:cs="Arial"/>
                        </w:rPr>
                      </w:pPr>
                    </w:p>
                    <w:p w14:paraId="0313624E" w14:textId="77777777" w:rsidR="000C1678" w:rsidRPr="00404BE2" w:rsidRDefault="000C1678" w:rsidP="000C1678">
                      <w:pPr>
                        <w:rPr>
                          <w:rFonts w:ascii="Arial Narrow" w:hAnsi="Arial Narrow"/>
                        </w:rPr>
                      </w:pPr>
                    </w:p>
                  </w:txbxContent>
                </v:textbox>
              </v:shape>
            </w:pict>
          </mc:Fallback>
        </mc:AlternateContent>
      </w:r>
      <w:r w:rsidR="007D62F4" w:rsidRPr="00562E79">
        <w:rPr>
          <w:rFonts w:ascii="Arial" w:hAnsi="Arial" w:cs="Arial"/>
          <w:sz w:val="30"/>
          <w:szCs w:val="30"/>
        </w:rPr>
        <w:t>□</w:t>
      </w:r>
      <w:r w:rsidR="007D62F4" w:rsidRPr="00562E79">
        <w:rPr>
          <w:rFonts w:ascii="Arial" w:hAnsi="Arial" w:cs="Arial"/>
        </w:rPr>
        <w:t xml:space="preserve"> Introducing new employee to staff</w:t>
      </w:r>
    </w:p>
    <w:p w14:paraId="4324F2BD" w14:textId="1C4D46CA" w:rsidR="007D62F4" w:rsidRPr="00562E79" w:rsidRDefault="007D62F4" w:rsidP="007D62F4">
      <w:pPr>
        <w:rPr>
          <w:rFonts w:ascii="Arial" w:hAnsi="Arial" w:cs="Arial"/>
        </w:rPr>
      </w:pPr>
      <w:r w:rsidRPr="00562E79">
        <w:rPr>
          <w:rFonts w:ascii="Arial" w:hAnsi="Arial" w:cs="Arial"/>
          <w:sz w:val="30"/>
          <w:szCs w:val="30"/>
        </w:rPr>
        <w:t xml:space="preserve">□ </w:t>
      </w:r>
      <w:r w:rsidRPr="00562E79">
        <w:rPr>
          <w:rFonts w:ascii="Arial" w:hAnsi="Arial" w:cs="Arial"/>
        </w:rPr>
        <w:t>Safety in the workplace</w:t>
      </w:r>
    </w:p>
    <w:p w14:paraId="7B811991" w14:textId="77777777" w:rsidR="007D62F4" w:rsidRPr="00562E79" w:rsidRDefault="007D62F4" w:rsidP="007D62F4">
      <w:pPr>
        <w:rPr>
          <w:rFonts w:ascii="Arial" w:hAnsi="Arial" w:cs="Arial"/>
        </w:rPr>
      </w:pPr>
      <w:r w:rsidRPr="00562E79">
        <w:rPr>
          <w:rFonts w:ascii="Arial" w:hAnsi="Arial" w:cs="Arial"/>
          <w:sz w:val="30"/>
          <w:szCs w:val="30"/>
        </w:rPr>
        <w:t>□</w:t>
      </w:r>
      <w:r w:rsidRPr="00562E79">
        <w:rPr>
          <w:rFonts w:ascii="Arial" w:hAnsi="Arial" w:cs="Arial"/>
        </w:rPr>
        <w:t xml:space="preserve"> Payroll</w:t>
      </w:r>
    </w:p>
    <w:p w14:paraId="22BED8DF" w14:textId="77777777" w:rsidR="007D62F4" w:rsidRPr="00562E79" w:rsidRDefault="007D62F4" w:rsidP="007D62F4">
      <w:pPr>
        <w:rPr>
          <w:rFonts w:ascii="Arial" w:hAnsi="Arial" w:cs="Arial"/>
        </w:rPr>
      </w:pPr>
      <w:r w:rsidRPr="00562E79">
        <w:rPr>
          <w:rFonts w:ascii="Arial" w:hAnsi="Arial" w:cs="Arial"/>
          <w:sz w:val="30"/>
          <w:szCs w:val="30"/>
        </w:rPr>
        <w:t>□</w:t>
      </w:r>
      <w:r w:rsidRPr="00562E79">
        <w:rPr>
          <w:rFonts w:ascii="Arial" w:hAnsi="Arial" w:cs="Arial"/>
        </w:rPr>
        <w:t xml:space="preserve"> Emergency Exits</w:t>
      </w:r>
    </w:p>
    <w:p w14:paraId="0E92ACF8" w14:textId="77777777" w:rsidR="007D62F4" w:rsidRPr="00562E79" w:rsidRDefault="007D62F4" w:rsidP="007D62F4">
      <w:pPr>
        <w:rPr>
          <w:rFonts w:ascii="Arial" w:hAnsi="Arial" w:cs="Arial"/>
        </w:rPr>
      </w:pPr>
      <w:r w:rsidRPr="00562E79">
        <w:rPr>
          <w:rFonts w:ascii="Arial" w:hAnsi="Arial" w:cs="Arial"/>
          <w:sz w:val="30"/>
          <w:szCs w:val="30"/>
        </w:rPr>
        <w:t>□</w:t>
      </w:r>
      <w:r w:rsidRPr="00562E79">
        <w:rPr>
          <w:rFonts w:ascii="Arial" w:hAnsi="Arial" w:cs="Arial"/>
        </w:rPr>
        <w:t xml:space="preserve"> Processing Floor </w:t>
      </w:r>
    </w:p>
    <w:p w14:paraId="2C026449" w14:textId="77777777" w:rsidR="007D62F4" w:rsidRPr="00562E79" w:rsidRDefault="007D62F4" w:rsidP="007D62F4">
      <w:pPr>
        <w:rPr>
          <w:rFonts w:ascii="Arial" w:hAnsi="Arial" w:cs="Arial"/>
        </w:rPr>
      </w:pPr>
      <w:r w:rsidRPr="00562E79">
        <w:rPr>
          <w:rFonts w:ascii="Arial" w:hAnsi="Arial" w:cs="Arial"/>
          <w:sz w:val="30"/>
          <w:szCs w:val="30"/>
        </w:rPr>
        <w:t>□</w:t>
      </w:r>
      <w:r w:rsidRPr="00562E79">
        <w:rPr>
          <w:rFonts w:ascii="Arial" w:hAnsi="Arial" w:cs="Arial"/>
        </w:rPr>
        <w:t xml:space="preserve"> Tea Room / Kitchen and Rest Room </w:t>
      </w:r>
    </w:p>
    <w:p w14:paraId="72CE1537" w14:textId="77777777" w:rsidR="007D62F4" w:rsidRPr="00562E79" w:rsidRDefault="007D62F4" w:rsidP="007D62F4">
      <w:pPr>
        <w:rPr>
          <w:rFonts w:ascii="Arial" w:hAnsi="Arial" w:cs="Arial"/>
          <w:b/>
        </w:rPr>
      </w:pPr>
    </w:p>
    <w:p w14:paraId="6710D0DF" w14:textId="77777777" w:rsidR="007D62F4" w:rsidRPr="00562E79" w:rsidRDefault="007D62F4" w:rsidP="007D62F4">
      <w:pPr>
        <w:rPr>
          <w:rFonts w:ascii="Arial" w:hAnsi="Arial" w:cs="Arial"/>
          <w:b/>
        </w:rPr>
      </w:pPr>
      <w:r w:rsidRPr="00562E79">
        <w:rPr>
          <w:rFonts w:ascii="Arial" w:hAnsi="Arial" w:cs="Arial"/>
          <w:b/>
        </w:rPr>
        <w:t xml:space="preserve">Food Safety Procedures: </w:t>
      </w:r>
    </w:p>
    <w:p w14:paraId="0B29D873" w14:textId="77777777" w:rsidR="007D62F4" w:rsidRPr="00562E79" w:rsidRDefault="007D62F4" w:rsidP="007D62F4">
      <w:pPr>
        <w:rPr>
          <w:rFonts w:ascii="Arial" w:hAnsi="Arial" w:cs="Arial"/>
        </w:rPr>
      </w:pPr>
      <w:r w:rsidRPr="00562E79">
        <w:rPr>
          <w:rFonts w:ascii="Arial" w:hAnsi="Arial" w:cs="Arial"/>
          <w:sz w:val="30"/>
          <w:szCs w:val="30"/>
        </w:rPr>
        <w:t>□</w:t>
      </w:r>
      <w:r w:rsidRPr="00562E79">
        <w:rPr>
          <w:rFonts w:ascii="Arial" w:hAnsi="Arial" w:cs="Arial"/>
        </w:rPr>
        <w:t xml:space="preserve"> </w:t>
      </w:r>
      <w:r>
        <w:rPr>
          <w:rFonts w:ascii="Arial" w:hAnsi="Arial" w:cs="Arial"/>
        </w:rPr>
        <w:t>Food Handling Controls</w:t>
      </w:r>
      <w:r w:rsidRPr="00562E79">
        <w:rPr>
          <w:rFonts w:ascii="Arial" w:hAnsi="Arial" w:cs="Arial"/>
        </w:rPr>
        <w:t xml:space="preserve"> </w:t>
      </w:r>
    </w:p>
    <w:p w14:paraId="5F617AA8" w14:textId="77777777" w:rsidR="007D62F4" w:rsidRPr="00562E79" w:rsidRDefault="007D62F4" w:rsidP="007D62F4">
      <w:pPr>
        <w:rPr>
          <w:rFonts w:ascii="Arial" w:hAnsi="Arial" w:cs="Arial"/>
        </w:rPr>
      </w:pPr>
      <w:r w:rsidRPr="00562E79">
        <w:rPr>
          <w:rFonts w:ascii="Arial" w:hAnsi="Arial" w:cs="Arial"/>
          <w:sz w:val="30"/>
          <w:szCs w:val="30"/>
        </w:rPr>
        <w:t xml:space="preserve">□ </w:t>
      </w:r>
      <w:r>
        <w:rPr>
          <w:rFonts w:ascii="Arial" w:hAnsi="Arial" w:cs="Arial"/>
        </w:rPr>
        <w:t xml:space="preserve">Health and Hygiene Requirements </w:t>
      </w:r>
    </w:p>
    <w:p w14:paraId="39AB78CA" w14:textId="77777777" w:rsidR="007D62F4" w:rsidRPr="00562E79" w:rsidRDefault="007D62F4" w:rsidP="007D62F4">
      <w:pPr>
        <w:rPr>
          <w:rFonts w:ascii="Arial" w:hAnsi="Arial" w:cs="Arial"/>
        </w:rPr>
      </w:pPr>
      <w:r w:rsidRPr="00562E79">
        <w:rPr>
          <w:rFonts w:ascii="Arial" w:hAnsi="Arial" w:cs="Arial"/>
          <w:sz w:val="30"/>
          <w:szCs w:val="30"/>
        </w:rPr>
        <w:t>□</w:t>
      </w:r>
      <w:r>
        <w:rPr>
          <w:rFonts w:ascii="Arial" w:hAnsi="Arial" w:cs="Arial"/>
        </w:rPr>
        <w:t xml:space="preserve"> Cleaning and Sanitation</w:t>
      </w:r>
    </w:p>
    <w:p w14:paraId="0245BD98" w14:textId="77777777" w:rsidR="007D62F4" w:rsidRDefault="007D62F4" w:rsidP="007D62F4">
      <w:pPr>
        <w:rPr>
          <w:rFonts w:ascii="Arial" w:hAnsi="Arial" w:cs="Arial"/>
          <w:sz w:val="30"/>
          <w:szCs w:val="30"/>
        </w:rPr>
      </w:pPr>
    </w:p>
    <w:p w14:paraId="48872C63" w14:textId="77777777" w:rsidR="007D62F4" w:rsidRPr="00562E79" w:rsidRDefault="007D62F4" w:rsidP="007D62F4">
      <w:pPr>
        <w:rPr>
          <w:rFonts w:ascii="Arial" w:hAnsi="Arial" w:cs="Arial"/>
        </w:rPr>
      </w:pPr>
    </w:p>
    <w:p w14:paraId="04BEA657" w14:textId="77777777" w:rsidR="007D62F4" w:rsidRPr="00562E79" w:rsidRDefault="007D62F4" w:rsidP="007D62F4">
      <w:pPr>
        <w:rPr>
          <w:rFonts w:ascii="Arial" w:hAnsi="Arial" w:cs="Arial"/>
        </w:rPr>
      </w:pPr>
    </w:p>
    <w:p w14:paraId="21000FF4" w14:textId="77777777" w:rsidR="007D62F4" w:rsidRPr="00562E79" w:rsidRDefault="007D62F4" w:rsidP="007D62F4">
      <w:pPr>
        <w:rPr>
          <w:rFonts w:ascii="Arial" w:hAnsi="Arial" w:cs="Arial"/>
        </w:rPr>
      </w:pPr>
    </w:p>
    <w:p w14:paraId="1A70CDE6" w14:textId="77777777" w:rsidR="007D62F4" w:rsidRPr="00562E79" w:rsidRDefault="007D62F4" w:rsidP="007D62F4">
      <w:pPr>
        <w:rPr>
          <w:rFonts w:ascii="Arial" w:hAnsi="Arial" w:cs="Arial"/>
        </w:rPr>
      </w:pPr>
    </w:p>
    <w:p w14:paraId="5303EAF6" w14:textId="77777777" w:rsidR="004B51B8" w:rsidRPr="004B51B8" w:rsidRDefault="004B51B8" w:rsidP="004B51B8">
      <w:pPr>
        <w:rPr>
          <w:rFonts w:ascii="Arial" w:hAnsi="Arial" w:cs="Arial"/>
        </w:rPr>
      </w:pPr>
    </w:p>
    <w:p w14:paraId="5859BEC0" w14:textId="77777777" w:rsidR="004B51B8" w:rsidRPr="004B51B8" w:rsidRDefault="004B51B8" w:rsidP="004B51B8">
      <w:pPr>
        <w:rPr>
          <w:rFonts w:ascii="Arial" w:hAnsi="Arial" w:cs="Arial"/>
        </w:rPr>
      </w:pPr>
      <w:r w:rsidRPr="004B51B8">
        <w:rPr>
          <w:rFonts w:ascii="Arial" w:hAnsi="Arial" w:cs="Arial"/>
        </w:rPr>
        <w:t xml:space="preserve">Trainee Signature </w:t>
      </w:r>
      <w:r w:rsidRPr="004B51B8">
        <w:rPr>
          <w:rFonts w:ascii="Arial" w:hAnsi="Arial" w:cs="Arial"/>
        </w:rPr>
        <w:tab/>
      </w:r>
      <w:r w:rsidRPr="004B51B8">
        <w:rPr>
          <w:rFonts w:ascii="Arial" w:hAnsi="Arial" w:cs="Arial"/>
        </w:rPr>
        <w:tab/>
      </w:r>
      <w:r w:rsidRPr="004B51B8">
        <w:rPr>
          <w:rFonts w:ascii="Arial" w:hAnsi="Arial" w:cs="Arial"/>
        </w:rPr>
        <w:tab/>
      </w:r>
      <w:r w:rsidRPr="004B51B8">
        <w:rPr>
          <w:rFonts w:ascii="Arial" w:hAnsi="Arial" w:cs="Arial"/>
        </w:rPr>
        <w:tab/>
      </w:r>
      <w:r w:rsidRPr="004B51B8">
        <w:rPr>
          <w:rFonts w:ascii="Arial" w:hAnsi="Arial" w:cs="Arial"/>
        </w:rPr>
        <w:tab/>
      </w:r>
      <w:r w:rsidRPr="004B51B8">
        <w:rPr>
          <w:rFonts w:ascii="Arial" w:hAnsi="Arial" w:cs="Arial"/>
        </w:rPr>
        <w:tab/>
        <w:t xml:space="preserve">Trainer Signature </w:t>
      </w:r>
    </w:p>
    <w:p w14:paraId="05F7AE5C" w14:textId="77777777" w:rsidR="004B51B8" w:rsidRPr="004B51B8" w:rsidRDefault="004B51B8" w:rsidP="004B51B8">
      <w:pPr>
        <w:rPr>
          <w:rFonts w:ascii="Arial" w:hAnsi="Arial" w:cs="Arial"/>
        </w:rPr>
      </w:pPr>
    </w:p>
    <w:p w14:paraId="09E8B466" w14:textId="77777777" w:rsidR="004B51B8" w:rsidRPr="004B51B8" w:rsidRDefault="004B51B8" w:rsidP="004B51B8">
      <w:pPr>
        <w:rPr>
          <w:rFonts w:ascii="Arial" w:hAnsi="Arial" w:cs="Arial"/>
        </w:rPr>
      </w:pPr>
      <w:r w:rsidRPr="004B51B8">
        <w:rPr>
          <w:rFonts w:ascii="Arial" w:hAnsi="Arial" w:cs="Arial"/>
        </w:rPr>
        <w:t>____________________</w:t>
      </w:r>
      <w:r w:rsidRPr="004B51B8">
        <w:rPr>
          <w:rFonts w:ascii="Arial" w:hAnsi="Arial" w:cs="Arial"/>
        </w:rPr>
        <w:tab/>
      </w:r>
      <w:r w:rsidRPr="004B51B8">
        <w:rPr>
          <w:rFonts w:ascii="Arial" w:hAnsi="Arial" w:cs="Arial"/>
        </w:rPr>
        <w:tab/>
      </w:r>
      <w:r w:rsidRPr="004B51B8">
        <w:rPr>
          <w:rFonts w:ascii="Arial" w:hAnsi="Arial" w:cs="Arial"/>
        </w:rPr>
        <w:tab/>
      </w:r>
      <w:r w:rsidRPr="004B51B8">
        <w:rPr>
          <w:rFonts w:ascii="Arial" w:hAnsi="Arial" w:cs="Arial"/>
        </w:rPr>
        <w:tab/>
      </w:r>
      <w:r w:rsidRPr="004B51B8">
        <w:rPr>
          <w:rFonts w:ascii="Arial" w:hAnsi="Arial" w:cs="Arial"/>
        </w:rPr>
        <w:tab/>
        <w:t>____________________</w:t>
      </w:r>
    </w:p>
    <w:p w14:paraId="3F5D70A4" w14:textId="77777777" w:rsidR="004B51B8" w:rsidRPr="004B51B8" w:rsidRDefault="004B51B8" w:rsidP="004B51B8">
      <w:pPr>
        <w:rPr>
          <w:rFonts w:ascii="Arial" w:hAnsi="Arial" w:cs="Arial"/>
        </w:rPr>
      </w:pPr>
      <w:r w:rsidRPr="004B51B8">
        <w:rPr>
          <w:rFonts w:ascii="Arial" w:hAnsi="Arial" w:cs="Arial"/>
        </w:rPr>
        <w:t>Trainee Name:</w:t>
      </w:r>
      <w:r w:rsidRPr="004B51B8">
        <w:rPr>
          <w:rFonts w:ascii="Arial" w:hAnsi="Arial" w:cs="Arial"/>
        </w:rPr>
        <w:tab/>
      </w:r>
      <w:r w:rsidRPr="004B51B8">
        <w:rPr>
          <w:rFonts w:ascii="Arial" w:hAnsi="Arial" w:cs="Arial"/>
        </w:rPr>
        <w:tab/>
      </w:r>
      <w:r w:rsidRPr="004B51B8">
        <w:rPr>
          <w:rFonts w:ascii="Arial" w:hAnsi="Arial" w:cs="Arial"/>
        </w:rPr>
        <w:tab/>
      </w:r>
      <w:r w:rsidRPr="004B51B8">
        <w:rPr>
          <w:rFonts w:ascii="Arial" w:hAnsi="Arial" w:cs="Arial"/>
        </w:rPr>
        <w:tab/>
      </w:r>
      <w:r w:rsidRPr="004B51B8">
        <w:rPr>
          <w:rFonts w:ascii="Arial" w:hAnsi="Arial" w:cs="Arial"/>
        </w:rPr>
        <w:tab/>
      </w:r>
      <w:r w:rsidRPr="004B51B8">
        <w:rPr>
          <w:rFonts w:ascii="Arial" w:hAnsi="Arial" w:cs="Arial"/>
        </w:rPr>
        <w:tab/>
        <w:t>Trainer Name:</w:t>
      </w:r>
    </w:p>
    <w:p w14:paraId="7EB71745" w14:textId="77777777" w:rsidR="004B51B8" w:rsidRPr="004B51B8" w:rsidRDefault="004B51B8" w:rsidP="004B51B8">
      <w:pPr>
        <w:rPr>
          <w:rFonts w:ascii="Arial" w:hAnsi="Arial" w:cs="Arial"/>
        </w:rPr>
      </w:pPr>
    </w:p>
    <w:p w14:paraId="573BF510" w14:textId="5B4327D4" w:rsidR="007D62F4" w:rsidRPr="001205C8" w:rsidRDefault="004B51B8" w:rsidP="001205C8">
      <w:r w:rsidRPr="004B51B8">
        <w:rPr>
          <w:rFonts w:ascii="Arial" w:hAnsi="Arial" w:cs="Arial"/>
        </w:rPr>
        <w:t>____________________</w:t>
      </w:r>
      <w:r w:rsidRPr="004B51B8">
        <w:rPr>
          <w:rFonts w:ascii="Arial" w:hAnsi="Arial" w:cs="Arial"/>
        </w:rPr>
        <w:tab/>
      </w:r>
      <w:r w:rsidRPr="004B51B8">
        <w:rPr>
          <w:rFonts w:ascii="Arial" w:hAnsi="Arial" w:cs="Arial"/>
        </w:rPr>
        <w:tab/>
      </w:r>
      <w:r w:rsidRPr="004B51B8">
        <w:rPr>
          <w:rFonts w:ascii="Arial" w:hAnsi="Arial" w:cs="Arial"/>
        </w:rPr>
        <w:tab/>
      </w:r>
      <w:r w:rsidRPr="004B51B8">
        <w:rPr>
          <w:rFonts w:ascii="Arial" w:hAnsi="Arial" w:cs="Arial"/>
        </w:rPr>
        <w:tab/>
      </w:r>
      <w:r w:rsidRPr="004B51B8">
        <w:rPr>
          <w:rFonts w:ascii="Arial" w:hAnsi="Arial" w:cs="Arial"/>
        </w:rPr>
        <w:tab/>
        <w:t>__________________</w:t>
      </w:r>
    </w:p>
    <w:p w14:paraId="32353B42" w14:textId="5AE1C8B1" w:rsidR="007D62F4" w:rsidRPr="00DD6D00" w:rsidRDefault="007D62F4" w:rsidP="005727FF">
      <w:pPr>
        <w:pStyle w:val="Heading2"/>
        <w:rPr>
          <w:color w:val="002060"/>
        </w:rPr>
      </w:pPr>
      <w:bookmarkStart w:id="43" w:name="_Toc213225786"/>
      <w:r w:rsidRPr="00DD6D00">
        <w:rPr>
          <w:color w:val="002060"/>
        </w:rPr>
        <w:lastRenderedPageBreak/>
        <w:t xml:space="preserve">Form </w:t>
      </w:r>
      <w:r w:rsidR="006E49C9" w:rsidRPr="00DD6D00">
        <w:rPr>
          <w:color w:val="002060"/>
        </w:rPr>
        <w:t>8</w:t>
      </w:r>
      <w:r w:rsidRPr="00DD6D00">
        <w:rPr>
          <w:color w:val="002060"/>
        </w:rPr>
        <w:t xml:space="preserve"> - Cleaning &amp; Sanitation Schedule</w:t>
      </w:r>
      <w:bookmarkEnd w:id="43"/>
    </w:p>
    <w:tbl>
      <w:tblPr>
        <w:tblStyle w:val="TableGrid"/>
        <w:tblW w:w="0" w:type="auto"/>
        <w:tblLook w:val="04A0" w:firstRow="1" w:lastRow="0" w:firstColumn="1" w:lastColumn="0" w:noHBand="0" w:noVBand="1"/>
      </w:tblPr>
      <w:tblGrid>
        <w:gridCol w:w="4508"/>
        <w:gridCol w:w="4508"/>
      </w:tblGrid>
      <w:tr w:rsidR="007D62F4" w14:paraId="1BE86844" w14:textId="77777777" w:rsidTr="004E0D84">
        <w:tc>
          <w:tcPr>
            <w:tcW w:w="4508" w:type="dxa"/>
          </w:tcPr>
          <w:p w14:paraId="3F2F21A7" w14:textId="77777777" w:rsidR="007D62F4" w:rsidRPr="001C455C" w:rsidRDefault="007D62F4" w:rsidP="004E0D84">
            <w:pPr>
              <w:jc w:val="center"/>
              <w:rPr>
                <w:b/>
                <w:sz w:val="28"/>
                <w:szCs w:val="28"/>
              </w:rPr>
            </w:pPr>
            <w:r w:rsidRPr="001C455C">
              <w:rPr>
                <w:b/>
                <w:sz w:val="28"/>
                <w:szCs w:val="28"/>
              </w:rPr>
              <w:t>Area</w:t>
            </w:r>
          </w:p>
        </w:tc>
        <w:tc>
          <w:tcPr>
            <w:tcW w:w="4508" w:type="dxa"/>
          </w:tcPr>
          <w:p w14:paraId="0E2AD2DF" w14:textId="77777777" w:rsidR="007D62F4" w:rsidRPr="001C455C" w:rsidRDefault="007D62F4" w:rsidP="004E0D84">
            <w:pPr>
              <w:jc w:val="center"/>
              <w:rPr>
                <w:b/>
                <w:sz w:val="28"/>
                <w:szCs w:val="28"/>
              </w:rPr>
            </w:pPr>
            <w:r w:rsidRPr="001C455C">
              <w:rPr>
                <w:b/>
                <w:sz w:val="28"/>
                <w:szCs w:val="28"/>
              </w:rPr>
              <w:t>Frequency</w:t>
            </w:r>
          </w:p>
        </w:tc>
      </w:tr>
      <w:tr w:rsidR="007D62F4" w14:paraId="6FE2A258" w14:textId="77777777" w:rsidTr="001F21D5">
        <w:tc>
          <w:tcPr>
            <w:tcW w:w="9016" w:type="dxa"/>
            <w:gridSpan w:val="2"/>
            <w:shd w:val="clear" w:color="auto" w:fill="DEEAF6" w:themeFill="accent1" w:themeFillTint="33"/>
          </w:tcPr>
          <w:p w14:paraId="3DF4B578" w14:textId="77777777" w:rsidR="007D62F4" w:rsidRPr="0084750C" w:rsidRDefault="007D62F4" w:rsidP="004E0D84">
            <w:pPr>
              <w:rPr>
                <w:b/>
              </w:rPr>
            </w:pPr>
            <w:r w:rsidRPr="0084750C">
              <w:rPr>
                <w:b/>
              </w:rPr>
              <w:t>Retail Display</w:t>
            </w:r>
          </w:p>
        </w:tc>
      </w:tr>
      <w:tr w:rsidR="007D62F4" w14:paraId="490693E1" w14:textId="77777777" w:rsidTr="004E0D84">
        <w:tc>
          <w:tcPr>
            <w:tcW w:w="4508" w:type="dxa"/>
          </w:tcPr>
          <w:p w14:paraId="647AFD6E" w14:textId="77777777" w:rsidR="007D62F4" w:rsidRPr="00AD4E70" w:rsidRDefault="007D62F4" w:rsidP="004E0D84">
            <w:r>
              <w:t xml:space="preserve">Tools/Equipment </w:t>
            </w:r>
          </w:p>
        </w:tc>
        <w:tc>
          <w:tcPr>
            <w:tcW w:w="4508" w:type="dxa"/>
          </w:tcPr>
          <w:p w14:paraId="5D5961B7" w14:textId="77777777" w:rsidR="007D62F4" w:rsidRPr="00AD4E70" w:rsidRDefault="007D62F4" w:rsidP="004E0D84">
            <w:pPr>
              <w:jc w:val="center"/>
            </w:pPr>
            <w:r w:rsidRPr="00AD4E70">
              <w:t>Daily</w:t>
            </w:r>
          </w:p>
        </w:tc>
      </w:tr>
      <w:tr w:rsidR="007D62F4" w14:paraId="475D1903" w14:textId="77777777" w:rsidTr="004E0D84">
        <w:tc>
          <w:tcPr>
            <w:tcW w:w="4508" w:type="dxa"/>
          </w:tcPr>
          <w:p w14:paraId="1C63F5E2" w14:textId="77777777" w:rsidR="007D62F4" w:rsidRDefault="007D62F4" w:rsidP="004E0D84">
            <w:r>
              <w:t>Benches, Tables, Cutting Board, Tubs, Trays, Utensils</w:t>
            </w:r>
          </w:p>
        </w:tc>
        <w:tc>
          <w:tcPr>
            <w:tcW w:w="4508" w:type="dxa"/>
          </w:tcPr>
          <w:p w14:paraId="41DC9C18" w14:textId="77777777" w:rsidR="007D62F4" w:rsidRPr="00AD4E70" w:rsidRDefault="007D62F4" w:rsidP="004E0D84">
            <w:pPr>
              <w:jc w:val="center"/>
            </w:pPr>
            <w:r w:rsidRPr="00AD4E70">
              <w:t>Daily</w:t>
            </w:r>
          </w:p>
        </w:tc>
      </w:tr>
      <w:tr w:rsidR="007D62F4" w14:paraId="6AAC5D63" w14:textId="77777777" w:rsidTr="004E0D84">
        <w:tc>
          <w:tcPr>
            <w:tcW w:w="4508" w:type="dxa"/>
          </w:tcPr>
          <w:p w14:paraId="59956F31" w14:textId="77777777" w:rsidR="007D62F4" w:rsidRDefault="007D62F4" w:rsidP="004E0D84">
            <w:r>
              <w:t>Scales</w:t>
            </w:r>
          </w:p>
        </w:tc>
        <w:tc>
          <w:tcPr>
            <w:tcW w:w="4508" w:type="dxa"/>
          </w:tcPr>
          <w:p w14:paraId="54D7823E" w14:textId="77777777" w:rsidR="007D62F4" w:rsidRPr="00AD4E70" w:rsidRDefault="007D62F4" w:rsidP="004E0D84">
            <w:pPr>
              <w:jc w:val="center"/>
            </w:pPr>
            <w:r w:rsidRPr="00AD4E70">
              <w:t>Daily</w:t>
            </w:r>
          </w:p>
        </w:tc>
      </w:tr>
      <w:tr w:rsidR="007D62F4" w14:paraId="0D0AA8C9" w14:textId="77777777" w:rsidTr="004E0D84">
        <w:tc>
          <w:tcPr>
            <w:tcW w:w="4508" w:type="dxa"/>
          </w:tcPr>
          <w:p w14:paraId="71878923" w14:textId="77777777" w:rsidR="007D62F4" w:rsidRDefault="007D62F4" w:rsidP="004E0D84">
            <w:r>
              <w:t>Floors, Walls, Ceilings, Doors</w:t>
            </w:r>
          </w:p>
        </w:tc>
        <w:tc>
          <w:tcPr>
            <w:tcW w:w="4508" w:type="dxa"/>
          </w:tcPr>
          <w:p w14:paraId="77A4EC50" w14:textId="77777777" w:rsidR="007D62F4" w:rsidRDefault="007D62F4" w:rsidP="004E0D84">
            <w:pPr>
              <w:jc w:val="center"/>
            </w:pPr>
            <w:r>
              <w:t>Daily</w:t>
            </w:r>
          </w:p>
        </w:tc>
      </w:tr>
      <w:tr w:rsidR="007D62F4" w14:paraId="73DD775B" w14:textId="77777777" w:rsidTr="004E0D84">
        <w:tc>
          <w:tcPr>
            <w:tcW w:w="4508" w:type="dxa"/>
          </w:tcPr>
          <w:p w14:paraId="6CF9D3E6" w14:textId="77777777" w:rsidR="007D62F4" w:rsidRDefault="007D62F4" w:rsidP="004E0D84">
            <w:r>
              <w:t xml:space="preserve">Display Units </w:t>
            </w:r>
          </w:p>
        </w:tc>
        <w:tc>
          <w:tcPr>
            <w:tcW w:w="4508" w:type="dxa"/>
          </w:tcPr>
          <w:p w14:paraId="47431730" w14:textId="77777777" w:rsidR="007D62F4" w:rsidRDefault="007D62F4" w:rsidP="004E0D84">
            <w:pPr>
              <w:jc w:val="center"/>
            </w:pPr>
            <w:r>
              <w:t>Daily</w:t>
            </w:r>
          </w:p>
        </w:tc>
      </w:tr>
      <w:tr w:rsidR="007D62F4" w14:paraId="21E9E0F6" w14:textId="77777777" w:rsidTr="004E0D84">
        <w:tc>
          <w:tcPr>
            <w:tcW w:w="4508" w:type="dxa"/>
          </w:tcPr>
          <w:p w14:paraId="1238E5FB" w14:textId="77777777" w:rsidR="007D62F4" w:rsidRDefault="007D62F4" w:rsidP="004E0D84">
            <w:r>
              <w:t>Counter</w:t>
            </w:r>
          </w:p>
        </w:tc>
        <w:tc>
          <w:tcPr>
            <w:tcW w:w="4508" w:type="dxa"/>
          </w:tcPr>
          <w:p w14:paraId="2BDB94D8" w14:textId="77777777" w:rsidR="007D62F4" w:rsidRDefault="007D62F4" w:rsidP="004E0D84">
            <w:pPr>
              <w:jc w:val="center"/>
            </w:pPr>
            <w:r>
              <w:t>Daily</w:t>
            </w:r>
          </w:p>
        </w:tc>
      </w:tr>
      <w:tr w:rsidR="007D62F4" w14:paraId="422B8722" w14:textId="77777777" w:rsidTr="004E0D84">
        <w:tc>
          <w:tcPr>
            <w:tcW w:w="4508" w:type="dxa"/>
          </w:tcPr>
          <w:p w14:paraId="24680394" w14:textId="77777777" w:rsidR="007D62F4" w:rsidRDefault="007D62F4" w:rsidP="004E0D84">
            <w:r>
              <w:t>Hand Wash Basin</w:t>
            </w:r>
          </w:p>
        </w:tc>
        <w:tc>
          <w:tcPr>
            <w:tcW w:w="4508" w:type="dxa"/>
          </w:tcPr>
          <w:p w14:paraId="455DFFCF" w14:textId="77777777" w:rsidR="007D62F4" w:rsidRDefault="007D62F4" w:rsidP="004E0D84">
            <w:pPr>
              <w:jc w:val="center"/>
            </w:pPr>
            <w:r>
              <w:t xml:space="preserve">Daily </w:t>
            </w:r>
          </w:p>
        </w:tc>
      </w:tr>
      <w:tr w:rsidR="007D62F4" w14:paraId="2521E396" w14:textId="77777777" w:rsidTr="004E0D84">
        <w:tc>
          <w:tcPr>
            <w:tcW w:w="4508" w:type="dxa"/>
          </w:tcPr>
          <w:p w14:paraId="1AEC0283" w14:textId="77777777" w:rsidR="007D62F4" w:rsidRDefault="007D62F4" w:rsidP="004E0D84">
            <w:r>
              <w:t>Waste Bins</w:t>
            </w:r>
          </w:p>
        </w:tc>
        <w:tc>
          <w:tcPr>
            <w:tcW w:w="4508" w:type="dxa"/>
          </w:tcPr>
          <w:p w14:paraId="6B29294A" w14:textId="77777777" w:rsidR="007D62F4" w:rsidRDefault="007D62F4" w:rsidP="004E0D84">
            <w:pPr>
              <w:jc w:val="center"/>
            </w:pPr>
            <w:r>
              <w:t>Daily</w:t>
            </w:r>
          </w:p>
        </w:tc>
      </w:tr>
      <w:tr w:rsidR="007D62F4" w14:paraId="346FE5BA" w14:textId="77777777" w:rsidTr="004E0D84">
        <w:tc>
          <w:tcPr>
            <w:tcW w:w="4508" w:type="dxa"/>
          </w:tcPr>
          <w:p w14:paraId="2024B3F5" w14:textId="77777777" w:rsidR="007D62F4" w:rsidRDefault="007D62F4" w:rsidP="004E0D84">
            <w:r>
              <w:t xml:space="preserve">Register </w:t>
            </w:r>
          </w:p>
        </w:tc>
        <w:tc>
          <w:tcPr>
            <w:tcW w:w="4508" w:type="dxa"/>
          </w:tcPr>
          <w:p w14:paraId="3B1875E7" w14:textId="77777777" w:rsidR="007D62F4" w:rsidRDefault="007D62F4" w:rsidP="004E0D84">
            <w:pPr>
              <w:jc w:val="center"/>
            </w:pPr>
            <w:r>
              <w:t>Weekly</w:t>
            </w:r>
          </w:p>
        </w:tc>
      </w:tr>
      <w:tr w:rsidR="007D62F4" w14:paraId="254706F8" w14:textId="77777777" w:rsidTr="001F21D5">
        <w:tc>
          <w:tcPr>
            <w:tcW w:w="9016" w:type="dxa"/>
            <w:gridSpan w:val="2"/>
            <w:shd w:val="clear" w:color="auto" w:fill="DEEAF6" w:themeFill="accent1" w:themeFillTint="33"/>
          </w:tcPr>
          <w:p w14:paraId="43CCDCFF" w14:textId="77777777" w:rsidR="007D62F4" w:rsidRPr="0084750C" w:rsidRDefault="007D62F4" w:rsidP="004E0D84">
            <w:pPr>
              <w:rPr>
                <w:b/>
              </w:rPr>
            </w:pPr>
            <w:r w:rsidRPr="0084750C">
              <w:rPr>
                <w:b/>
              </w:rPr>
              <w:t>Processing</w:t>
            </w:r>
          </w:p>
        </w:tc>
      </w:tr>
      <w:tr w:rsidR="007D62F4" w14:paraId="2419565F" w14:textId="77777777" w:rsidTr="004E0D84">
        <w:tc>
          <w:tcPr>
            <w:tcW w:w="4508" w:type="dxa"/>
          </w:tcPr>
          <w:p w14:paraId="30E313E3" w14:textId="77777777" w:rsidR="007D62F4" w:rsidRDefault="007D62F4" w:rsidP="004E0D84">
            <w:r>
              <w:t>Hand Wash Basin</w:t>
            </w:r>
          </w:p>
        </w:tc>
        <w:tc>
          <w:tcPr>
            <w:tcW w:w="4508" w:type="dxa"/>
          </w:tcPr>
          <w:p w14:paraId="127EC35C" w14:textId="77777777" w:rsidR="007D62F4" w:rsidRDefault="007D62F4" w:rsidP="004E0D84">
            <w:pPr>
              <w:jc w:val="center"/>
            </w:pPr>
            <w:r>
              <w:t>Daily</w:t>
            </w:r>
          </w:p>
        </w:tc>
      </w:tr>
      <w:tr w:rsidR="007D62F4" w14:paraId="2F9FE5EF" w14:textId="77777777" w:rsidTr="004E0D84">
        <w:tc>
          <w:tcPr>
            <w:tcW w:w="4508" w:type="dxa"/>
          </w:tcPr>
          <w:p w14:paraId="7B134BF5" w14:textId="77777777" w:rsidR="007D62F4" w:rsidRDefault="007D62F4" w:rsidP="004E0D84">
            <w:r>
              <w:t>Benches, Tables, Cutting Board, Tubs, Trays, Utensils</w:t>
            </w:r>
          </w:p>
        </w:tc>
        <w:tc>
          <w:tcPr>
            <w:tcW w:w="4508" w:type="dxa"/>
          </w:tcPr>
          <w:p w14:paraId="2E55E0DA" w14:textId="77777777" w:rsidR="007D62F4" w:rsidRDefault="007D62F4" w:rsidP="004E0D84">
            <w:pPr>
              <w:jc w:val="center"/>
            </w:pPr>
            <w:r>
              <w:t>Daily</w:t>
            </w:r>
          </w:p>
        </w:tc>
      </w:tr>
      <w:tr w:rsidR="007D62F4" w14:paraId="093A7F36" w14:textId="77777777" w:rsidTr="004E0D84">
        <w:tc>
          <w:tcPr>
            <w:tcW w:w="4508" w:type="dxa"/>
          </w:tcPr>
          <w:p w14:paraId="2444DA64" w14:textId="77777777" w:rsidR="007D62F4" w:rsidRDefault="007D62F4" w:rsidP="004E0D84">
            <w:r>
              <w:t>Floors/Walls/ Ceilings/Doors</w:t>
            </w:r>
          </w:p>
        </w:tc>
        <w:tc>
          <w:tcPr>
            <w:tcW w:w="4508" w:type="dxa"/>
          </w:tcPr>
          <w:p w14:paraId="007AFCA2" w14:textId="77777777" w:rsidR="007D62F4" w:rsidRDefault="007D62F4" w:rsidP="004E0D84">
            <w:pPr>
              <w:jc w:val="center"/>
            </w:pPr>
            <w:r>
              <w:t>Daily</w:t>
            </w:r>
          </w:p>
        </w:tc>
      </w:tr>
      <w:tr w:rsidR="007D62F4" w14:paraId="2CE6F421" w14:textId="77777777" w:rsidTr="004E0D84">
        <w:tc>
          <w:tcPr>
            <w:tcW w:w="4508" w:type="dxa"/>
          </w:tcPr>
          <w:p w14:paraId="242F027A" w14:textId="77777777" w:rsidR="007D62F4" w:rsidRDefault="007D62F4" w:rsidP="004E0D84">
            <w:r>
              <w:t>Tools/ Equipment</w:t>
            </w:r>
          </w:p>
        </w:tc>
        <w:tc>
          <w:tcPr>
            <w:tcW w:w="4508" w:type="dxa"/>
          </w:tcPr>
          <w:p w14:paraId="3A7EC8B7" w14:textId="77777777" w:rsidR="007D62F4" w:rsidRDefault="007D62F4" w:rsidP="004E0D84">
            <w:pPr>
              <w:jc w:val="center"/>
            </w:pPr>
            <w:r>
              <w:t>Daily</w:t>
            </w:r>
          </w:p>
        </w:tc>
      </w:tr>
      <w:tr w:rsidR="007D62F4" w14:paraId="5D336FDC" w14:textId="77777777" w:rsidTr="004E0D84">
        <w:tc>
          <w:tcPr>
            <w:tcW w:w="4508" w:type="dxa"/>
          </w:tcPr>
          <w:p w14:paraId="3330577A" w14:textId="77777777" w:rsidR="007D62F4" w:rsidRDefault="007D62F4" w:rsidP="004E0D84">
            <w:r>
              <w:t>Waste Bins</w:t>
            </w:r>
          </w:p>
        </w:tc>
        <w:tc>
          <w:tcPr>
            <w:tcW w:w="4508" w:type="dxa"/>
          </w:tcPr>
          <w:p w14:paraId="6098B3B7" w14:textId="77777777" w:rsidR="007D62F4" w:rsidRDefault="007D62F4" w:rsidP="004E0D84">
            <w:pPr>
              <w:jc w:val="center"/>
            </w:pPr>
            <w:r>
              <w:t>Daily</w:t>
            </w:r>
          </w:p>
        </w:tc>
      </w:tr>
      <w:tr w:rsidR="007D62F4" w14:paraId="3F983BAD" w14:textId="77777777" w:rsidTr="004E0D84">
        <w:tc>
          <w:tcPr>
            <w:tcW w:w="4508" w:type="dxa"/>
          </w:tcPr>
          <w:p w14:paraId="195738D8" w14:textId="77777777" w:rsidR="007D62F4" w:rsidRDefault="007D62F4" w:rsidP="004E0D84">
            <w:r>
              <w:t>Fans</w:t>
            </w:r>
          </w:p>
        </w:tc>
        <w:tc>
          <w:tcPr>
            <w:tcW w:w="4508" w:type="dxa"/>
          </w:tcPr>
          <w:p w14:paraId="422C7BDA" w14:textId="77777777" w:rsidR="007D62F4" w:rsidRDefault="007D62F4" w:rsidP="004E0D84">
            <w:pPr>
              <w:jc w:val="center"/>
            </w:pPr>
            <w:r>
              <w:t>Weekly</w:t>
            </w:r>
          </w:p>
        </w:tc>
      </w:tr>
      <w:tr w:rsidR="007D62F4" w14:paraId="12853DCA" w14:textId="77777777" w:rsidTr="001F21D5">
        <w:tc>
          <w:tcPr>
            <w:tcW w:w="9016" w:type="dxa"/>
            <w:gridSpan w:val="2"/>
            <w:shd w:val="clear" w:color="auto" w:fill="DEEAF6" w:themeFill="accent1" w:themeFillTint="33"/>
          </w:tcPr>
          <w:p w14:paraId="4E3641C0" w14:textId="77777777" w:rsidR="007D62F4" w:rsidRDefault="007D62F4" w:rsidP="004E0D84">
            <w:r>
              <w:rPr>
                <w:b/>
              </w:rPr>
              <w:t xml:space="preserve">Other </w:t>
            </w:r>
          </w:p>
        </w:tc>
      </w:tr>
      <w:tr w:rsidR="007D62F4" w14:paraId="035765CC" w14:textId="77777777" w:rsidTr="004E0D84">
        <w:tc>
          <w:tcPr>
            <w:tcW w:w="4508" w:type="dxa"/>
          </w:tcPr>
          <w:p w14:paraId="1CA03C76" w14:textId="77777777" w:rsidR="007D62F4" w:rsidRPr="00AD4E70" w:rsidRDefault="007D62F4" w:rsidP="004E0D84">
            <w:r>
              <w:t>Meat Transport Vehicle (MTV)</w:t>
            </w:r>
          </w:p>
        </w:tc>
        <w:tc>
          <w:tcPr>
            <w:tcW w:w="4508" w:type="dxa"/>
          </w:tcPr>
          <w:p w14:paraId="4A3C38AF" w14:textId="77777777" w:rsidR="007D62F4" w:rsidRPr="00AD4E70" w:rsidRDefault="007D62F4" w:rsidP="004E0D84">
            <w:pPr>
              <w:jc w:val="center"/>
            </w:pPr>
            <w:r>
              <w:t>Daily</w:t>
            </w:r>
          </w:p>
        </w:tc>
      </w:tr>
      <w:tr w:rsidR="007D62F4" w14:paraId="3BCFA577" w14:textId="77777777" w:rsidTr="004E0D84">
        <w:tc>
          <w:tcPr>
            <w:tcW w:w="4508" w:type="dxa"/>
          </w:tcPr>
          <w:p w14:paraId="4AE8FCE1" w14:textId="77777777" w:rsidR="007D62F4" w:rsidRPr="00AD4E70" w:rsidRDefault="007D62F4" w:rsidP="004E0D84">
            <w:r w:rsidRPr="00AD4E70">
              <w:t>Dry Storage Room</w:t>
            </w:r>
            <w:r>
              <w:t xml:space="preserve"> (Floors, walls, ceilings, doors, racking)</w:t>
            </w:r>
          </w:p>
        </w:tc>
        <w:tc>
          <w:tcPr>
            <w:tcW w:w="4508" w:type="dxa"/>
          </w:tcPr>
          <w:p w14:paraId="673A1F4C" w14:textId="77777777" w:rsidR="007D62F4" w:rsidRPr="00AD4E70" w:rsidRDefault="007D62F4" w:rsidP="004E0D84">
            <w:pPr>
              <w:jc w:val="center"/>
            </w:pPr>
            <w:r w:rsidRPr="00AD4E70">
              <w:t>Weekly</w:t>
            </w:r>
          </w:p>
        </w:tc>
      </w:tr>
      <w:tr w:rsidR="007D62F4" w:rsidRPr="00AD4E70" w14:paraId="3DA05A03" w14:textId="77777777" w:rsidTr="004E0D84">
        <w:tc>
          <w:tcPr>
            <w:tcW w:w="4508" w:type="dxa"/>
          </w:tcPr>
          <w:p w14:paraId="280B8D90" w14:textId="77777777" w:rsidR="007D62F4" w:rsidRPr="00AD4E70" w:rsidRDefault="007D62F4" w:rsidP="004E0D84">
            <w:r>
              <w:t>Chemical Storage Room (Floors, walls, ceilings, doors, racking)</w:t>
            </w:r>
          </w:p>
        </w:tc>
        <w:tc>
          <w:tcPr>
            <w:tcW w:w="4508" w:type="dxa"/>
          </w:tcPr>
          <w:p w14:paraId="5E42A427" w14:textId="77777777" w:rsidR="007D62F4" w:rsidRPr="00AD4E70" w:rsidRDefault="007D62F4" w:rsidP="004E0D84">
            <w:pPr>
              <w:jc w:val="center"/>
            </w:pPr>
            <w:r>
              <w:t>Weekly</w:t>
            </w:r>
          </w:p>
        </w:tc>
      </w:tr>
      <w:tr w:rsidR="007D62F4" w:rsidRPr="00AD4E70" w14:paraId="7D3DCFC6" w14:textId="77777777" w:rsidTr="004E0D84">
        <w:tc>
          <w:tcPr>
            <w:tcW w:w="4508" w:type="dxa"/>
          </w:tcPr>
          <w:p w14:paraId="4BAA09DE" w14:textId="77777777" w:rsidR="007D62F4" w:rsidRDefault="007D62F4" w:rsidP="004E0D84">
            <w:r>
              <w:t>Coolroom (Floors, walls, ceilings, doors, racking)</w:t>
            </w:r>
          </w:p>
        </w:tc>
        <w:tc>
          <w:tcPr>
            <w:tcW w:w="4508" w:type="dxa"/>
          </w:tcPr>
          <w:p w14:paraId="55496F40" w14:textId="77777777" w:rsidR="007D62F4" w:rsidRDefault="007D62F4" w:rsidP="004E0D84">
            <w:pPr>
              <w:jc w:val="center"/>
            </w:pPr>
            <w:r>
              <w:t>Weekly</w:t>
            </w:r>
          </w:p>
        </w:tc>
      </w:tr>
      <w:tr w:rsidR="007D62F4" w:rsidRPr="00AD4E70" w14:paraId="3F0FA76C" w14:textId="77777777" w:rsidTr="004E0D84">
        <w:tc>
          <w:tcPr>
            <w:tcW w:w="4508" w:type="dxa"/>
          </w:tcPr>
          <w:p w14:paraId="4758E3DA" w14:textId="77777777" w:rsidR="007D62F4" w:rsidRDefault="007D62F4" w:rsidP="004E0D84">
            <w:r>
              <w:t>Freezer (Floors, walls, ceilings, doors, racking)</w:t>
            </w:r>
          </w:p>
        </w:tc>
        <w:tc>
          <w:tcPr>
            <w:tcW w:w="4508" w:type="dxa"/>
          </w:tcPr>
          <w:p w14:paraId="382A0507" w14:textId="77777777" w:rsidR="007D62F4" w:rsidRDefault="007D62F4" w:rsidP="004E0D84">
            <w:pPr>
              <w:jc w:val="center"/>
            </w:pPr>
            <w:r>
              <w:t>Weekly</w:t>
            </w:r>
          </w:p>
        </w:tc>
      </w:tr>
      <w:tr w:rsidR="007D62F4" w:rsidRPr="00AD4E70" w14:paraId="5807A553" w14:textId="77777777" w:rsidTr="004E0D84">
        <w:tc>
          <w:tcPr>
            <w:tcW w:w="4508" w:type="dxa"/>
          </w:tcPr>
          <w:p w14:paraId="5696B7D2" w14:textId="77777777" w:rsidR="007D62F4" w:rsidRDefault="007D62F4" w:rsidP="004E0D84">
            <w:r>
              <w:t>Fans and Exhaust</w:t>
            </w:r>
          </w:p>
        </w:tc>
        <w:tc>
          <w:tcPr>
            <w:tcW w:w="4508" w:type="dxa"/>
          </w:tcPr>
          <w:p w14:paraId="6F16C81B" w14:textId="77777777" w:rsidR="007D62F4" w:rsidRDefault="007D62F4" w:rsidP="004E0D84">
            <w:pPr>
              <w:jc w:val="center"/>
            </w:pPr>
            <w:r>
              <w:t>Weekly</w:t>
            </w:r>
          </w:p>
        </w:tc>
      </w:tr>
      <w:tr w:rsidR="007D62F4" w:rsidRPr="00AD4E70" w14:paraId="7D4819CE" w14:textId="77777777" w:rsidTr="004E0D84">
        <w:tc>
          <w:tcPr>
            <w:tcW w:w="4508" w:type="dxa"/>
          </w:tcPr>
          <w:p w14:paraId="385E422F" w14:textId="77777777" w:rsidR="007D62F4" w:rsidRDefault="007D62F4" w:rsidP="004E0D84">
            <w:r>
              <w:t>Pest Control Stations</w:t>
            </w:r>
          </w:p>
        </w:tc>
        <w:tc>
          <w:tcPr>
            <w:tcW w:w="4508" w:type="dxa"/>
          </w:tcPr>
          <w:p w14:paraId="131DE788" w14:textId="77777777" w:rsidR="007D62F4" w:rsidRDefault="007D62F4" w:rsidP="004E0D84">
            <w:pPr>
              <w:jc w:val="center"/>
            </w:pPr>
            <w:r>
              <w:t>Weekly</w:t>
            </w:r>
          </w:p>
        </w:tc>
      </w:tr>
      <w:tr w:rsidR="007D62F4" w:rsidRPr="00AD4E70" w14:paraId="7CE8312B" w14:textId="77777777" w:rsidTr="004E0D84">
        <w:tc>
          <w:tcPr>
            <w:tcW w:w="4508" w:type="dxa"/>
          </w:tcPr>
          <w:p w14:paraId="5212E607" w14:textId="77777777" w:rsidR="007D62F4" w:rsidRDefault="007D62F4" w:rsidP="004E0D84">
            <w:r>
              <w:t xml:space="preserve">Amenities </w:t>
            </w:r>
          </w:p>
        </w:tc>
        <w:tc>
          <w:tcPr>
            <w:tcW w:w="4508" w:type="dxa"/>
          </w:tcPr>
          <w:p w14:paraId="3A0F6D7D" w14:textId="77777777" w:rsidR="007D62F4" w:rsidRDefault="007D62F4" w:rsidP="004E0D84">
            <w:pPr>
              <w:jc w:val="center"/>
            </w:pPr>
            <w:r>
              <w:t>Weekly</w:t>
            </w:r>
          </w:p>
        </w:tc>
      </w:tr>
      <w:tr w:rsidR="007D62F4" w:rsidRPr="00AD4E70" w14:paraId="4A3B3AB4" w14:textId="77777777" w:rsidTr="004E0D84">
        <w:tc>
          <w:tcPr>
            <w:tcW w:w="4508" w:type="dxa"/>
          </w:tcPr>
          <w:p w14:paraId="72B339E0" w14:textId="77777777" w:rsidR="007D62F4" w:rsidRDefault="007D62F4" w:rsidP="004E0D84">
            <w:r>
              <w:t>Staff Clothing, aprons, hats, gloves</w:t>
            </w:r>
          </w:p>
        </w:tc>
        <w:tc>
          <w:tcPr>
            <w:tcW w:w="4508" w:type="dxa"/>
          </w:tcPr>
          <w:p w14:paraId="60C03EEF" w14:textId="77777777" w:rsidR="007D62F4" w:rsidRDefault="007D62F4" w:rsidP="004E0D84">
            <w:pPr>
              <w:jc w:val="center"/>
            </w:pPr>
            <w:r>
              <w:t>Weekly</w:t>
            </w:r>
          </w:p>
        </w:tc>
      </w:tr>
    </w:tbl>
    <w:p w14:paraId="5D47EA19" w14:textId="7D919639" w:rsidR="007D62F4" w:rsidRDefault="007D62F4" w:rsidP="007D62F4"/>
    <w:tbl>
      <w:tblPr>
        <w:tblStyle w:val="TableGrid"/>
        <w:tblW w:w="0" w:type="auto"/>
        <w:tblLook w:val="04A0" w:firstRow="1" w:lastRow="0" w:firstColumn="1" w:lastColumn="0" w:noHBand="0" w:noVBand="1"/>
      </w:tblPr>
      <w:tblGrid>
        <w:gridCol w:w="3005"/>
        <w:gridCol w:w="3005"/>
        <w:gridCol w:w="3006"/>
      </w:tblGrid>
      <w:tr w:rsidR="007D62F4" w14:paraId="30F7DFDA" w14:textId="77777777" w:rsidTr="001F21D5">
        <w:tc>
          <w:tcPr>
            <w:tcW w:w="3005" w:type="dxa"/>
            <w:shd w:val="clear" w:color="auto" w:fill="DEEAF6" w:themeFill="accent1" w:themeFillTint="33"/>
          </w:tcPr>
          <w:p w14:paraId="2AECB1B3" w14:textId="77777777" w:rsidR="007D62F4" w:rsidRPr="0084750C" w:rsidRDefault="007D62F4" w:rsidP="004E0D84">
            <w:pPr>
              <w:jc w:val="center"/>
              <w:rPr>
                <w:b/>
              </w:rPr>
            </w:pPr>
            <w:r w:rsidRPr="0084750C">
              <w:rPr>
                <w:b/>
              </w:rPr>
              <w:t>Chemical</w:t>
            </w:r>
          </w:p>
        </w:tc>
        <w:tc>
          <w:tcPr>
            <w:tcW w:w="3005" w:type="dxa"/>
            <w:shd w:val="clear" w:color="auto" w:fill="DEEAF6" w:themeFill="accent1" w:themeFillTint="33"/>
          </w:tcPr>
          <w:p w14:paraId="5569FA17" w14:textId="77777777" w:rsidR="007D62F4" w:rsidRPr="0084750C" w:rsidRDefault="007D62F4" w:rsidP="004E0D84">
            <w:pPr>
              <w:jc w:val="center"/>
              <w:rPr>
                <w:b/>
              </w:rPr>
            </w:pPr>
            <w:r w:rsidRPr="0084750C">
              <w:rPr>
                <w:b/>
              </w:rPr>
              <w:t>Purpose/Detergent Sanitiser</w:t>
            </w:r>
          </w:p>
        </w:tc>
        <w:tc>
          <w:tcPr>
            <w:tcW w:w="3006" w:type="dxa"/>
            <w:shd w:val="clear" w:color="auto" w:fill="DEEAF6" w:themeFill="accent1" w:themeFillTint="33"/>
          </w:tcPr>
          <w:p w14:paraId="5DAC2AEE" w14:textId="77777777" w:rsidR="007D62F4" w:rsidRPr="0084750C" w:rsidRDefault="007D62F4" w:rsidP="004E0D84">
            <w:pPr>
              <w:jc w:val="center"/>
              <w:rPr>
                <w:b/>
              </w:rPr>
            </w:pPr>
            <w:r>
              <w:rPr>
                <w:b/>
              </w:rPr>
              <w:t>Dosage</w:t>
            </w:r>
          </w:p>
        </w:tc>
      </w:tr>
      <w:tr w:rsidR="007D62F4" w14:paraId="47C50F63" w14:textId="77777777" w:rsidTr="004E0D84">
        <w:trPr>
          <w:trHeight w:val="509"/>
        </w:trPr>
        <w:tc>
          <w:tcPr>
            <w:tcW w:w="3005" w:type="dxa"/>
          </w:tcPr>
          <w:p w14:paraId="30537D8C" w14:textId="77777777" w:rsidR="007D62F4" w:rsidRPr="0084750C" w:rsidRDefault="007D62F4" w:rsidP="004E0D84">
            <w:pPr>
              <w:jc w:val="center"/>
              <w:rPr>
                <w:b/>
              </w:rPr>
            </w:pPr>
          </w:p>
        </w:tc>
        <w:tc>
          <w:tcPr>
            <w:tcW w:w="3005" w:type="dxa"/>
          </w:tcPr>
          <w:p w14:paraId="0E04250D" w14:textId="77777777" w:rsidR="007D62F4" w:rsidRPr="0084750C" w:rsidRDefault="007D62F4" w:rsidP="004E0D84">
            <w:pPr>
              <w:jc w:val="center"/>
              <w:rPr>
                <w:b/>
              </w:rPr>
            </w:pPr>
          </w:p>
        </w:tc>
        <w:tc>
          <w:tcPr>
            <w:tcW w:w="3006" w:type="dxa"/>
          </w:tcPr>
          <w:p w14:paraId="500E183F" w14:textId="10CAA129" w:rsidR="007D62F4" w:rsidRPr="0084750C" w:rsidRDefault="007D62F4" w:rsidP="004E0D84">
            <w:pPr>
              <w:jc w:val="center"/>
              <w:rPr>
                <w:b/>
              </w:rPr>
            </w:pPr>
          </w:p>
        </w:tc>
      </w:tr>
      <w:tr w:rsidR="007D62F4" w14:paraId="00B84BA8" w14:textId="77777777" w:rsidTr="004E0D84">
        <w:trPr>
          <w:trHeight w:val="509"/>
        </w:trPr>
        <w:tc>
          <w:tcPr>
            <w:tcW w:w="3005" w:type="dxa"/>
          </w:tcPr>
          <w:p w14:paraId="6DEC3562" w14:textId="1E7E790C" w:rsidR="007D62F4" w:rsidRPr="0084750C" w:rsidRDefault="007D62F4" w:rsidP="004E0D84">
            <w:pPr>
              <w:jc w:val="center"/>
              <w:rPr>
                <w:b/>
              </w:rPr>
            </w:pPr>
          </w:p>
        </w:tc>
        <w:tc>
          <w:tcPr>
            <w:tcW w:w="3005" w:type="dxa"/>
          </w:tcPr>
          <w:p w14:paraId="19C8EA70" w14:textId="4A2224D2" w:rsidR="007D62F4" w:rsidRPr="0084750C" w:rsidRDefault="007D62F4" w:rsidP="004E0D84">
            <w:pPr>
              <w:jc w:val="center"/>
              <w:rPr>
                <w:b/>
              </w:rPr>
            </w:pPr>
          </w:p>
        </w:tc>
        <w:tc>
          <w:tcPr>
            <w:tcW w:w="3006" w:type="dxa"/>
          </w:tcPr>
          <w:p w14:paraId="4BD68BA6" w14:textId="553D03AA" w:rsidR="007D62F4" w:rsidRPr="0084750C" w:rsidRDefault="001205C8" w:rsidP="004E0D84">
            <w:pPr>
              <w:jc w:val="center"/>
              <w:rPr>
                <w:b/>
              </w:rPr>
            </w:pPr>
            <w:r w:rsidRPr="00650CE0">
              <w:rPr>
                <w:rFonts w:ascii="Arial" w:eastAsia="Calibri" w:hAnsi="Arial" w:cs="Arial"/>
                <w:b/>
                <w:noProof/>
                <w:sz w:val="28"/>
                <w:szCs w:val="28"/>
              </w:rPr>
              <mc:AlternateContent>
                <mc:Choice Requires="wps">
                  <w:drawing>
                    <wp:anchor distT="0" distB="0" distL="114300" distR="114300" simplePos="0" relativeHeight="251658301" behindDoc="0" locked="0" layoutInCell="1" allowOverlap="1" wp14:anchorId="0B43A441" wp14:editId="77BFD08B">
                      <wp:simplePos x="0" y="0"/>
                      <wp:positionH relativeFrom="column">
                        <wp:posOffset>-586105</wp:posOffset>
                      </wp:positionH>
                      <wp:positionV relativeFrom="paragraph">
                        <wp:posOffset>249251</wp:posOffset>
                      </wp:positionV>
                      <wp:extent cx="2861310" cy="1341755"/>
                      <wp:effectExtent l="0" t="0" r="15240" b="10795"/>
                      <wp:wrapNone/>
                      <wp:docPr id="1163883994" name="Text Box 66"/>
                      <wp:cNvGraphicFramePr/>
                      <a:graphic xmlns:a="http://schemas.openxmlformats.org/drawingml/2006/main">
                        <a:graphicData uri="http://schemas.microsoft.com/office/word/2010/wordprocessingShape">
                          <wps:wsp>
                            <wps:cNvSpPr txBox="1"/>
                            <wps:spPr>
                              <a:xfrm>
                                <a:off x="0" y="0"/>
                                <a:ext cx="2861310" cy="1341755"/>
                              </a:xfrm>
                              <a:prstGeom prst="rect">
                                <a:avLst/>
                              </a:prstGeom>
                              <a:solidFill>
                                <a:schemeClr val="accent1">
                                  <a:lumMod val="20000"/>
                                  <a:lumOff val="80000"/>
                                </a:schemeClr>
                              </a:solidFill>
                              <a:ln w="6350">
                                <a:solidFill>
                                  <a:prstClr val="black"/>
                                </a:solidFill>
                                <a:prstDash val="dash"/>
                              </a:ln>
                            </wps:spPr>
                            <wps:txbx>
                              <w:txbxContent>
                                <w:p w14:paraId="185E99CF" w14:textId="6D68E189" w:rsidR="00650CE0" w:rsidRPr="004B51B8" w:rsidRDefault="00650CE0" w:rsidP="00650CE0">
                                  <w:pPr>
                                    <w:rPr>
                                      <w:rFonts w:ascii="Arial Narrow" w:hAnsi="Arial Narrow" w:cs="Arial"/>
                                      <w:b/>
                                      <w:bCs/>
                                      <w:sz w:val="10"/>
                                      <w:szCs w:val="10"/>
                                    </w:rPr>
                                  </w:pPr>
                                  <w:r w:rsidRPr="004B51B8">
                                    <w:rPr>
                                      <w:rFonts w:ascii="Arial Narrow" w:hAnsi="Arial Narrow"/>
                                      <w:noProof/>
                                    </w:rPr>
                                    <w:drawing>
                                      <wp:inline distT="0" distB="0" distL="0" distR="0" wp14:anchorId="7D79FE10" wp14:editId="4C149C69">
                                        <wp:extent cx="368135" cy="368135"/>
                                        <wp:effectExtent l="0" t="0" r="0" b="0"/>
                                        <wp:docPr id="941303076" name="Graphic 67"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65821" name="Graphic 667465821" descr="Lights On with solid fill"/>
                                                <pic:cNvPicPr/>
                                              </pic:nvPicPr>
                                              <pic:blipFill>
                                                <a:blip r:embed="rId50">
                                                  <a:extLst>
                                                    <a:ext uri="{96DAC541-7B7A-43D3-8B79-37D633B846F1}">
                                                      <asvg:svgBlip xmlns:asvg="http://schemas.microsoft.com/office/drawing/2016/SVG/main" r:embed="rId51"/>
                                                    </a:ext>
                                                  </a:extLst>
                                                </a:blip>
                                                <a:stretch>
                                                  <a:fillRect/>
                                                </a:stretch>
                                              </pic:blipFill>
                                              <pic:spPr>
                                                <a:xfrm>
                                                  <a:off x="0" y="0"/>
                                                  <a:ext cx="372563" cy="372563"/>
                                                </a:xfrm>
                                                <a:prstGeom prst="rect">
                                                  <a:avLst/>
                                                </a:prstGeom>
                                              </pic:spPr>
                                            </pic:pic>
                                          </a:graphicData>
                                        </a:graphic>
                                      </wp:inline>
                                    </w:drawing>
                                  </w:r>
                                  <w:r w:rsidRPr="004B51B8">
                                    <w:rPr>
                                      <w:rFonts w:ascii="Arial Narrow" w:hAnsi="Arial Narrow"/>
                                    </w:rPr>
                                    <w:t xml:space="preserve"> </w:t>
                                  </w:r>
                                  <w:r w:rsidRPr="004B51B8">
                                    <w:rPr>
                                      <w:rFonts w:ascii="Arial Narrow" w:hAnsi="Arial Narrow" w:cs="Arial"/>
                                    </w:rPr>
                                    <w:t xml:space="preserve">The cleaning and sanitation schedule should list the construction items and equipment that need to be cleaned and sanitised at specified frequencies. Follow your </w:t>
                                  </w:r>
                                  <w:r w:rsidRPr="004B51B8">
                                    <w:rPr>
                                      <w:rFonts w:ascii="Arial Narrow" w:hAnsi="Arial Narrow" w:cs="Arial"/>
                                      <w:b/>
                                      <w:bCs/>
                                    </w:rPr>
                                    <w:t>2.</w:t>
                                  </w:r>
                                  <w:r w:rsidR="00A239A5" w:rsidRPr="004B51B8">
                                    <w:rPr>
                                      <w:rFonts w:ascii="Arial Narrow" w:hAnsi="Arial Narrow" w:cs="Arial"/>
                                      <w:b/>
                                      <w:bCs/>
                                    </w:rPr>
                                    <w:t>4</w:t>
                                  </w:r>
                                  <w:r w:rsidRPr="004B51B8">
                                    <w:rPr>
                                      <w:rFonts w:ascii="Arial Narrow" w:hAnsi="Arial Narrow" w:cs="Arial"/>
                                    </w:rPr>
                                    <w:t xml:space="preserve"> </w:t>
                                  </w:r>
                                  <w:r w:rsidRPr="004B51B8">
                                    <w:rPr>
                                      <w:rFonts w:ascii="Arial Narrow" w:hAnsi="Arial Narrow" w:cs="Arial"/>
                                      <w:b/>
                                      <w:bCs/>
                                    </w:rPr>
                                    <w:t>Cleaning and Sanitation procedure</w:t>
                                  </w:r>
                                </w:p>
                                <w:p w14:paraId="003F4A02" w14:textId="77777777" w:rsidR="00650CE0" w:rsidRPr="004B51B8" w:rsidRDefault="00650CE0" w:rsidP="00650CE0">
                                  <w:pPr>
                                    <w:rPr>
                                      <w:rFonts w:ascii="Arial Narrow" w:hAnsi="Arial Narr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43A441" id="_x0000_s1078" type="#_x0000_t202" style="position:absolute;left:0;text-align:left;margin-left:-46.15pt;margin-top:19.65pt;width:225.3pt;height:105.65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" fillcolor="#deeaf6 [660]" strokeweight=".5pt">
                      <v:stroke dashstyle="dash"/>
                      <v:textbox>
                        <w:txbxContent>
                          <w:p w14:paraId="185E99CF" w14:textId="6D68E189" w:rsidR="00650CE0" w:rsidRPr="004B51B8" w:rsidRDefault="00650CE0" w:rsidP="00650CE0">
                            <w:pPr>
                              <w:rPr>
                                <w:rFonts w:ascii="Arial Narrow" w:hAnsi="Arial Narrow" w:cs="Arial"/>
                                <w:b/>
                                <w:bCs/>
                                <w:sz w:val="10"/>
                                <w:szCs w:val="10"/>
                              </w:rPr>
                            </w:pPr>
                            <w:r w:rsidRPr="004B51B8">
                              <w:rPr>
                                <w:rFonts w:ascii="Arial Narrow" w:hAnsi="Arial Narrow"/>
                                <w:noProof/>
                              </w:rPr>
                              <w:drawing>
                                <wp:inline distT="0" distB="0" distL="0" distR="0" wp14:anchorId="7D79FE10" wp14:editId="4C149C69">
                                  <wp:extent cx="368135" cy="368135"/>
                                  <wp:effectExtent l="0" t="0" r="0" b="0"/>
                                  <wp:docPr id="941303076" name="Graphic 67"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65821" name="Graphic 667465821" descr="Lights On with solid fill"/>
                                          <pic:cNvPicPr/>
                                        </pic:nvPicPr>
                                        <pic:blipFill>
                                          <a:blip r:embed="rId50">
                                            <a:extLst>
                                              <a:ext uri="{96DAC541-7B7A-43D3-8B79-37D633B846F1}">
                                                <asvg:svgBlip xmlns:asvg="http://schemas.microsoft.com/office/drawing/2016/SVG/main" r:embed="rId51"/>
                                              </a:ext>
                                            </a:extLst>
                                          </a:blip>
                                          <a:stretch>
                                            <a:fillRect/>
                                          </a:stretch>
                                        </pic:blipFill>
                                        <pic:spPr>
                                          <a:xfrm>
                                            <a:off x="0" y="0"/>
                                            <a:ext cx="372563" cy="372563"/>
                                          </a:xfrm>
                                          <a:prstGeom prst="rect">
                                            <a:avLst/>
                                          </a:prstGeom>
                                        </pic:spPr>
                                      </pic:pic>
                                    </a:graphicData>
                                  </a:graphic>
                                </wp:inline>
                              </w:drawing>
                            </w:r>
                            <w:r w:rsidRPr="004B51B8">
                              <w:rPr>
                                <w:rFonts w:ascii="Arial Narrow" w:hAnsi="Arial Narrow"/>
                              </w:rPr>
                              <w:t xml:space="preserve"> </w:t>
                            </w:r>
                            <w:r w:rsidRPr="004B51B8">
                              <w:rPr>
                                <w:rFonts w:ascii="Arial Narrow" w:hAnsi="Arial Narrow" w:cs="Arial"/>
                              </w:rPr>
                              <w:t xml:space="preserve">The cleaning and sanitation schedule should list the construction items and equipment that need to be cleaned and sanitised at specified frequencies. Follow your </w:t>
                            </w:r>
                            <w:r w:rsidRPr="004B51B8">
                              <w:rPr>
                                <w:rFonts w:ascii="Arial Narrow" w:hAnsi="Arial Narrow" w:cs="Arial"/>
                                <w:b/>
                                <w:bCs/>
                              </w:rPr>
                              <w:t>2.</w:t>
                            </w:r>
                            <w:r w:rsidR="00A239A5" w:rsidRPr="004B51B8">
                              <w:rPr>
                                <w:rFonts w:ascii="Arial Narrow" w:hAnsi="Arial Narrow" w:cs="Arial"/>
                                <w:b/>
                                <w:bCs/>
                              </w:rPr>
                              <w:t>4</w:t>
                            </w:r>
                            <w:r w:rsidRPr="004B51B8">
                              <w:rPr>
                                <w:rFonts w:ascii="Arial Narrow" w:hAnsi="Arial Narrow" w:cs="Arial"/>
                              </w:rPr>
                              <w:t xml:space="preserve"> </w:t>
                            </w:r>
                            <w:r w:rsidRPr="004B51B8">
                              <w:rPr>
                                <w:rFonts w:ascii="Arial Narrow" w:hAnsi="Arial Narrow" w:cs="Arial"/>
                                <w:b/>
                                <w:bCs/>
                              </w:rPr>
                              <w:t>Cleaning and Sanitation procedure</w:t>
                            </w:r>
                          </w:p>
                          <w:p w14:paraId="003F4A02" w14:textId="77777777" w:rsidR="00650CE0" w:rsidRPr="004B51B8" w:rsidRDefault="00650CE0" w:rsidP="00650CE0">
                            <w:pPr>
                              <w:rPr>
                                <w:rFonts w:ascii="Arial Narrow" w:hAnsi="Arial Narrow"/>
                              </w:rPr>
                            </w:pPr>
                          </w:p>
                        </w:txbxContent>
                      </v:textbox>
                    </v:shape>
                  </w:pict>
                </mc:Fallback>
              </mc:AlternateContent>
            </w:r>
          </w:p>
        </w:tc>
      </w:tr>
      <w:tr w:rsidR="007D62F4" w14:paraId="6BC07142" w14:textId="77777777" w:rsidTr="004E0D84">
        <w:trPr>
          <w:trHeight w:val="509"/>
        </w:trPr>
        <w:tc>
          <w:tcPr>
            <w:tcW w:w="3005" w:type="dxa"/>
          </w:tcPr>
          <w:p w14:paraId="393B122C" w14:textId="77777777" w:rsidR="007D62F4" w:rsidRPr="0084750C" w:rsidRDefault="007D62F4" w:rsidP="004E0D84">
            <w:pPr>
              <w:jc w:val="center"/>
              <w:rPr>
                <w:b/>
              </w:rPr>
            </w:pPr>
          </w:p>
        </w:tc>
        <w:tc>
          <w:tcPr>
            <w:tcW w:w="3005" w:type="dxa"/>
          </w:tcPr>
          <w:p w14:paraId="2A34E6EC" w14:textId="00A62904" w:rsidR="007D62F4" w:rsidRPr="0084750C" w:rsidRDefault="007D62F4" w:rsidP="004E0D84">
            <w:pPr>
              <w:jc w:val="center"/>
              <w:rPr>
                <w:b/>
              </w:rPr>
            </w:pPr>
          </w:p>
        </w:tc>
        <w:tc>
          <w:tcPr>
            <w:tcW w:w="3006" w:type="dxa"/>
          </w:tcPr>
          <w:p w14:paraId="4A8BAEDF" w14:textId="35E42D1C" w:rsidR="007D62F4" w:rsidRPr="0084750C" w:rsidRDefault="007D62F4" w:rsidP="004E0D84">
            <w:pPr>
              <w:jc w:val="center"/>
              <w:rPr>
                <w:b/>
              </w:rPr>
            </w:pPr>
          </w:p>
        </w:tc>
      </w:tr>
      <w:tr w:rsidR="007D62F4" w14:paraId="4E477539" w14:textId="77777777" w:rsidTr="004E0D84">
        <w:trPr>
          <w:trHeight w:val="509"/>
        </w:trPr>
        <w:tc>
          <w:tcPr>
            <w:tcW w:w="3005" w:type="dxa"/>
          </w:tcPr>
          <w:p w14:paraId="50C5DF6C" w14:textId="77777777" w:rsidR="007D62F4" w:rsidRPr="0084750C" w:rsidRDefault="007D62F4" w:rsidP="004E0D84">
            <w:pPr>
              <w:jc w:val="center"/>
              <w:rPr>
                <w:b/>
              </w:rPr>
            </w:pPr>
          </w:p>
        </w:tc>
        <w:tc>
          <w:tcPr>
            <w:tcW w:w="3005" w:type="dxa"/>
          </w:tcPr>
          <w:p w14:paraId="5219022F" w14:textId="77777777" w:rsidR="007D62F4" w:rsidRPr="0084750C" w:rsidRDefault="007D62F4" w:rsidP="004E0D84">
            <w:pPr>
              <w:jc w:val="center"/>
              <w:rPr>
                <w:b/>
              </w:rPr>
            </w:pPr>
          </w:p>
        </w:tc>
        <w:tc>
          <w:tcPr>
            <w:tcW w:w="3006" w:type="dxa"/>
          </w:tcPr>
          <w:p w14:paraId="247597A6" w14:textId="77777777" w:rsidR="007D62F4" w:rsidRPr="0084750C" w:rsidRDefault="007D62F4" w:rsidP="004E0D84">
            <w:pPr>
              <w:jc w:val="center"/>
              <w:rPr>
                <w:b/>
              </w:rPr>
            </w:pPr>
          </w:p>
        </w:tc>
      </w:tr>
      <w:tr w:rsidR="007D62F4" w14:paraId="7D4091B6" w14:textId="77777777" w:rsidTr="004E0D84">
        <w:trPr>
          <w:trHeight w:val="509"/>
        </w:trPr>
        <w:tc>
          <w:tcPr>
            <w:tcW w:w="3005" w:type="dxa"/>
          </w:tcPr>
          <w:p w14:paraId="2668F535" w14:textId="77777777" w:rsidR="007D62F4" w:rsidRPr="0084750C" w:rsidRDefault="007D62F4" w:rsidP="004E0D84">
            <w:pPr>
              <w:jc w:val="center"/>
              <w:rPr>
                <w:b/>
              </w:rPr>
            </w:pPr>
          </w:p>
        </w:tc>
        <w:tc>
          <w:tcPr>
            <w:tcW w:w="3005" w:type="dxa"/>
          </w:tcPr>
          <w:p w14:paraId="2393C281" w14:textId="77777777" w:rsidR="007D62F4" w:rsidRPr="0084750C" w:rsidRDefault="007D62F4" w:rsidP="004E0D84">
            <w:pPr>
              <w:jc w:val="center"/>
              <w:rPr>
                <w:b/>
              </w:rPr>
            </w:pPr>
          </w:p>
        </w:tc>
        <w:tc>
          <w:tcPr>
            <w:tcW w:w="3006" w:type="dxa"/>
          </w:tcPr>
          <w:p w14:paraId="769996F1" w14:textId="77777777" w:rsidR="007D62F4" w:rsidRPr="0084750C" w:rsidRDefault="007D62F4" w:rsidP="004E0D84">
            <w:pPr>
              <w:jc w:val="center"/>
              <w:rPr>
                <w:b/>
              </w:rPr>
            </w:pPr>
          </w:p>
        </w:tc>
      </w:tr>
    </w:tbl>
    <w:p w14:paraId="3122DE31" w14:textId="77777777" w:rsidR="007D62F4" w:rsidRDefault="007D62F4" w:rsidP="006724C2">
      <w:pPr>
        <w:tabs>
          <w:tab w:val="left" w:pos="945"/>
        </w:tabs>
        <w:rPr>
          <w:rFonts w:ascii="Arial" w:hAnsi="Arial" w:cs="Arial"/>
        </w:rPr>
      </w:pPr>
    </w:p>
    <w:p w14:paraId="21B2C702" w14:textId="7B84AA6C" w:rsidR="007D62F4" w:rsidRPr="00DD6D00" w:rsidRDefault="007D62F4" w:rsidP="005727FF">
      <w:pPr>
        <w:pStyle w:val="Heading2"/>
        <w:rPr>
          <w:color w:val="002060"/>
        </w:rPr>
      </w:pPr>
      <w:bookmarkStart w:id="44" w:name="_Toc213225787"/>
      <w:r w:rsidRPr="00DD6D00">
        <w:rPr>
          <w:color w:val="002060"/>
        </w:rPr>
        <w:lastRenderedPageBreak/>
        <w:t xml:space="preserve">Form </w:t>
      </w:r>
      <w:r w:rsidR="006E49C9" w:rsidRPr="00DD6D00">
        <w:rPr>
          <w:color w:val="002060"/>
        </w:rPr>
        <w:t>9</w:t>
      </w:r>
      <w:r w:rsidRPr="00DD6D00">
        <w:rPr>
          <w:color w:val="002060"/>
        </w:rPr>
        <w:t xml:space="preserve"> – Customer Complaint</w:t>
      </w:r>
      <w:bookmarkEnd w:id="44"/>
      <w:r w:rsidRPr="00DD6D00">
        <w:rPr>
          <w:color w:val="002060"/>
        </w:rPr>
        <w:t xml:space="preserve"> </w:t>
      </w:r>
    </w:p>
    <w:tbl>
      <w:tblPr>
        <w:tblStyle w:val="TableGrid"/>
        <w:tblW w:w="0" w:type="auto"/>
        <w:tblLook w:val="04A0" w:firstRow="1" w:lastRow="0" w:firstColumn="1" w:lastColumn="0" w:noHBand="0" w:noVBand="1"/>
      </w:tblPr>
      <w:tblGrid>
        <w:gridCol w:w="4508"/>
        <w:gridCol w:w="4508"/>
      </w:tblGrid>
      <w:tr w:rsidR="007D62F4" w:rsidRPr="00315002" w14:paraId="7F1E93AB" w14:textId="77777777" w:rsidTr="004E0D84">
        <w:trPr>
          <w:trHeight w:val="338"/>
        </w:trPr>
        <w:tc>
          <w:tcPr>
            <w:tcW w:w="4508" w:type="dxa"/>
          </w:tcPr>
          <w:p w14:paraId="62895CF5" w14:textId="77777777" w:rsidR="007D62F4" w:rsidRPr="001F21D5" w:rsidRDefault="007D62F4" w:rsidP="004E0D84">
            <w:pPr>
              <w:rPr>
                <w:rFonts w:ascii="Arial" w:hAnsi="Arial" w:cs="Arial"/>
                <w:b/>
                <w:i/>
                <w:iCs/>
              </w:rPr>
            </w:pPr>
            <w:r w:rsidRPr="001F21D5">
              <w:rPr>
                <w:rFonts w:ascii="Arial" w:hAnsi="Arial" w:cs="Arial"/>
                <w:b/>
                <w:i/>
                <w:iCs/>
              </w:rPr>
              <w:t xml:space="preserve">Date of Complaint:                                                                        </w:t>
            </w:r>
          </w:p>
        </w:tc>
        <w:tc>
          <w:tcPr>
            <w:tcW w:w="4508" w:type="dxa"/>
          </w:tcPr>
          <w:p w14:paraId="4AC01CE9" w14:textId="77777777" w:rsidR="007D62F4" w:rsidRPr="001F21D5" w:rsidRDefault="007D62F4" w:rsidP="004E0D84">
            <w:pPr>
              <w:rPr>
                <w:rFonts w:ascii="Arial" w:hAnsi="Arial" w:cs="Arial"/>
                <w:b/>
                <w:i/>
                <w:iCs/>
              </w:rPr>
            </w:pPr>
            <w:r w:rsidRPr="001F21D5">
              <w:rPr>
                <w:rFonts w:ascii="Arial" w:hAnsi="Arial" w:cs="Arial"/>
                <w:b/>
                <w:i/>
                <w:iCs/>
              </w:rPr>
              <w:t xml:space="preserve">Complaint Number: </w:t>
            </w:r>
          </w:p>
          <w:p w14:paraId="472204CA" w14:textId="77777777" w:rsidR="007D62F4" w:rsidRPr="001F21D5" w:rsidRDefault="007D62F4" w:rsidP="004E0D84">
            <w:pPr>
              <w:rPr>
                <w:rFonts w:ascii="Arial" w:hAnsi="Arial" w:cs="Arial"/>
                <w:b/>
                <w:i/>
                <w:iCs/>
              </w:rPr>
            </w:pPr>
          </w:p>
        </w:tc>
      </w:tr>
      <w:tr w:rsidR="007D62F4" w:rsidRPr="00315002" w14:paraId="36BEE59F" w14:textId="77777777" w:rsidTr="004E0D84">
        <w:trPr>
          <w:trHeight w:val="828"/>
        </w:trPr>
        <w:tc>
          <w:tcPr>
            <w:tcW w:w="9016" w:type="dxa"/>
            <w:gridSpan w:val="2"/>
          </w:tcPr>
          <w:p w14:paraId="5314029A" w14:textId="77777777" w:rsidR="007D62F4" w:rsidRPr="00315002" w:rsidRDefault="007D62F4" w:rsidP="004E0D84">
            <w:pPr>
              <w:rPr>
                <w:rFonts w:ascii="Arial" w:hAnsi="Arial" w:cs="Arial"/>
                <w:b/>
              </w:rPr>
            </w:pPr>
            <w:r w:rsidRPr="00315002">
              <w:rPr>
                <w:rFonts w:ascii="Arial" w:hAnsi="Arial" w:cs="Arial"/>
                <w:b/>
              </w:rPr>
              <w:t xml:space="preserve">Complainant Details: </w:t>
            </w:r>
          </w:p>
          <w:p w14:paraId="41B4B4F9" w14:textId="77777777" w:rsidR="007D62F4" w:rsidRPr="00315002" w:rsidRDefault="007D62F4" w:rsidP="004E0D84">
            <w:pPr>
              <w:rPr>
                <w:rFonts w:ascii="Arial" w:hAnsi="Arial" w:cs="Arial"/>
              </w:rPr>
            </w:pPr>
          </w:p>
          <w:p w14:paraId="4C8F84EE" w14:textId="77777777" w:rsidR="007D62F4" w:rsidRPr="00315002" w:rsidRDefault="007D62F4" w:rsidP="004E0D84">
            <w:pPr>
              <w:rPr>
                <w:rFonts w:ascii="Arial" w:hAnsi="Arial" w:cs="Arial"/>
              </w:rPr>
            </w:pPr>
            <w:r w:rsidRPr="00315002">
              <w:rPr>
                <w:rFonts w:ascii="Arial" w:hAnsi="Arial" w:cs="Arial"/>
              </w:rPr>
              <w:t>Name:</w:t>
            </w:r>
          </w:p>
          <w:p w14:paraId="38EB7B73" w14:textId="77777777" w:rsidR="007D62F4" w:rsidRPr="00315002" w:rsidRDefault="007D62F4" w:rsidP="004E0D84">
            <w:pPr>
              <w:rPr>
                <w:rFonts w:ascii="Arial" w:hAnsi="Arial" w:cs="Arial"/>
              </w:rPr>
            </w:pPr>
          </w:p>
          <w:p w14:paraId="3CEBAE37" w14:textId="77777777" w:rsidR="007D62F4" w:rsidRPr="00315002" w:rsidRDefault="007D62F4" w:rsidP="004E0D84">
            <w:pPr>
              <w:rPr>
                <w:rFonts w:ascii="Arial" w:hAnsi="Arial" w:cs="Arial"/>
              </w:rPr>
            </w:pPr>
            <w:r w:rsidRPr="00315002">
              <w:rPr>
                <w:rFonts w:ascii="Arial" w:hAnsi="Arial" w:cs="Arial"/>
              </w:rPr>
              <w:t xml:space="preserve">Contact Details: </w:t>
            </w:r>
          </w:p>
          <w:p w14:paraId="388739BD" w14:textId="77777777" w:rsidR="007D62F4" w:rsidRPr="00315002" w:rsidRDefault="007D62F4" w:rsidP="004E0D84">
            <w:pPr>
              <w:rPr>
                <w:rFonts w:ascii="Arial" w:hAnsi="Arial" w:cs="Arial"/>
                <w:b/>
              </w:rPr>
            </w:pPr>
          </w:p>
        </w:tc>
      </w:tr>
      <w:tr w:rsidR="007D62F4" w:rsidRPr="00315002" w14:paraId="530221A4" w14:textId="77777777" w:rsidTr="004E0D84">
        <w:trPr>
          <w:trHeight w:val="3511"/>
        </w:trPr>
        <w:tc>
          <w:tcPr>
            <w:tcW w:w="9016" w:type="dxa"/>
            <w:gridSpan w:val="2"/>
          </w:tcPr>
          <w:p w14:paraId="547BD60F" w14:textId="77777777" w:rsidR="007D62F4" w:rsidRPr="00315002" w:rsidRDefault="007D62F4" w:rsidP="004E0D84">
            <w:pPr>
              <w:rPr>
                <w:rFonts w:ascii="Arial" w:hAnsi="Arial" w:cs="Arial"/>
                <w:b/>
              </w:rPr>
            </w:pPr>
            <w:r w:rsidRPr="00315002">
              <w:rPr>
                <w:rFonts w:ascii="Arial" w:hAnsi="Arial" w:cs="Arial"/>
                <w:b/>
              </w:rPr>
              <w:t xml:space="preserve">Details of Complaint </w:t>
            </w:r>
          </w:p>
          <w:p w14:paraId="2DCFDA5D" w14:textId="77777777" w:rsidR="007D62F4" w:rsidRPr="00315002" w:rsidRDefault="007D62F4" w:rsidP="004E0D84">
            <w:pPr>
              <w:rPr>
                <w:rFonts w:ascii="Arial" w:hAnsi="Arial" w:cs="Arial"/>
                <w:b/>
              </w:rPr>
            </w:pPr>
          </w:p>
          <w:p w14:paraId="19F8DE41" w14:textId="77777777" w:rsidR="007D62F4" w:rsidRPr="00315002" w:rsidRDefault="007D62F4" w:rsidP="004E0D84">
            <w:pPr>
              <w:rPr>
                <w:rFonts w:ascii="Arial" w:hAnsi="Arial" w:cs="Arial"/>
                <w:b/>
              </w:rPr>
            </w:pPr>
          </w:p>
          <w:p w14:paraId="7B732D7D" w14:textId="77777777" w:rsidR="007D62F4" w:rsidRPr="00315002" w:rsidRDefault="007D62F4" w:rsidP="004E0D84">
            <w:pPr>
              <w:rPr>
                <w:rFonts w:ascii="Arial" w:hAnsi="Arial" w:cs="Arial"/>
                <w:b/>
              </w:rPr>
            </w:pPr>
          </w:p>
          <w:p w14:paraId="0CA5185D" w14:textId="77777777" w:rsidR="007D62F4" w:rsidRPr="00315002" w:rsidRDefault="007D62F4" w:rsidP="004E0D84">
            <w:pPr>
              <w:rPr>
                <w:rFonts w:ascii="Arial" w:hAnsi="Arial" w:cs="Arial"/>
                <w:b/>
              </w:rPr>
            </w:pPr>
          </w:p>
          <w:p w14:paraId="34A45651" w14:textId="77777777" w:rsidR="007D62F4" w:rsidRPr="00315002" w:rsidRDefault="007D62F4" w:rsidP="004E0D84">
            <w:pPr>
              <w:rPr>
                <w:rFonts w:ascii="Arial" w:hAnsi="Arial" w:cs="Arial"/>
                <w:b/>
              </w:rPr>
            </w:pPr>
          </w:p>
          <w:p w14:paraId="1F90338D" w14:textId="77777777" w:rsidR="007D62F4" w:rsidRPr="00315002" w:rsidRDefault="007D62F4" w:rsidP="004E0D84">
            <w:pPr>
              <w:rPr>
                <w:rFonts w:ascii="Arial" w:hAnsi="Arial" w:cs="Arial"/>
                <w:b/>
              </w:rPr>
            </w:pPr>
          </w:p>
          <w:p w14:paraId="7A165EB1" w14:textId="43BBCB37" w:rsidR="007D62F4" w:rsidRPr="00315002" w:rsidRDefault="007D62F4" w:rsidP="004E0D84">
            <w:pPr>
              <w:rPr>
                <w:rFonts w:ascii="Arial" w:hAnsi="Arial" w:cs="Arial"/>
                <w:b/>
              </w:rPr>
            </w:pPr>
          </w:p>
          <w:p w14:paraId="473BAE87" w14:textId="7E47FDA0" w:rsidR="007D62F4" w:rsidRPr="00315002" w:rsidRDefault="007D62F4" w:rsidP="004E0D84">
            <w:pPr>
              <w:rPr>
                <w:rFonts w:ascii="Arial" w:hAnsi="Arial" w:cs="Arial"/>
                <w:b/>
              </w:rPr>
            </w:pPr>
          </w:p>
          <w:p w14:paraId="57A33F31" w14:textId="2AD9EA5F" w:rsidR="007D62F4" w:rsidRPr="00315002" w:rsidRDefault="004F5827" w:rsidP="004E0D84">
            <w:pPr>
              <w:rPr>
                <w:rFonts w:ascii="Arial" w:hAnsi="Arial" w:cs="Arial"/>
                <w:b/>
              </w:rPr>
            </w:pPr>
            <w:r w:rsidRPr="004F5827">
              <w:rPr>
                <w:rFonts w:ascii="Arial" w:eastAsia="Calibri" w:hAnsi="Arial" w:cs="Arial"/>
                <w:b/>
                <w:noProof/>
                <w:sz w:val="28"/>
                <w:szCs w:val="28"/>
              </w:rPr>
              <mc:AlternateContent>
                <mc:Choice Requires="wps">
                  <w:drawing>
                    <wp:anchor distT="0" distB="0" distL="114300" distR="114300" simplePos="0" relativeHeight="251658302" behindDoc="0" locked="0" layoutInCell="1" allowOverlap="1" wp14:anchorId="14D51965" wp14:editId="7418486C">
                      <wp:simplePos x="0" y="0"/>
                      <wp:positionH relativeFrom="column">
                        <wp:posOffset>3204182</wp:posOffset>
                      </wp:positionH>
                      <wp:positionV relativeFrom="paragraph">
                        <wp:posOffset>18636</wp:posOffset>
                      </wp:positionV>
                      <wp:extent cx="2560320" cy="1478942"/>
                      <wp:effectExtent l="0" t="0" r="11430" b="26035"/>
                      <wp:wrapNone/>
                      <wp:docPr id="824581965" name="Text Box 66"/>
                      <wp:cNvGraphicFramePr/>
                      <a:graphic xmlns:a="http://schemas.openxmlformats.org/drawingml/2006/main">
                        <a:graphicData uri="http://schemas.microsoft.com/office/word/2010/wordprocessingShape">
                          <wps:wsp>
                            <wps:cNvSpPr txBox="1"/>
                            <wps:spPr>
                              <a:xfrm>
                                <a:off x="0" y="0"/>
                                <a:ext cx="2560320" cy="1478942"/>
                              </a:xfrm>
                              <a:prstGeom prst="rect">
                                <a:avLst/>
                              </a:prstGeom>
                              <a:solidFill>
                                <a:schemeClr val="accent1">
                                  <a:lumMod val="20000"/>
                                  <a:lumOff val="80000"/>
                                </a:schemeClr>
                              </a:solidFill>
                              <a:ln w="6350">
                                <a:solidFill>
                                  <a:prstClr val="black"/>
                                </a:solidFill>
                                <a:prstDash val="dash"/>
                              </a:ln>
                            </wps:spPr>
                            <wps:txbx>
                              <w:txbxContent>
                                <w:p w14:paraId="2717F145" w14:textId="3C595B67" w:rsidR="004F5827" w:rsidRPr="001205C8" w:rsidRDefault="004F5827" w:rsidP="004F5827">
                                  <w:pPr>
                                    <w:rPr>
                                      <w:rFonts w:ascii="Arial Narrow" w:hAnsi="Arial Narrow" w:cs="Arial"/>
                                      <w:b/>
                                      <w:bCs/>
                                      <w:sz w:val="10"/>
                                      <w:szCs w:val="10"/>
                                    </w:rPr>
                                  </w:pPr>
                                  <w:r w:rsidRPr="001205C8">
                                    <w:rPr>
                                      <w:rFonts w:ascii="Arial Narrow" w:hAnsi="Arial Narrow"/>
                                      <w:noProof/>
                                    </w:rPr>
                                    <w:drawing>
                                      <wp:inline distT="0" distB="0" distL="0" distR="0" wp14:anchorId="38AEE217" wp14:editId="28245E7B">
                                        <wp:extent cx="368135" cy="368135"/>
                                        <wp:effectExtent l="0" t="0" r="0" b="0"/>
                                        <wp:docPr id="717766698" name="Graphic 67"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65821" name="Graphic 667465821" descr="Lights On with solid fill"/>
                                                <pic:cNvPicPr/>
                                              </pic:nvPicPr>
                                              <pic:blipFill>
                                                <a:blip r:embed="rId50">
                                                  <a:extLst>
                                                    <a:ext uri="{96DAC541-7B7A-43D3-8B79-37D633B846F1}">
                                                      <asvg:svgBlip xmlns:asvg="http://schemas.microsoft.com/office/drawing/2016/SVG/main" r:embed="rId51"/>
                                                    </a:ext>
                                                  </a:extLst>
                                                </a:blip>
                                                <a:stretch>
                                                  <a:fillRect/>
                                                </a:stretch>
                                              </pic:blipFill>
                                              <pic:spPr>
                                                <a:xfrm>
                                                  <a:off x="0" y="0"/>
                                                  <a:ext cx="372563" cy="372563"/>
                                                </a:xfrm>
                                                <a:prstGeom prst="rect">
                                                  <a:avLst/>
                                                </a:prstGeom>
                                              </pic:spPr>
                                            </pic:pic>
                                          </a:graphicData>
                                        </a:graphic>
                                      </wp:inline>
                                    </w:drawing>
                                  </w:r>
                                  <w:r w:rsidRPr="001205C8">
                                    <w:rPr>
                                      <w:rFonts w:ascii="Arial Narrow" w:hAnsi="Arial Narrow"/>
                                    </w:rPr>
                                    <w:t xml:space="preserve"> </w:t>
                                  </w:r>
                                  <w:r w:rsidRPr="001205C8">
                                    <w:rPr>
                                      <w:rFonts w:ascii="Arial Narrow" w:hAnsi="Arial Narrow" w:cs="Arial"/>
                                    </w:rPr>
                                    <w:t xml:space="preserve">All Customer complaints should be recorded and handled accordingly of investigation the cause of the complaint. Follow your </w:t>
                                  </w:r>
                                  <w:r w:rsidR="00F016D8" w:rsidRPr="001205C8">
                                    <w:rPr>
                                      <w:rFonts w:ascii="Arial Narrow" w:hAnsi="Arial Narrow" w:cs="Arial"/>
                                      <w:b/>
                                      <w:bCs/>
                                    </w:rPr>
                                    <w:t xml:space="preserve">2.9 Customer Complaint </w:t>
                                  </w:r>
                                  <w:r w:rsidRPr="001205C8">
                                    <w:rPr>
                                      <w:rFonts w:ascii="Arial Narrow" w:hAnsi="Arial Narrow" w:cs="Arial"/>
                                      <w:b/>
                                      <w:bCs/>
                                    </w:rPr>
                                    <w:t>procedure</w:t>
                                  </w:r>
                                </w:p>
                                <w:p w14:paraId="5C8FB703" w14:textId="77777777" w:rsidR="004F5827" w:rsidRPr="001205C8" w:rsidRDefault="004F5827" w:rsidP="004F5827">
                                  <w:pPr>
                                    <w:rPr>
                                      <w:rFonts w:ascii="Arial Narrow" w:hAnsi="Arial Narr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51965" id="_x0000_s1079" type="#_x0000_t202" style="position:absolute;margin-left:252.3pt;margin-top:1.45pt;width:201.6pt;height:116.45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" fillcolor="#deeaf6 [660]" strokeweight=".5pt">
                      <v:stroke dashstyle="dash"/>
                      <v:textbox>
                        <w:txbxContent>
                          <w:p w14:paraId="2717F145" w14:textId="3C595B67" w:rsidR="004F5827" w:rsidRPr="001205C8" w:rsidRDefault="004F5827" w:rsidP="004F5827">
                            <w:pPr>
                              <w:rPr>
                                <w:rFonts w:ascii="Arial Narrow" w:hAnsi="Arial Narrow" w:cs="Arial"/>
                                <w:b/>
                                <w:bCs/>
                                <w:sz w:val="10"/>
                                <w:szCs w:val="10"/>
                              </w:rPr>
                            </w:pPr>
                            <w:r w:rsidRPr="001205C8">
                              <w:rPr>
                                <w:rFonts w:ascii="Arial Narrow" w:hAnsi="Arial Narrow"/>
                                <w:noProof/>
                              </w:rPr>
                              <w:drawing>
                                <wp:inline distT="0" distB="0" distL="0" distR="0" wp14:anchorId="38AEE217" wp14:editId="28245E7B">
                                  <wp:extent cx="368135" cy="368135"/>
                                  <wp:effectExtent l="0" t="0" r="0" b="0"/>
                                  <wp:docPr id="717766698" name="Graphic 67"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65821" name="Graphic 667465821" descr="Lights On with solid fill"/>
                                          <pic:cNvPicPr/>
                                        </pic:nvPicPr>
                                        <pic:blipFill>
                                          <a:blip r:embed="rId50">
                                            <a:extLst>
                                              <a:ext uri="{96DAC541-7B7A-43D3-8B79-37D633B846F1}">
                                                <asvg:svgBlip xmlns:asvg="http://schemas.microsoft.com/office/drawing/2016/SVG/main" r:embed="rId51"/>
                                              </a:ext>
                                            </a:extLst>
                                          </a:blip>
                                          <a:stretch>
                                            <a:fillRect/>
                                          </a:stretch>
                                        </pic:blipFill>
                                        <pic:spPr>
                                          <a:xfrm>
                                            <a:off x="0" y="0"/>
                                            <a:ext cx="372563" cy="372563"/>
                                          </a:xfrm>
                                          <a:prstGeom prst="rect">
                                            <a:avLst/>
                                          </a:prstGeom>
                                        </pic:spPr>
                                      </pic:pic>
                                    </a:graphicData>
                                  </a:graphic>
                                </wp:inline>
                              </w:drawing>
                            </w:r>
                            <w:r w:rsidRPr="001205C8">
                              <w:rPr>
                                <w:rFonts w:ascii="Arial Narrow" w:hAnsi="Arial Narrow"/>
                              </w:rPr>
                              <w:t xml:space="preserve"> </w:t>
                            </w:r>
                            <w:r w:rsidRPr="001205C8">
                              <w:rPr>
                                <w:rFonts w:ascii="Arial Narrow" w:hAnsi="Arial Narrow" w:cs="Arial"/>
                              </w:rPr>
                              <w:t xml:space="preserve">All Customer complaints should be recorded and handled accordingly of investigation the cause of the complaint. Follow your </w:t>
                            </w:r>
                            <w:r w:rsidR="00F016D8" w:rsidRPr="001205C8">
                              <w:rPr>
                                <w:rFonts w:ascii="Arial Narrow" w:hAnsi="Arial Narrow" w:cs="Arial"/>
                                <w:b/>
                                <w:bCs/>
                              </w:rPr>
                              <w:t xml:space="preserve">2.9 Customer Complaint </w:t>
                            </w:r>
                            <w:r w:rsidRPr="001205C8">
                              <w:rPr>
                                <w:rFonts w:ascii="Arial Narrow" w:hAnsi="Arial Narrow" w:cs="Arial"/>
                                <w:b/>
                                <w:bCs/>
                              </w:rPr>
                              <w:t>procedure</w:t>
                            </w:r>
                          </w:p>
                          <w:p w14:paraId="5C8FB703" w14:textId="77777777" w:rsidR="004F5827" w:rsidRPr="001205C8" w:rsidRDefault="004F5827" w:rsidP="004F5827">
                            <w:pPr>
                              <w:rPr>
                                <w:rFonts w:ascii="Arial Narrow" w:hAnsi="Arial Narrow"/>
                              </w:rPr>
                            </w:pPr>
                          </w:p>
                        </w:txbxContent>
                      </v:textbox>
                    </v:shape>
                  </w:pict>
                </mc:Fallback>
              </mc:AlternateContent>
            </w:r>
          </w:p>
          <w:p w14:paraId="2CBC25F3" w14:textId="48FBE27A" w:rsidR="007D62F4" w:rsidRPr="00315002" w:rsidRDefault="007D62F4" w:rsidP="004E0D84">
            <w:pPr>
              <w:rPr>
                <w:rFonts w:ascii="Arial" w:hAnsi="Arial" w:cs="Arial"/>
                <w:b/>
              </w:rPr>
            </w:pPr>
          </w:p>
          <w:p w14:paraId="4908AB60" w14:textId="4F030DE6" w:rsidR="007D62F4" w:rsidRPr="00315002" w:rsidRDefault="007D62F4" w:rsidP="004E0D84">
            <w:pPr>
              <w:rPr>
                <w:rFonts w:ascii="Arial" w:hAnsi="Arial" w:cs="Arial"/>
                <w:b/>
              </w:rPr>
            </w:pPr>
          </w:p>
          <w:p w14:paraId="6CA36261" w14:textId="77777777" w:rsidR="007D62F4" w:rsidRPr="00315002" w:rsidRDefault="007D62F4" w:rsidP="004E0D84">
            <w:pPr>
              <w:rPr>
                <w:rFonts w:ascii="Arial" w:hAnsi="Arial" w:cs="Arial"/>
                <w:b/>
              </w:rPr>
            </w:pPr>
          </w:p>
        </w:tc>
      </w:tr>
      <w:tr w:rsidR="007D62F4" w:rsidRPr="00315002" w14:paraId="2E16A161" w14:textId="77777777" w:rsidTr="004E0D84">
        <w:tc>
          <w:tcPr>
            <w:tcW w:w="9016" w:type="dxa"/>
            <w:gridSpan w:val="2"/>
          </w:tcPr>
          <w:p w14:paraId="13D17AE8" w14:textId="77777777" w:rsidR="007D62F4" w:rsidRPr="00315002" w:rsidRDefault="007D62F4" w:rsidP="004E0D84">
            <w:pPr>
              <w:rPr>
                <w:rFonts w:ascii="Arial" w:hAnsi="Arial" w:cs="Arial"/>
                <w:b/>
              </w:rPr>
            </w:pPr>
            <w:r w:rsidRPr="00315002">
              <w:rPr>
                <w:rFonts w:ascii="Arial" w:hAnsi="Arial" w:cs="Arial"/>
                <w:b/>
              </w:rPr>
              <w:t>Investigation Details</w:t>
            </w:r>
          </w:p>
          <w:p w14:paraId="6664C017" w14:textId="77777777" w:rsidR="007D62F4" w:rsidRPr="00315002" w:rsidRDefault="007D62F4" w:rsidP="004E0D84">
            <w:pPr>
              <w:rPr>
                <w:rFonts w:ascii="Arial" w:hAnsi="Arial" w:cs="Arial"/>
                <w:b/>
              </w:rPr>
            </w:pPr>
          </w:p>
          <w:p w14:paraId="422A19D5" w14:textId="77777777" w:rsidR="007D62F4" w:rsidRPr="00315002" w:rsidRDefault="007D62F4" w:rsidP="004E0D84">
            <w:pPr>
              <w:rPr>
                <w:rFonts w:ascii="Arial" w:hAnsi="Arial" w:cs="Arial"/>
                <w:b/>
              </w:rPr>
            </w:pPr>
          </w:p>
          <w:p w14:paraId="642DD44C" w14:textId="77777777" w:rsidR="007D62F4" w:rsidRPr="00315002" w:rsidRDefault="007D62F4" w:rsidP="004E0D84">
            <w:pPr>
              <w:rPr>
                <w:rFonts w:ascii="Arial" w:hAnsi="Arial" w:cs="Arial"/>
                <w:b/>
              </w:rPr>
            </w:pPr>
          </w:p>
          <w:p w14:paraId="4D36523B" w14:textId="77777777" w:rsidR="007D62F4" w:rsidRPr="00315002" w:rsidRDefault="007D62F4" w:rsidP="004E0D84">
            <w:pPr>
              <w:rPr>
                <w:rFonts w:ascii="Arial" w:hAnsi="Arial" w:cs="Arial"/>
                <w:b/>
              </w:rPr>
            </w:pPr>
          </w:p>
          <w:p w14:paraId="37FD8D7B" w14:textId="77777777" w:rsidR="007D62F4" w:rsidRPr="00315002" w:rsidRDefault="007D62F4" w:rsidP="004E0D84">
            <w:pPr>
              <w:rPr>
                <w:rFonts w:ascii="Arial" w:hAnsi="Arial" w:cs="Arial"/>
                <w:b/>
              </w:rPr>
            </w:pPr>
          </w:p>
          <w:p w14:paraId="15297EAE" w14:textId="77777777" w:rsidR="007D62F4" w:rsidRPr="00315002" w:rsidRDefault="007D62F4" w:rsidP="004E0D84">
            <w:pPr>
              <w:rPr>
                <w:rFonts w:ascii="Arial" w:hAnsi="Arial" w:cs="Arial"/>
                <w:b/>
              </w:rPr>
            </w:pPr>
          </w:p>
          <w:p w14:paraId="73ED8843" w14:textId="77777777" w:rsidR="007D62F4" w:rsidRPr="00315002" w:rsidRDefault="007D62F4" w:rsidP="004E0D84">
            <w:pPr>
              <w:rPr>
                <w:rFonts w:ascii="Arial" w:hAnsi="Arial" w:cs="Arial"/>
                <w:b/>
              </w:rPr>
            </w:pPr>
          </w:p>
          <w:p w14:paraId="7A91753C" w14:textId="77777777" w:rsidR="007D62F4" w:rsidRPr="00315002" w:rsidRDefault="007D62F4" w:rsidP="004E0D84">
            <w:pPr>
              <w:rPr>
                <w:rFonts w:ascii="Arial" w:hAnsi="Arial" w:cs="Arial"/>
                <w:b/>
              </w:rPr>
            </w:pPr>
          </w:p>
          <w:p w14:paraId="394B8B96" w14:textId="77777777" w:rsidR="007D62F4" w:rsidRPr="00315002" w:rsidRDefault="007D62F4" w:rsidP="004E0D84">
            <w:pPr>
              <w:rPr>
                <w:rFonts w:ascii="Arial" w:hAnsi="Arial" w:cs="Arial"/>
                <w:b/>
              </w:rPr>
            </w:pPr>
          </w:p>
          <w:p w14:paraId="2236DF06" w14:textId="77777777" w:rsidR="007D62F4" w:rsidRPr="00315002" w:rsidRDefault="007D62F4" w:rsidP="004E0D84">
            <w:pPr>
              <w:rPr>
                <w:rFonts w:ascii="Arial" w:hAnsi="Arial" w:cs="Arial"/>
                <w:b/>
              </w:rPr>
            </w:pPr>
          </w:p>
        </w:tc>
      </w:tr>
      <w:tr w:rsidR="007D62F4" w:rsidRPr="00315002" w14:paraId="375ECB50" w14:textId="77777777" w:rsidTr="004E0D84">
        <w:tc>
          <w:tcPr>
            <w:tcW w:w="9016" w:type="dxa"/>
            <w:gridSpan w:val="2"/>
          </w:tcPr>
          <w:p w14:paraId="3539C28E" w14:textId="77777777" w:rsidR="007D62F4" w:rsidRPr="00315002" w:rsidRDefault="007D62F4" w:rsidP="004E0D84">
            <w:pPr>
              <w:rPr>
                <w:rFonts w:ascii="Arial" w:hAnsi="Arial" w:cs="Arial"/>
                <w:b/>
              </w:rPr>
            </w:pPr>
            <w:r w:rsidRPr="00315002">
              <w:rPr>
                <w:rFonts w:ascii="Arial" w:hAnsi="Arial" w:cs="Arial"/>
                <w:b/>
              </w:rPr>
              <w:t>Corrective Actions</w:t>
            </w:r>
          </w:p>
          <w:p w14:paraId="03E9A3E5" w14:textId="77777777" w:rsidR="007D62F4" w:rsidRPr="00315002" w:rsidRDefault="007D62F4" w:rsidP="004E0D84">
            <w:pPr>
              <w:rPr>
                <w:rFonts w:ascii="Arial" w:hAnsi="Arial" w:cs="Arial"/>
                <w:b/>
              </w:rPr>
            </w:pPr>
          </w:p>
          <w:p w14:paraId="354147A8" w14:textId="77777777" w:rsidR="007D62F4" w:rsidRPr="00315002" w:rsidRDefault="007D62F4" w:rsidP="004E0D84">
            <w:pPr>
              <w:rPr>
                <w:rFonts w:ascii="Arial" w:hAnsi="Arial" w:cs="Arial"/>
                <w:b/>
              </w:rPr>
            </w:pPr>
          </w:p>
          <w:p w14:paraId="2466CC1A" w14:textId="77777777" w:rsidR="007D62F4" w:rsidRPr="00315002" w:rsidRDefault="007D62F4" w:rsidP="004E0D84">
            <w:pPr>
              <w:rPr>
                <w:rFonts w:ascii="Arial" w:hAnsi="Arial" w:cs="Arial"/>
                <w:b/>
              </w:rPr>
            </w:pPr>
          </w:p>
          <w:p w14:paraId="16B0D3A5" w14:textId="77777777" w:rsidR="007D62F4" w:rsidRPr="00315002" w:rsidRDefault="007D62F4" w:rsidP="004E0D84">
            <w:pPr>
              <w:rPr>
                <w:rFonts w:ascii="Arial" w:hAnsi="Arial" w:cs="Arial"/>
                <w:b/>
              </w:rPr>
            </w:pPr>
          </w:p>
          <w:p w14:paraId="18B41E63" w14:textId="77777777" w:rsidR="007D62F4" w:rsidRPr="00315002" w:rsidRDefault="007D62F4" w:rsidP="004E0D84">
            <w:pPr>
              <w:rPr>
                <w:rFonts w:ascii="Arial" w:hAnsi="Arial" w:cs="Arial"/>
                <w:b/>
              </w:rPr>
            </w:pPr>
          </w:p>
          <w:p w14:paraId="50FE6D58" w14:textId="77777777" w:rsidR="007D62F4" w:rsidRPr="00315002" w:rsidRDefault="007D62F4" w:rsidP="004E0D84">
            <w:pPr>
              <w:rPr>
                <w:rFonts w:ascii="Arial" w:hAnsi="Arial" w:cs="Arial"/>
                <w:b/>
              </w:rPr>
            </w:pPr>
          </w:p>
          <w:p w14:paraId="4BB59758" w14:textId="77777777" w:rsidR="007D62F4" w:rsidRPr="00315002" w:rsidRDefault="007D62F4" w:rsidP="004E0D84">
            <w:pPr>
              <w:rPr>
                <w:rFonts w:ascii="Arial" w:hAnsi="Arial" w:cs="Arial"/>
                <w:b/>
              </w:rPr>
            </w:pPr>
          </w:p>
          <w:p w14:paraId="107BE4A9" w14:textId="77777777" w:rsidR="007D62F4" w:rsidRPr="00315002" w:rsidRDefault="007D62F4" w:rsidP="004E0D84">
            <w:pPr>
              <w:rPr>
                <w:rFonts w:ascii="Arial" w:hAnsi="Arial" w:cs="Arial"/>
                <w:b/>
              </w:rPr>
            </w:pPr>
          </w:p>
          <w:p w14:paraId="7BFFEB20" w14:textId="77777777" w:rsidR="007D62F4" w:rsidRPr="00315002" w:rsidRDefault="007D62F4" w:rsidP="004E0D84">
            <w:pPr>
              <w:rPr>
                <w:rFonts w:ascii="Arial" w:hAnsi="Arial" w:cs="Arial"/>
                <w:b/>
              </w:rPr>
            </w:pPr>
          </w:p>
          <w:p w14:paraId="23EC329F" w14:textId="77777777" w:rsidR="007D62F4" w:rsidRPr="00315002" w:rsidRDefault="007D62F4" w:rsidP="004E0D84">
            <w:pPr>
              <w:rPr>
                <w:rFonts w:ascii="Arial" w:hAnsi="Arial" w:cs="Arial"/>
                <w:b/>
              </w:rPr>
            </w:pPr>
          </w:p>
        </w:tc>
      </w:tr>
      <w:tr w:rsidR="007D62F4" w:rsidRPr="00315002" w14:paraId="09A7C9EC" w14:textId="77777777" w:rsidTr="004E0D84">
        <w:trPr>
          <w:trHeight w:val="549"/>
        </w:trPr>
        <w:tc>
          <w:tcPr>
            <w:tcW w:w="9016" w:type="dxa"/>
            <w:gridSpan w:val="2"/>
          </w:tcPr>
          <w:p w14:paraId="4AAA95D4" w14:textId="77777777" w:rsidR="007D62F4" w:rsidRPr="00315002" w:rsidRDefault="007D62F4" w:rsidP="004E0D84">
            <w:pPr>
              <w:rPr>
                <w:rFonts w:ascii="Arial" w:hAnsi="Arial" w:cs="Arial"/>
                <w:b/>
              </w:rPr>
            </w:pPr>
            <w:r w:rsidRPr="00315002">
              <w:rPr>
                <w:rFonts w:ascii="Arial" w:hAnsi="Arial" w:cs="Arial"/>
                <w:b/>
              </w:rPr>
              <w:t xml:space="preserve">Complaint Closed: </w:t>
            </w:r>
          </w:p>
          <w:p w14:paraId="0D42B0B9" w14:textId="77777777" w:rsidR="007D62F4" w:rsidRPr="00315002" w:rsidRDefault="007D62F4" w:rsidP="004E0D84">
            <w:pPr>
              <w:rPr>
                <w:rFonts w:ascii="Arial" w:hAnsi="Arial" w:cs="Arial"/>
              </w:rPr>
            </w:pPr>
            <w:r w:rsidRPr="00315002">
              <w:rPr>
                <w:rFonts w:ascii="Arial" w:hAnsi="Arial" w:cs="Arial"/>
              </w:rPr>
              <w:t>Name:</w:t>
            </w:r>
          </w:p>
          <w:p w14:paraId="5282605A" w14:textId="77777777" w:rsidR="007D62F4" w:rsidRPr="00315002" w:rsidRDefault="007D62F4" w:rsidP="004E0D84">
            <w:pPr>
              <w:rPr>
                <w:rFonts w:ascii="Arial" w:hAnsi="Arial" w:cs="Arial"/>
              </w:rPr>
            </w:pPr>
          </w:p>
          <w:p w14:paraId="6EB750E8" w14:textId="77777777" w:rsidR="007D62F4" w:rsidRPr="00315002" w:rsidRDefault="007D62F4" w:rsidP="004E0D84">
            <w:pPr>
              <w:rPr>
                <w:rFonts w:ascii="Arial" w:hAnsi="Arial" w:cs="Arial"/>
                <w:b/>
              </w:rPr>
            </w:pPr>
            <w:r w:rsidRPr="00315002">
              <w:rPr>
                <w:rFonts w:ascii="Arial" w:hAnsi="Arial" w:cs="Arial"/>
              </w:rPr>
              <w:t>Signature &amp; Date:</w:t>
            </w:r>
            <w:r w:rsidRPr="00315002">
              <w:rPr>
                <w:rFonts w:ascii="Arial" w:hAnsi="Arial" w:cs="Arial"/>
                <w:b/>
              </w:rPr>
              <w:t xml:space="preserve"> </w:t>
            </w:r>
          </w:p>
        </w:tc>
      </w:tr>
    </w:tbl>
    <w:p w14:paraId="04FA1D1C" w14:textId="77777777" w:rsidR="007D62F4" w:rsidRDefault="007D62F4" w:rsidP="007D62F4"/>
    <w:p w14:paraId="0A3B5B65" w14:textId="77777777" w:rsidR="007D62F4" w:rsidRDefault="007D62F4" w:rsidP="006724C2">
      <w:pPr>
        <w:tabs>
          <w:tab w:val="left" w:pos="945"/>
        </w:tabs>
        <w:rPr>
          <w:rFonts w:ascii="Arial" w:hAnsi="Arial" w:cs="Arial"/>
        </w:rPr>
      </w:pPr>
    </w:p>
    <w:p w14:paraId="222DE937" w14:textId="069D6C53" w:rsidR="007D62F4" w:rsidRPr="00DD0611" w:rsidRDefault="007D62F4" w:rsidP="005727FF">
      <w:pPr>
        <w:pStyle w:val="Heading2"/>
        <w:rPr>
          <w:color w:val="002060"/>
        </w:rPr>
      </w:pPr>
      <w:bookmarkStart w:id="45" w:name="_Toc213225788"/>
      <w:r w:rsidRPr="00DD0611">
        <w:rPr>
          <w:color w:val="002060"/>
        </w:rPr>
        <w:lastRenderedPageBreak/>
        <w:t>Form 1</w:t>
      </w:r>
      <w:r w:rsidR="006E49C9" w:rsidRPr="00DD0611">
        <w:rPr>
          <w:color w:val="002060"/>
        </w:rPr>
        <w:t>0</w:t>
      </w:r>
      <w:r w:rsidRPr="00DD0611">
        <w:rPr>
          <w:color w:val="002060"/>
        </w:rPr>
        <w:t xml:space="preserve"> – Customer Complaint Log</w:t>
      </w:r>
      <w:bookmarkEnd w:id="45"/>
    </w:p>
    <w:tbl>
      <w:tblPr>
        <w:tblStyle w:val="TableGrid"/>
        <w:tblW w:w="10599" w:type="dxa"/>
        <w:tblInd w:w="-856" w:type="dxa"/>
        <w:tblLook w:val="04A0" w:firstRow="1" w:lastRow="0" w:firstColumn="1" w:lastColumn="0" w:noHBand="0" w:noVBand="1"/>
      </w:tblPr>
      <w:tblGrid>
        <w:gridCol w:w="1548"/>
        <w:gridCol w:w="1969"/>
        <w:gridCol w:w="4359"/>
        <w:gridCol w:w="1687"/>
        <w:gridCol w:w="1036"/>
      </w:tblGrid>
      <w:tr w:rsidR="007D62F4" w:rsidRPr="00315002" w14:paraId="2E6FD6F5" w14:textId="77777777" w:rsidTr="00C710F6">
        <w:trPr>
          <w:trHeight w:val="317"/>
        </w:trPr>
        <w:tc>
          <w:tcPr>
            <w:tcW w:w="1548" w:type="dxa"/>
            <w:shd w:val="clear" w:color="auto" w:fill="DEEAF6" w:themeFill="accent1" w:themeFillTint="33"/>
          </w:tcPr>
          <w:p w14:paraId="5658AD4F" w14:textId="77777777" w:rsidR="007D62F4" w:rsidRPr="00315002" w:rsidRDefault="007D62F4" w:rsidP="004E0D84">
            <w:pPr>
              <w:rPr>
                <w:rFonts w:ascii="Arial" w:hAnsi="Arial" w:cs="Arial"/>
                <w:b/>
              </w:rPr>
            </w:pPr>
          </w:p>
          <w:p w14:paraId="22FD90BC" w14:textId="77777777" w:rsidR="007D62F4" w:rsidRPr="00315002" w:rsidRDefault="007D62F4" w:rsidP="004E0D84">
            <w:pPr>
              <w:rPr>
                <w:rFonts w:ascii="Arial" w:hAnsi="Arial" w:cs="Arial"/>
                <w:b/>
              </w:rPr>
            </w:pPr>
            <w:r w:rsidRPr="00315002">
              <w:rPr>
                <w:rFonts w:ascii="Arial" w:hAnsi="Arial" w:cs="Arial"/>
                <w:b/>
              </w:rPr>
              <w:t>Complaint No.</w:t>
            </w:r>
          </w:p>
        </w:tc>
        <w:tc>
          <w:tcPr>
            <w:tcW w:w="1969" w:type="dxa"/>
            <w:shd w:val="clear" w:color="auto" w:fill="DEEAF6" w:themeFill="accent1" w:themeFillTint="33"/>
          </w:tcPr>
          <w:p w14:paraId="74A63863" w14:textId="77777777" w:rsidR="007D62F4" w:rsidRPr="00315002" w:rsidRDefault="007D62F4" w:rsidP="004E0D84">
            <w:pPr>
              <w:rPr>
                <w:rFonts w:ascii="Arial" w:hAnsi="Arial" w:cs="Arial"/>
                <w:b/>
              </w:rPr>
            </w:pPr>
          </w:p>
          <w:p w14:paraId="27CE21BB" w14:textId="77777777" w:rsidR="007D62F4" w:rsidRPr="00315002" w:rsidRDefault="007D62F4" w:rsidP="004E0D84">
            <w:pPr>
              <w:rPr>
                <w:rFonts w:ascii="Arial" w:hAnsi="Arial" w:cs="Arial"/>
                <w:b/>
              </w:rPr>
            </w:pPr>
            <w:r w:rsidRPr="00315002">
              <w:rPr>
                <w:rFonts w:ascii="Arial" w:hAnsi="Arial" w:cs="Arial"/>
                <w:b/>
              </w:rPr>
              <w:t>Date of Complaint</w:t>
            </w:r>
          </w:p>
        </w:tc>
        <w:tc>
          <w:tcPr>
            <w:tcW w:w="4359" w:type="dxa"/>
            <w:shd w:val="clear" w:color="auto" w:fill="DEEAF6" w:themeFill="accent1" w:themeFillTint="33"/>
          </w:tcPr>
          <w:p w14:paraId="29F0CED6" w14:textId="77777777" w:rsidR="007D62F4" w:rsidRPr="00315002" w:rsidRDefault="007D62F4" w:rsidP="004E0D84">
            <w:pPr>
              <w:rPr>
                <w:rFonts w:ascii="Arial" w:hAnsi="Arial" w:cs="Arial"/>
                <w:b/>
              </w:rPr>
            </w:pPr>
          </w:p>
          <w:p w14:paraId="163BC1A9" w14:textId="77777777" w:rsidR="007D62F4" w:rsidRPr="00315002" w:rsidRDefault="007D62F4" w:rsidP="004E0D84">
            <w:pPr>
              <w:rPr>
                <w:rFonts w:ascii="Arial" w:hAnsi="Arial" w:cs="Arial"/>
                <w:b/>
              </w:rPr>
            </w:pPr>
            <w:r w:rsidRPr="00315002">
              <w:rPr>
                <w:rFonts w:ascii="Arial" w:hAnsi="Arial" w:cs="Arial"/>
                <w:b/>
              </w:rPr>
              <w:t>Issue Type</w:t>
            </w:r>
          </w:p>
        </w:tc>
        <w:tc>
          <w:tcPr>
            <w:tcW w:w="1687" w:type="dxa"/>
            <w:shd w:val="clear" w:color="auto" w:fill="DEEAF6" w:themeFill="accent1" w:themeFillTint="33"/>
          </w:tcPr>
          <w:p w14:paraId="0D8122AD" w14:textId="77777777" w:rsidR="007D62F4" w:rsidRPr="00315002" w:rsidRDefault="007D62F4" w:rsidP="004E0D84">
            <w:pPr>
              <w:rPr>
                <w:rFonts w:ascii="Arial" w:hAnsi="Arial" w:cs="Arial"/>
                <w:b/>
              </w:rPr>
            </w:pPr>
          </w:p>
          <w:p w14:paraId="2E1BF5C1" w14:textId="77777777" w:rsidR="007D62F4" w:rsidRPr="00315002" w:rsidRDefault="007D62F4" w:rsidP="004E0D84">
            <w:pPr>
              <w:rPr>
                <w:rFonts w:ascii="Arial" w:hAnsi="Arial" w:cs="Arial"/>
                <w:b/>
              </w:rPr>
            </w:pPr>
            <w:r w:rsidRPr="00315002">
              <w:rPr>
                <w:rFonts w:ascii="Arial" w:hAnsi="Arial" w:cs="Arial"/>
                <w:b/>
              </w:rPr>
              <w:t>Closed Out Date</w:t>
            </w:r>
          </w:p>
        </w:tc>
        <w:tc>
          <w:tcPr>
            <w:tcW w:w="1036" w:type="dxa"/>
            <w:shd w:val="clear" w:color="auto" w:fill="DEEAF6" w:themeFill="accent1" w:themeFillTint="33"/>
          </w:tcPr>
          <w:p w14:paraId="01AFBBB8" w14:textId="77777777" w:rsidR="007D62F4" w:rsidRPr="00315002" w:rsidRDefault="007D62F4" w:rsidP="004E0D84">
            <w:pPr>
              <w:rPr>
                <w:rFonts w:ascii="Arial" w:hAnsi="Arial" w:cs="Arial"/>
                <w:b/>
              </w:rPr>
            </w:pPr>
          </w:p>
          <w:p w14:paraId="4DC123B6" w14:textId="77777777" w:rsidR="007D62F4" w:rsidRPr="00315002" w:rsidRDefault="007D62F4" w:rsidP="004E0D84">
            <w:pPr>
              <w:rPr>
                <w:rFonts w:ascii="Arial" w:hAnsi="Arial" w:cs="Arial"/>
                <w:b/>
              </w:rPr>
            </w:pPr>
            <w:r w:rsidRPr="00315002">
              <w:rPr>
                <w:rFonts w:ascii="Arial" w:hAnsi="Arial" w:cs="Arial"/>
                <w:b/>
              </w:rPr>
              <w:t xml:space="preserve">Signed </w:t>
            </w:r>
          </w:p>
          <w:p w14:paraId="0583DADC" w14:textId="77777777" w:rsidR="007D62F4" w:rsidRPr="00315002" w:rsidRDefault="007D62F4" w:rsidP="004E0D84">
            <w:pPr>
              <w:rPr>
                <w:rFonts w:ascii="Arial" w:hAnsi="Arial" w:cs="Arial"/>
                <w:b/>
              </w:rPr>
            </w:pPr>
          </w:p>
        </w:tc>
      </w:tr>
      <w:tr w:rsidR="007D62F4" w:rsidRPr="00315002" w14:paraId="2873DEF6" w14:textId="77777777" w:rsidTr="004E0D84">
        <w:trPr>
          <w:trHeight w:val="297"/>
        </w:trPr>
        <w:tc>
          <w:tcPr>
            <w:tcW w:w="1548" w:type="dxa"/>
          </w:tcPr>
          <w:p w14:paraId="13962EDA" w14:textId="77777777" w:rsidR="007D62F4" w:rsidRPr="00315002" w:rsidRDefault="007D62F4" w:rsidP="004E0D84">
            <w:pPr>
              <w:rPr>
                <w:rFonts w:ascii="Arial" w:hAnsi="Arial" w:cs="Arial"/>
                <w:i/>
              </w:rPr>
            </w:pPr>
            <w:r w:rsidRPr="00315002">
              <w:rPr>
                <w:rFonts w:ascii="Arial" w:hAnsi="Arial" w:cs="Arial"/>
                <w:i/>
              </w:rPr>
              <w:t>1 (Example)</w:t>
            </w:r>
          </w:p>
          <w:p w14:paraId="03901D5E" w14:textId="77777777" w:rsidR="007D62F4" w:rsidRPr="00315002" w:rsidRDefault="007D62F4" w:rsidP="004E0D84">
            <w:pPr>
              <w:rPr>
                <w:rFonts w:ascii="Arial" w:hAnsi="Arial" w:cs="Arial"/>
                <w:i/>
              </w:rPr>
            </w:pPr>
          </w:p>
          <w:p w14:paraId="4AC34D27" w14:textId="77777777" w:rsidR="007D62F4" w:rsidRPr="00315002" w:rsidRDefault="007D62F4" w:rsidP="004E0D84">
            <w:pPr>
              <w:rPr>
                <w:rFonts w:ascii="Arial" w:hAnsi="Arial" w:cs="Arial"/>
                <w:i/>
              </w:rPr>
            </w:pPr>
          </w:p>
        </w:tc>
        <w:tc>
          <w:tcPr>
            <w:tcW w:w="1969" w:type="dxa"/>
          </w:tcPr>
          <w:p w14:paraId="4173BF3D" w14:textId="77777777" w:rsidR="007D62F4" w:rsidRPr="00315002" w:rsidRDefault="007D62F4" w:rsidP="004E0D84">
            <w:pPr>
              <w:rPr>
                <w:rFonts w:ascii="Arial" w:hAnsi="Arial" w:cs="Arial"/>
                <w:i/>
              </w:rPr>
            </w:pPr>
            <w:r w:rsidRPr="00315002">
              <w:rPr>
                <w:rFonts w:ascii="Arial" w:hAnsi="Arial" w:cs="Arial"/>
                <w:i/>
              </w:rPr>
              <w:t>09/07/2018</w:t>
            </w:r>
          </w:p>
        </w:tc>
        <w:tc>
          <w:tcPr>
            <w:tcW w:w="4359" w:type="dxa"/>
          </w:tcPr>
          <w:p w14:paraId="107C5A7C" w14:textId="4281E5E8" w:rsidR="007D62F4" w:rsidRPr="00315002" w:rsidRDefault="007D62F4" w:rsidP="004E0D84">
            <w:pPr>
              <w:rPr>
                <w:rFonts w:ascii="Arial" w:hAnsi="Arial" w:cs="Arial"/>
                <w:i/>
              </w:rPr>
            </w:pPr>
            <w:r w:rsidRPr="00315002">
              <w:rPr>
                <w:rFonts w:ascii="Arial" w:hAnsi="Arial" w:cs="Arial"/>
                <w:i/>
              </w:rPr>
              <w:t xml:space="preserve">Foreign material found in </w:t>
            </w:r>
            <w:r>
              <w:rPr>
                <w:rFonts w:ascii="Arial" w:hAnsi="Arial" w:cs="Arial"/>
                <w:i/>
              </w:rPr>
              <w:t xml:space="preserve">fish </w:t>
            </w:r>
            <w:r w:rsidR="004815DE" w:rsidRPr="00D56A5B">
              <w:rPr>
                <w:rFonts w:ascii="Arial Narrow" w:hAnsi="Arial Narrow" w:cs="Arial"/>
                <w:noProof/>
                <w:sz w:val="20"/>
                <w:szCs w:val="20"/>
              </w:rPr>
              <mc:AlternateContent>
                <mc:Choice Requires="wps">
                  <w:drawing>
                    <wp:anchor distT="0" distB="0" distL="114300" distR="114300" simplePos="0" relativeHeight="251658320" behindDoc="1" locked="0" layoutInCell="1" allowOverlap="1" wp14:anchorId="0C5DC47C" wp14:editId="04477C4D">
                      <wp:simplePos x="0" y="0"/>
                      <wp:positionH relativeFrom="column">
                        <wp:posOffset>-2540</wp:posOffset>
                      </wp:positionH>
                      <wp:positionV relativeFrom="paragraph">
                        <wp:posOffset>250190</wp:posOffset>
                      </wp:positionV>
                      <wp:extent cx="1057441" cy="357809"/>
                      <wp:effectExtent l="38100" t="247650" r="47625" b="252095"/>
                      <wp:wrapNone/>
                      <wp:docPr id="473868292" name="Text Box 72"/>
                      <wp:cNvGraphicFramePr/>
                      <a:graphic xmlns:a="http://schemas.openxmlformats.org/drawingml/2006/main">
                        <a:graphicData uri="http://schemas.microsoft.com/office/word/2010/wordprocessingShape">
                          <wps:wsp>
                            <wps:cNvSpPr txBox="1"/>
                            <wps:spPr>
                              <a:xfrm rot="19852716">
                                <a:off x="0" y="0"/>
                                <a:ext cx="1057441" cy="357809"/>
                              </a:xfrm>
                              <a:prstGeom prst="rect">
                                <a:avLst/>
                              </a:prstGeom>
                              <a:solidFill>
                                <a:sysClr val="window" lastClr="FFFFFF"/>
                              </a:solidFill>
                              <a:ln w="6350">
                                <a:solidFill>
                                  <a:prstClr val="black"/>
                                </a:solidFill>
                              </a:ln>
                            </wps:spPr>
                            <wps:txbx>
                              <w:txbxContent>
                                <w:p w14:paraId="2BE0A3C9" w14:textId="77777777" w:rsidR="004815DE" w:rsidRPr="00D56A5B" w:rsidRDefault="004815DE" w:rsidP="004815DE">
                                  <w:pPr>
                                    <w:jc w:val="center"/>
                                    <w:rPr>
                                      <w:b/>
                                      <w:bCs/>
                                      <w:color w:val="EE0000"/>
                                    </w:rPr>
                                  </w:pPr>
                                  <w:r w:rsidRPr="00D56A5B">
                                    <w:rPr>
                                      <w:b/>
                                      <w:bCs/>
                                      <w:color w:val="EE0000"/>
                                    </w:rPr>
                                    <w:t>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5DC47C" id="_x0000_s1080" type="#_x0000_t202" style="position:absolute;margin-left:-.2pt;margin-top:19.7pt;width:83.25pt;height:28.15pt;rotation:-1908500fd;z-index:-25165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" fillcolor="window" strokeweight=".5pt">
                      <v:textbox>
                        <w:txbxContent>
                          <w:p w14:paraId="2BE0A3C9" w14:textId="77777777" w:rsidR="004815DE" w:rsidRPr="00D56A5B" w:rsidRDefault="004815DE" w:rsidP="004815DE">
                            <w:pPr>
                              <w:jc w:val="center"/>
                              <w:rPr>
                                <w:b/>
                                <w:bCs/>
                                <w:color w:val="EE0000"/>
                              </w:rPr>
                            </w:pPr>
                            <w:r w:rsidRPr="00D56A5B">
                              <w:rPr>
                                <w:b/>
                                <w:bCs/>
                                <w:color w:val="EE0000"/>
                              </w:rPr>
                              <w:t>Example</w:t>
                            </w:r>
                          </w:p>
                        </w:txbxContent>
                      </v:textbox>
                    </v:shape>
                  </w:pict>
                </mc:Fallback>
              </mc:AlternateContent>
            </w:r>
          </w:p>
        </w:tc>
        <w:tc>
          <w:tcPr>
            <w:tcW w:w="1687" w:type="dxa"/>
          </w:tcPr>
          <w:p w14:paraId="0DA7F9ED" w14:textId="77777777" w:rsidR="007D62F4" w:rsidRPr="00315002" w:rsidRDefault="007D62F4" w:rsidP="004E0D84">
            <w:pPr>
              <w:rPr>
                <w:rFonts w:ascii="Arial" w:hAnsi="Arial" w:cs="Arial"/>
                <w:i/>
              </w:rPr>
            </w:pPr>
            <w:r w:rsidRPr="00315002">
              <w:rPr>
                <w:rFonts w:ascii="Arial" w:hAnsi="Arial" w:cs="Arial"/>
                <w:i/>
              </w:rPr>
              <w:t>16/07/18</w:t>
            </w:r>
          </w:p>
        </w:tc>
        <w:tc>
          <w:tcPr>
            <w:tcW w:w="1036" w:type="dxa"/>
          </w:tcPr>
          <w:p w14:paraId="002BB964" w14:textId="77777777" w:rsidR="007D62F4" w:rsidRPr="00315002" w:rsidRDefault="007D62F4" w:rsidP="004E0D84">
            <w:pPr>
              <w:rPr>
                <w:rFonts w:ascii="Arial" w:hAnsi="Arial" w:cs="Arial"/>
                <w:i/>
              </w:rPr>
            </w:pPr>
            <w:r w:rsidRPr="00315002">
              <w:rPr>
                <w:rFonts w:ascii="Arial" w:hAnsi="Arial" w:cs="Arial"/>
                <w:i/>
              </w:rPr>
              <w:t>A.Z</w:t>
            </w:r>
          </w:p>
        </w:tc>
      </w:tr>
      <w:tr w:rsidR="007D62F4" w:rsidRPr="00315002" w14:paraId="017D1A68" w14:textId="77777777" w:rsidTr="004E0D84">
        <w:trPr>
          <w:trHeight w:val="317"/>
        </w:trPr>
        <w:tc>
          <w:tcPr>
            <w:tcW w:w="1548" w:type="dxa"/>
          </w:tcPr>
          <w:p w14:paraId="003D4E9A" w14:textId="77777777" w:rsidR="007D62F4" w:rsidRPr="00315002" w:rsidRDefault="007D62F4" w:rsidP="004E0D84">
            <w:pPr>
              <w:rPr>
                <w:rFonts w:ascii="Arial" w:hAnsi="Arial" w:cs="Arial"/>
                <w:b/>
              </w:rPr>
            </w:pPr>
          </w:p>
          <w:p w14:paraId="4AFD1388" w14:textId="77777777" w:rsidR="007D62F4" w:rsidRPr="00315002" w:rsidRDefault="007D62F4" w:rsidP="004E0D84">
            <w:pPr>
              <w:rPr>
                <w:rFonts w:ascii="Arial" w:hAnsi="Arial" w:cs="Arial"/>
                <w:b/>
              </w:rPr>
            </w:pPr>
          </w:p>
          <w:p w14:paraId="69E31AFA" w14:textId="77777777" w:rsidR="007D62F4" w:rsidRPr="00315002" w:rsidRDefault="007D62F4" w:rsidP="004E0D84">
            <w:pPr>
              <w:rPr>
                <w:rFonts w:ascii="Arial" w:hAnsi="Arial" w:cs="Arial"/>
                <w:b/>
              </w:rPr>
            </w:pPr>
          </w:p>
        </w:tc>
        <w:tc>
          <w:tcPr>
            <w:tcW w:w="1969" w:type="dxa"/>
          </w:tcPr>
          <w:p w14:paraId="488ED77D" w14:textId="77777777" w:rsidR="007D62F4" w:rsidRPr="00315002" w:rsidRDefault="007D62F4" w:rsidP="004E0D84">
            <w:pPr>
              <w:rPr>
                <w:rFonts w:ascii="Arial" w:hAnsi="Arial" w:cs="Arial"/>
                <w:b/>
              </w:rPr>
            </w:pPr>
          </w:p>
        </w:tc>
        <w:tc>
          <w:tcPr>
            <w:tcW w:w="4359" w:type="dxa"/>
          </w:tcPr>
          <w:p w14:paraId="2AEDBB1E" w14:textId="77777777" w:rsidR="007D62F4" w:rsidRPr="00315002" w:rsidRDefault="007D62F4" w:rsidP="004E0D84">
            <w:pPr>
              <w:rPr>
                <w:rFonts w:ascii="Arial" w:hAnsi="Arial" w:cs="Arial"/>
                <w:b/>
              </w:rPr>
            </w:pPr>
          </w:p>
        </w:tc>
        <w:tc>
          <w:tcPr>
            <w:tcW w:w="1687" w:type="dxa"/>
          </w:tcPr>
          <w:p w14:paraId="7D30262B" w14:textId="1AEBD5A2" w:rsidR="007D62F4" w:rsidRPr="00315002" w:rsidRDefault="007D62F4" w:rsidP="004E0D84">
            <w:pPr>
              <w:rPr>
                <w:rFonts w:ascii="Arial" w:hAnsi="Arial" w:cs="Arial"/>
                <w:b/>
              </w:rPr>
            </w:pPr>
          </w:p>
        </w:tc>
        <w:tc>
          <w:tcPr>
            <w:tcW w:w="1036" w:type="dxa"/>
          </w:tcPr>
          <w:p w14:paraId="3B352945" w14:textId="4897CF5B" w:rsidR="007D62F4" w:rsidRPr="00315002" w:rsidRDefault="007D62F4" w:rsidP="004E0D84">
            <w:pPr>
              <w:rPr>
                <w:rFonts w:ascii="Arial" w:hAnsi="Arial" w:cs="Arial"/>
                <w:b/>
              </w:rPr>
            </w:pPr>
          </w:p>
        </w:tc>
      </w:tr>
      <w:tr w:rsidR="007D62F4" w:rsidRPr="00315002" w14:paraId="18BD23E3" w14:textId="77777777" w:rsidTr="004E0D84">
        <w:trPr>
          <w:trHeight w:val="317"/>
        </w:trPr>
        <w:tc>
          <w:tcPr>
            <w:tcW w:w="1548" w:type="dxa"/>
          </w:tcPr>
          <w:p w14:paraId="376AAF32" w14:textId="77777777" w:rsidR="007D62F4" w:rsidRPr="00315002" w:rsidRDefault="007D62F4" w:rsidP="004E0D84">
            <w:pPr>
              <w:rPr>
                <w:rFonts w:ascii="Arial" w:hAnsi="Arial" w:cs="Arial"/>
                <w:b/>
              </w:rPr>
            </w:pPr>
          </w:p>
          <w:p w14:paraId="12CFD979" w14:textId="77777777" w:rsidR="007D62F4" w:rsidRPr="00315002" w:rsidRDefault="007D62F4" w:rsidP="004E0D84">
            <w:pPr>
              <w:rPr>
                <w:rFonts w:ascii="Arial" w:hAnsi="Arial" w:cs="Arial"/>
                <w:b/>
              </w:rPr>
            </w:pPr>
          </w:p>
          <w:p w14:paraId="4AD6C0C3" w14:textId="77777777" w:rsidR="007D62F4" w:rsidRPr="00315002" w:rsidRDefault="007D62F4" w:rsidP="004E0D84">
            <w:pPr>
              <w:rPr>
                <w:rFonts w:ascii="Arial" w:hAnsi="Arial" w:cs="Arial"/>
                <w:b/>
              </w:rPr>
            </w:pPr>
          </w:p>
        </w:tc>
        <w:tc>
          <w:tcPr>
            <w:tcW w:w="1969" w:type="dxa"/>
          </w:tcPr>
          <w:p w14:paraId="2BADCF75" w14:textId="77777777" w:rsidR="007D62F4" w:rsidRPr="00315002" w:rsidRDefault="007D62F4" w:rsidP="004E0D84">
            <w:pPr>
              <w:rPr>
                <w:rFonts w:ascii="Arial" w:hAnsi="Arial" w:cs="Arial"/>
                <w:b/>
              </w:rPr>
            </w:pPr>
          </w:p>
        </w:tc>
        <w:tc>
          <w:tcPr>
            <w:tcW w:w="4359" w:type="dxa"/>
          </w:tcPr>
          <w:p w14:paraId="45FC9472" w14:textId="0FE37962" w:rsidR="007D62F4" w:rsidRPr="00315002" w:rsidRDefault="007D62F4" w:rsidP="004E0D84">
            <w:pPr>
              <w:rPr>
                <w:rFonts w:ascii="Arial" w:hAnsi="Arial" w:cs="Arial"/>
                <w:b/>
              </w:rPr>
            </w:pPr>
          </w:p>
        </w:tc>
        <w:tc>
          <w:tcPr>
            <w:tcW w:w="1687" w:type="dxa"/>
          </w:tcPr>
          <w:p w14:paraId="05D7A432" w14:textId="3866B9C8" w:rsidR="007D62F4" w:rsidRPr="00315002" w:rsidRDefault="007D62F4" w:rsidP="004E0D84">
            <w:pPr>
              <w:rPr>
                <w:rFonts w:ascii="Arial" w:hAnsi="Arial" w:cs="Arial"/>
                <w:b/>
              </w:rPr>
            </w:pPr>
          </w:p>
        </w:tc>
        <w:tc>
          <w:tcPr>
            <w:tcW w:w="1036" w:type="dxa"/>
          </w:tcPr>
          <w:p w14:paraId="3CC2D048" w14:textId="097392C2" w:rsidR="007D62F4" w:rsidRPr="00315002" w:rsidRDefault="007D62F4" w:rsidP="004E0D84">
            <w:pPr>
              <w:rPr>
                <w:rFonts w:ascii="Arial" w:hAnsi="Arial" w:cs="Arial"/>
                <w:b/>
              </w:rPr>
            </w:pPr>
          </w:p>
        </w:tc>
      </w:tr>
      <w:tr w:rsidR="007D62F4" w:rsidRPr="00315002" w14:paraId="1F8F6102" w14:textId="77777777" w:rsidTr="004E0D84">
        <w:trPr>
          <w:trHeight w:val="297"/>
        </w:trPr>
        <w:tc>
          <w:tcPr>
            <w:tcW w:w="1548" w:type="dxa"/>
          </w:tcPr>
          <w:p w14:paraId="2B168B1D" w14:textId="77777777" w:rsidR="007D62F4" w:rsidRPr="00315002" w:rsidRDefault="007D62F4" w:rsidP="004E0D84">
            <w:pPr>
              <w:rPr>
                <w:rFonts w:ascii="Arial" w:hAnsi="Arial" w:cs="Arial"/>
                <w:b/>
              </w:rPr>
            </w:pPr>
          </w:p>
          <w:p w14:paraId="1AE3B499" w14:textId="77777777" w:rsidR="007D62F4" w:rsidRPr="00315002" w:rsidRDefault="007D62F4" w:rsidP="004E0D84">
            <w:pPr>
              <w:rPr>
                <w:rFonts w:ascii="Arial" w:hAnsi="Arial" w:cs="Arial"/>
                <w:b/>
              </w:rPr>
            </w:pPr>
          </w:p>
          <w:p w14:paraId="2C941BFD" w14:textId="7B9FEB2B" w:rsidR="007D62F4" w:rsidRPr="00315002" w:rsidRDefault="007D62F4" w:rsidP="004E0D84">
            <w:pPr>
              <w:rPr>
                <w:rFonts w:ascii="Arial" w:hAnsi="Arial" w:cs="Arial"/>
                <w:b/>
              </w:rPr>
            </w:pPr>
          </w:p>
        </w:tc>
        <w:tc>
          <w:tcPr>
            <w:tcW w:w="1969" w:type="dxa"/>
          </w:tcPr>
          <w:p w14:paraId="49027A8C" w14:textId="7759D9BF" w:rsidR="007D62F4" w:rsidRPr="00315002" w:rsidRDefault="007D62F4" w:rsidP="004E0D84">
            <w:pPr>
              <w:rPr>
                <w:rFonts w:ascii="Arial" w:hAnsi="Arial" w:cs="Arial"/>
                <w:b/>
              </w:rPr>
            </w:pPr>
          </w:p>
        </w:tc>
        <w:tc>
          <w:tcPr>
            <w:tcW w:w="4359" w:type="dxa"/>
          </w:tcPr>
          <w:p w14:paraId="7F242B31" w14:textId="46AC6BF8" w:rsidR="007D62F4" w:rsidRPr="00315002" w:rsidRDefault="007D62F4" w:rsidP="004E0D84">
            <w:pPr>
              <w:rPr>
                <w:rFonts w:ascii="Arial" w:hAnsi="Arial" w:cs="Arial"/>
                <w:b/>
              </w:rPr>
            </w:pPr>
          </w:p>
        </w:tc>
        <w:tc>
          <w:tcPr>
            <w:tcW w:w="1687" w:type="dxa"/>
          </w:tcPr>
          <w:p w14:paraId="2999EAF1" w14:textId="410DC0A4" w:rsidR="007D62F4" w:rsidRPr="00315002" w:rsidRDefault="002E1FE3" w:rsidP="004E0D84">
            <w:pPr>
              <w:rPr>
                <w:rFonts w:ascii="Arial" w:hAnsi="Arial" w:cs="Arial"/>
                <w:b/>
              </w:rPr>
            </w:pPr>
            <w:r w:rsidRPr="002E1FE3">
              <w:rPr>
                <w:rFonts w:ascii="Arial" w:eastAsia="Calibri" w:hAnsi="Arial" w:cs="Arial"/>
                <w:b/>
                <w:noProof/>
                <w:sz w:val="28"/>
                <w:szCs w:val="28"/>
              </w:rPr>
              <mc:AlternateContent>
                <mc:Choice Requires="wps">
                  <w:drawing>
                    <wp:anchor distT="0" distB="0" distL="114300" distR="114300" simplePos="0" relativeHeight="251658303" behindDoc="0" locked="0" layoutInCell="1" allowOverlap="1" wp14:anchorId="1EB5CE97" wp14:editId="115FB56D">
                      <wp:simplePos x="0" y="0"/>
                      <wp:positionH relativeFrom="column">
                        <wp:posOffset>-833935</wp:posOffset>
                      </wp:positionH>
                      <wp:positionV relativeFrom="paragraph">
                        <wp:posOffset>-34802</wp:posOffset>
                      </wp:positionV>
                      <wp:extent cx="2624446" cy="1033153"/>
                      <wp:effectExtent l="0" t="0" r="24130" b="14605"/>
                      <wp:wrapNone/>
                      <wp:docPr id="1990864901" name="Text Box 66"/>
                      <wp:cNvGraphicFramePr/>
                      <a:graphic xmlns:a="http://schemas.openxmlformats.org/drawingml/2006/main">
                        <a:graphicData uri="http://schemas.microsoft.com/office/word/2010/wordprocessingShape">
                          <wps:wsp>
                            <wps:cNvSpPr txBox="1"/>
                            <wps:spPr>
                              <a:xfrm>
                                <a:off x="0" y="0"/>
                                <a:ext cx="2624446" cy="1033153"/>
                              </a:xfrm>
                              <a:prstGeom prst="rect">
                                <a:avLst/>
                              </a:prstGeom>
                              <a:solidFill>
                                <a:schemeClr val="accent1">
                                  <a:lumMod val="20000"/>
                                  <a:lumOff val="80000"/>
                                </a:schemeClr>
                              </a:solidFill>
                              <a:ln w="6350">
                                <a:solidFill>
                                  <a:prstClr val="black"/>
                                </a:solidFill>
                                <a:prstDash val="dash"/>
                              </a:ln>
                            </wps:spPr>
                            <wps:txbx>
                              <w:txbxContent>
                                <w:p w14:paraId="061F0A03" w14:textId="1F7D3813" w:rsidR="002E1FE3" w:rsidRPr="004815DE" w:rsidRDefault="002E1FE3" w:rsidP="002E1FE3">
                                  <w:pPr>
                                    <w:rPr>
                                      <w:rFonts w:ascii="Arial Narrow" w:hAnsi="Arial Narrow" w:cs="Arial"/>
                                      <w:b/>
                                      <w:bCs/>
                                      <w:sz w:val="10"/>
                                      <w:szCs w:val="10"/>
                                    </w:rPr>
                                  </w:pPr>
                                  <w:r w:rsidRPr="004815DE">
                                    <w:rPr>
                                      <w:rFonts w:ascii="Arial Narrow" w:hAnsi="Arial Narrow"/>
                                      <w:noProof/>
                                    </w:rPr>
                                    <w:drawing>
                                      <wp:inline distT="0" distB="0" distL="0" distR="0" wp14:anchorId="4E07E4A9" wp14:editId="1FDC1611">
                                        <wp:extent cx="368135" cy="368135"/>
                                        <wp:effectExtent l="0" t="0" r="0" b="0"/>
                                        <wp:docPr id="1086407792" name="Graphic 67"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65821" name="Graphic 667465821" descr="Lights On with solid fill"/>
                                                <pic:cNvPicPr/>
                                              </pic:nvPicPr>
                                              <pic:blipFill>
                                                <a:blip r:embed="rId50">
                                                  <a:extLst>
                                                    <a:ext uri="{96DAC541-7B7A-43D3-8B79-37D633B846F1}">
                                                      <asvg:svgBlip xmlns:asvg="http://schemas.microsoft.com/office/drawing/2016/SVG/main" r:embed="rId51"/>
                                                    </a:ext>
                                                  </a:extLst>
                                                </a:blip>
                                                <a:stretch>
                                                  <a:fillRect/>
                                                </a:stretch>
                                              </pic:blipFill>
                                              <pic:spPr>
                                                <a:xfrm>
                                                  <a:off x="0" y="0"/>
                                                  <a:ext cx="372563" cy="372563"/>
                                                </a:xfrm>
                                                <a:prstGeom prst="rect">
                                                  <a:avLst/>
                                                </a:prstGeom>
                                              </pic:spPr>
                                            </pic:pic>
                                          </a:graphicData>
                                        </a:graphic>
                                      </wp:inline>
                                    </w:drawing>
                                  </w:r>
                                  <w:r w:rsidRPr="004815DE">
                                    <w:rPr>
                                      <w:rFonts w:ascii="Arial Narrow" w:hAnsi="Arial Narrow"/>
                                    </w:rPr>
                                    <w:t xml:space="preserve"> </w:t>
                                  </w:r>
                                  <w:r w:rsidRPr="004815DE">
                                    <w:rPr>
                                      <w:rFonts w:ascii="Arial Narrow" w:hAnsi="Arial Narrow" w:cs="Arial"/>
                                    </w:rPr>
                                    <w:t xml:space="preserve">All Customer complaints should be logged into the Complaint log. Follow your </w:t>
                                  </w:r>
                                  <w:r w:rsidR="00DD0611" w:rsidRPr="004815DE">
                                    <w:rPr>
                                      <w:rFonts w:ascii="Arial Narrow" w:hAnsi="Arial Narrow" w:cs="Arial"/>
                                      <w:b/>
                                      <w:bCs/>
                                    </w:rPr>
                                    <w:t>2.9 Customer Complaint procedure</w:t>
                                  </w:r>
                                </w:p>
                                <w:p w14:paraId="6FCFB921" w14:textId="77777777" w:rsidR="002E1FE3" w:rsidRPr="004815DE" w:rsidRDefault="002E1FE3" w:rsidP="002E1FE3">
                                  <w:pPr>
                                    <w:rPr>
                                      <w:rFonts w:ascii="Arial Narrow" w:hAnsi="Arial Narrow" w:cs="Arial"/>
                                      <w:b/>
                                      <w:bCs/>
                                      <w:sz w:val="10"/>
                                      <w:szCs w:val="10"/>
                                    </w:rPr>
                                  </w:pPr>
                                </w:p>
                                <w:p w14:paraId="0EFE0EFE" w14:textId="77777777" w:rsidR="002E1FE3" w:rsidRPr="004815DE" w:rsidRDefault="002E1FE3" w:rsidP="002E1FE3">
                                  <w:pPr>
                                    <w:rPr>
                                      <w:rFonts w:ascii="Arial Narrow" w:hAnsi="Arial Narr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5CE97" id="_x0000_s1081" type="#_x0000_t202" style="position:absolute;margin-left:-65.65pt;margin-top:-2.75pt;width:206.65pt;height:81.35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" fillcolor="#deeaf6 [660]" strokeweight=".5pt">
                      <v:stroke dashstyle="dash"/>
                      <v:textbox>
                        <w:txbxContent>
                          <w:p w14:paraId="061F0A03" w14:textId="1F7D3813" w:rsidR="002E1FE3" w:rsidRPr="004815DE" w:rsidRDefault="002E1FE3" w:rsidP="002E1FE3">
                            <w:pPr>
                              <w:rPr>
                                <w:rFonts w:ascii="Arial Narrow" w:hAnsi="Arial Narrow" w:cs="Arial"/>
                                <w:b/>
                                <w:bCs/>
                                <w:sz w:val="10"/>
                                <w:szCs w:val="10"/>
                              </w:rPr>
                            </w:pPr>
                            <w:r w:rsidRPr="004815DE">
                              <w:rPr>
                                <w:rFonts w:ascii="Arial Narrow" w:hAnsi="Arial Narrow"/>
                                <w:noProof/>
                              </w:rPr>
                              <w:drawing>
                                <wp:inline distT="0" distB="0" distL="0" distR="0" wp14:anchorId="4E07E4A9" wp14:editId="1FDC1611">
                                  <wp:extent cx="368135" cy="368135"/>
                                  <wp:effectExtent l="0" t="0" r="0" b="0"/>
                                  <wp:docPr id="1086407792" name="Graphic 67"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65821" name="Graphic 667465821" descr="Lights On with solid fill"/>
                                          <pic:cNvPicPr/>
                                        </pic:nvPicPr>
                                        <pic:blipFill>
                                          <a:blip r:embed="rId50">
                                            <a:extLst>
                                              <a:ext uri="{96DAC541-7B7A-43D3-8B79-37D633B846F1}">
                                                <asvg:svgBlip xmlns:asvg="http://schemas.microsoft.com/office/drawing/2016/SVG/main" r:embed="rId51"/>
                                              </a:ext>
                                            </a:extLst>
                                          </a:blip>
                                          <a:stretch>
                                            <a:fillRect/>
                                          </a:stretch>
                                        </pic:blipFill>
                                        <pic:spPr>
                                          <a:xfrm>
                                            <a:off x="0" y="0"/>
                                            <a:ext cx="372563" cy="372563"/>
                                          </a:xfrm>
                                          <a:prstGeom prst="rect">
                                            <a:avLst/>
                                          </a:prstGeom>
                                        </pic:spPr>
                                      </pic:pic>
                                    </a:graphicData>
                                  </a:graphic>
                                </wp:inline>
                              </w:drawing>
                            </w:r>
                            <w:r w:rsidRPr="004815DE">
                              <w:rPr>
                                <w:rFonts w:ascii="Arial Narrow" w:hAnsi="Arial Narrow"/>
                              </w:rPr>
                              <w:t xml:space="preserve"> </w:t>
                            </w:r>
                            <w:r w:rsidRPr="004815DE">
                              <w:rPr>
                                <w:rFonts w:ascii="Arial Narrow" w:hAnsi="Arial Narrow" w:cs="Arial"/>
                              </w:rPr>
                              <w:t xml:space="preserve">All Customer complaints should be logged into the Complaint log. Follow your </w:t>
                            </w:r>
                            <w:r w:rsidR="00DD0611" w:rsidRPr="004815DE">
                              <w:rPr>
                                <w:rFonts w:ascii="Arial Narrow" w:hAnsi="Arial Narrow" w:cs="Arial"/>
                                <w:b/>
                                <w:bCs/>
                              </w:rPr>
                              <w:t>2.9 Customer Complaint procedure</w:t>
                            </w:r>
                          </w:p>
                          <w:p w14:paraId="6FCFB921" w14:textId="77777777" w:rsidR="002E1FE3" w:rsidRPr="004815DE" w:rsidRDefault="002E1FE3" w:rsidP="002E1FE3">
                            <w:pPr>
                              <w:rPr>
                                <w:rFonts w:ascii="Arial Narrow" w:hAnsi="Arial Narrow" w:cs="Arial"/>
                                <w:b/>
                                <w:bCs/>
                                <w:sz w:val="10"/>
                                <w:szCs w:val="10"/>
                              </w:rPr>
                            </w:pPr>
                          </w:p>
                          <w:p w14:paraId="0EFE0EFE" w14:textId="77777777" w:rsidR="002E1FE3" w:rsidRPr="004815DE" w:rsidRDefault="002E1FE3" w:rsidP="002E1FE3">
                            <w:pPr>
                              <w:rPr>
                                <w:rFonts w:ascii="Arial Narrow" w:hAnsi="Arial Narrow"/>
                              </w:rPr>
                            </w:pPr>
                          </w:p>
                        </w:txbxContent>
                      </v:textbox>
                    </v:shape>
                  </w:pict>
                </mc:Fallback>
              </mc:AlternateContent>
            </w:r>
          </w:p>
        </w:tc>
        <w:tc>
          <w:tcPr>
            <w:tcW w:w="1036" w:type="dxa"/>
          </w:tcPr>
          <w:p w14:paraId="10D6E802" w14:textId="77777777" w:rsidR="007D62F4" w:rsidRPr="00315002" w:rsidRDefault="007D62F4" w:rsidP="004E0D84">
            <w:pPr>
              <w:rPr>
                <w:rFonts w:ascii="Arial" w:hAnsi="Arial" w:cs="Arial"/>
                <w:b/>
              </w:rPr>
            </w:pPr>
          </w:p>
        </w:tc>
      </w:tr>
      <w:tr w:rsidR="007D62F4" w:rsidRPr="00315002" w14:paraId="12442C36" w14:textId="77777777" w:rsidTr="004E0D84">
        <w:trPr>
          <w:trHeight w:val="317"/>
        </w:trPr>
        <w:tc>
          <w:tcPr>
            <w:tcW w:w="1548" w:type="dxa"/>
          </w:tcPr>
          <w:p w14:paraId="5A8939C1" w14:textId="77777777" w:rsidR="007D62F4" w:rsidRPr="00315002" w:rsidRDefault="007D62F4" w:rsidP="004E0D84">
            <w:pPr>
              <w:rPr>
                <w:rFonts w:ascii="Arial" w:hAnsi="Arial" w:cs="Arial"/>
                <w:b/>
              </w:rPr>
            </w:pPr>
          </w:p>
          <w:p w14:paraId="5D798B83" w14:textId="77777777" w:rsidR="007D62F4" w:rsidRPr="00315002" w:rsidRDefault="007D62F4" w:rsidP="004E0D84">
            <w:pPr>
              <w:rPr>
                <w:rFonts w:ascii="Arial" w:hAnsi="Arial" w:cs="Arial"/>
                <w:b/>
              </w:rPr>
            </w:pPr>
          </w:p>
          <w:p w14:paraId="1AE9F7BC" w14:textId="77777777" w:rsidR="007D62F4" w:rsidRPr="00315002" w:rsidRDefault="007D62F4" w:rsidP="004E0D84">
            <w:pPr>
              <w:rPr>
                <w:rFonts w:ascii="Arial" w:hAnsi="Arial" w:cs="Arial"/>
                <w:b/>
              </w:rPr>
            </w:pPr>
          </w:p>
        </w:tc>
        <w:tc>
          <w:tcPr>
            <w:tcW w:w="1969" w:type="dxa"/>
          </w:tcPr>
          <w:p w14:paraId="1CD1A44A" w14:textId="77777777" w:rsidR="007D62F4" w:rsidRPr="00315002" w:rsidRDefault="007D62F4" w:rsidP="004E0D84">
            <w:pPr>
              <w:rPr>
                <w:rFonts w:ascii="Arial" w:hAnsi="Arial" w:cs="Arial"/>
                <w:b/>
              </w:rPr>
            </w:pPr>
          </w:p>
        </w:tc>
        <w:tc>
          <w:tcPr>
            <w:tcW w:w="4359" w:type="dxa"/>
          </w:tcPr>
          <w:p w14:paraId="31987F2E" w14:textId="77777777" w:rsidR="007D62F4" w:rsidRPr="00315002" w:rsidRDefault="007D62F4" w:rsidP="004E0D84">
            <w:pPr>
              <w:rPr>
                <w:rFonts w:ascii="Arial" w:hAnsi="Arial" w:cs="Arial"/>
                <w:b/>
              </w:rPr>
            </w:pPr>
          </w:p>
        </w:tc>
        <w:tc>
          <w:tcPr>
            <w:tcW w:w="1687" w:type="dxa"/>
          </w:tcPr>
          <w:p w14:paraId="4253C873" w14:textId="77777777" w:rsidR="007D62F4" w:rsidRPr="00315002" w:rsidRDefault="007D62F4" w:rsidP="004E0D84">
            <w:pPr>
              <w:rPr>
                <w:rFonts w:ascii="Arial" w:hAnsi="Arial" w:cs="Arial"/>
                <w:b/>
              </w:rPr>
            </w:pPr>
          </w:p>
        </w:tc>
        <w:tc>
          <w:tcPr>
            <w:tcW w:w="1036" w:type="dxa"/>
          </w:tcPr>
          <w:p w14:paraId="233DBB39" w14:textId="77777777" w:rsidR="007D62F4" w:rsidRPr="00315002" w:rsidRDefault="007D62F4" w:rsidP="004E0D84">
            <w:pPr>
              <w:rPr>
                <w:rFonts w:ascii="Arial" w:hAnsi="Arial" w:cs="Arial"/>
                <w:b/>
              </w:rPr>
            </w:pPr>
          </w:p>
        </w:tc>
      </w:tr>
      <w:tr w:rsidR="007D62F4" w:rsidRPr="00315002" w14:paraId="1AAA2B9D" w14:textId="77777777" w:rsidTr="004E0D84">
        <w:trPr>
          <w:trHeight w:val="317"/>
        </w:trPr>
        <w:tc>
          <w:tcPr>
            <w:tcW w:w="1548" w:type="dxa"/>
          </w:tcPr>
          <w:p w14:paraId="5C60D76D" w14:textId="77777777" w:rsidR="007D62F4" w:rsidRPr="00315002" w:rsidRDefault="007D62F4" w:rsidP="004E0D84">
            <w:pPr>
              <w:rPr>
                <w:rFonts w:ascii="Arial" w:hAnsi="Arial" w:cs="Arial"/>
                <w:b/>
              </w:rPr>
            </w:pPr>
          </w:p>
          <w:p w14:paraId="0A355933" w14:textId="77777777" w:rsidR="007D62F4" w:rsidRPr="00315002" w:rsidRDefault="007D62F4" w:rsidP="004E0D84">
            <w:pPr>
              <w:rPr>
                <w:rFonts w:ascii="Arial" w:hAnsi="Arial" w:cs="Arial"/>
                <w:b/>
              </w:rPr>
            </w:pPr>
          </w:p>
          <w:p w14:paraId="3BABC2E2" w14:textId="77777777" w:rsidR="007D62F4" w:rsidRPr="00315002" w:rsidRDefault="007D62F4" w:rsidP="004E0D84">
            <w:pPr>
              <w:rPr>
                <w:rFonts w:ascii="Arial" w:hAnsi="Arial" w:cs="Arial"/>
                <w:b/>
              </w:rPr>
            </w:pPr>
          </w:p>
        </w:tc>
        <w:tc>
          <w:tcPr>
            <w:tcW w:w="1969" w:type="dxa"/>
          </w:tcPr>
          <w:p w14:paraId="47602B46" w14:textId="77777777" w:rsidR="007D62F4" w:rsidRPr="00315002" w:rsidRDefault="007D62F4" w:rsidP="004E0D84">
            <w:pPr>
              <w:rPr>
                <w:rFonts w:ascii="Arial" w:hAnsi="Arial" w:cs="Arial"/>
                <w:b/>
              </w:rPr>
            </w:pPr>
          </w:p>
        </w:tc>
        <w:tc>
          <w:tcPr>
            <w:tcW w:w="4359" w:type="dxa"/>
          </w:tcPr>
          <w:p w14:paraId="4F68E7BB" w14:textId="77777777" w:rsidR="007D62F4" w:rsidRPr="00315002" w:rsidRDefault="007D62F4" w:rsidP="004E0D84">
            <w:pPr>
              <w:rPr>
                <w:rFonts w:ascii="Arial" w:hAnsi="Arial" w:cs="Arial"/>
                <w:b/>
              </w:rPr>
            </w:pPr>
          </w:p>
        </w:tc>
        <w:tc>
          <w:tcPr>
            <w:tcW w:w="1687" w:type="dxa"/>
          </w:tcPr>
          <w:p w14:paraId="068EDFD5" w14:textId="77777777" w:rsidR="007D62F4" w:rsidRPr="00315002" w:rsidRDefault="007D62F4" w:rsidP="004E0D84">
            <w:pPr>
              <w:rPr>
                <w:rFonts w:ascii="Arial" w:hAnsi="Arial" w:cs="Arial"/>
                <w:b/>
              </w:rPr>
            </w:pPr>
          </w:p>
        </w:tc>
        <w:tc>
          <w:tcPr>
            <w:tcW w:w="1036" w:type="dxa"/>
          </w:tcPr>
          <w:p w14:paraId="322D9B43" w14:textId="77777777" w:rsidR="007D62F4" w:rsidRPr="00315002" w:rsidRDefault="007D62F4" w:rsidP="004E0D84">
            <w:pPr>
              <w:rPr>
                <w:rFonts w:ascii="Arial" w:hAnsi="Arial" w:cs="Arial"/>
                <w:b/>
              </w:rPr>
            </w:pPr>
          </w:p>
        </w:tc>
      </w:tr>
      <w:tr w:rsidR="007D62F4" w:rsidRPr="00315002" w14:paraId="0739E9AC" w14:textId="77777777" w:rsidTr="004E0D84">
        <w:trPr>
          <w:trHeight w:val="297"/>
        </w:trPr>
        <w:tc>
          <w:tcPr>
            <w:tcW w:w="1548" w:type="dxa"/>
          </w:tcPr>
          <w:p w14:paraId="0D57EA73" w14:textId="77777777" w:rsidR="007D62F4" w:rsidRPr="00315002" w:rsidRDefault="007D62F4" w:rsidP="004E0D84">
            <w:pPr>
              <w:rPr>
                <w:rFonts w:ascii="Arial" w:hAnsi="Arial" w:cs="Arial"/>
                <w:b/>
              </w:rPr>
            </w:pPr>
          </w:p>
          <w:p w14:paraId="00C9EB0A" w14:textId="77777777" w:rsidR="007D62F4" w:rsidRPr="00315002" w:rsidRDefault="007D62F4" w:rsidP="004E0D84">
            <w:pPr>
              <w:rPr>
                <w:rFonts w:ascii="Arial" w:hAnsi="Arial" w:cs="Arial"/>
                <w:b/>
              </w:rPr>
            </w:pPr>
          </w:p>
          <w:p w14:paraId="5D4A8705" w14:textId="77777777" w:rsidR="007D62F4" w:rsidRPr="00315002" w:rsidRDefault="007D62F4" w:rsidP="004E0D84">
            <w:pPr>
              <w:rPr>
                <w:rFonts w:ascii="Arial" w:hAnsi="Arial" w:cs="Arial"/>
                <w:b/>
              </w:rPr>
            </w:pPr>
          </w:p>
        </w:tc>
        <w:tc>
          <w:tcPr>
            <w:tcW w:w="1969" w:type="dxa"/>
          </w:tcPr>
          <w:p w14:paraId="0F2AA0FD" w14:textId="77777777" w:rsidR="007D62F4" w:rsidRPr="00315002" w:rsidRDefault="007D62F4" w:rsidP="004E0D84">
            <w:pPr>
              <w:rPr>
                <w:rFonts w:ascii="Arial" w:hAnsi="Arial" w:cs="Arial"/>
                <w:b/>
              </w:rPr>
            </w:pPr>
          </w:p>
        </w:tc>
        <w:tc>
          <w:tcPr>
            <w:tcW w:w="4359" w:type="dxa"/>
          </w:tcPr>
          <w:p w14:paraId="716EC480" w14:textId="77777777" w:rsidR="007D62F4" w:rsidRPr="00315002" w:rsidRDefault="007D62F4" w:rsidP="004E0D84">
            <w:pPr>
              <w:rPr>
                <w:rFonts w:ascii="Arial" w:hAnsi="Arial" w:cs="Arial"/>
                <w:b/>
              </w:rPr>
            </w:pPr>
          </w:p>
        </w:tc>
        <w:tc>
          <w:tcPr>
            <w:tcW w:w="1687" w:type="dxa"/>
          </w:tcPr>
          <w:p w14:paraId="4175645A" w14:textId="77777777" w:rsidR="007D62F4" w:rsidRPr="00315002" w:rsidRDefault="007D62F4" w:rsidP="004E0D84">
            <w:pPr>
              <w:rPr>
                <w:rFonts w:ascii="Arial" w:hAnsi="Arial" w:cs="Arial"/>
                <w:b/>
              </w:rPr>
            </w:pPr>
          </w:p>
        </w:tc>
        <w:tc>
          <w:tcPr>
            <w:tcW w:w="1036" w:type="dxa"/>
          </w:tcPr>
          <w:p w14:paraId="4F97A24B" w14:textId="77777777" w:rsidR="007D62F4" w:rsidRPr="00315002" w:rsidRDefault="007D62F4" w:rsidP="004E0D84">
            <w:pPr>
              <w:rPr>
                <w:rFonts w:ascii="Arial" w:hAnsi="Arial" w:cs="Arial"/>
                <w:b/>
              </w:rPr>
            </w:pPr>
          </w:p>
        </w:tc>
      </w:tr>
      <w:tr w:rsidR="007D62F4" w:rsidRPr="00315002" w14:paraId="723FECA4" w14:textId="77777777" w:rsidTr="004E0D84">
        <w:trPr>
          <w:trHeight w:val="317"/>
        </w:trPr>
        <w:tc>
          <w:tcPr>
            <w:tcW w:w="1548" w:type="dxa"/>
          </w:tcPr>
          <w:p w14:paraId="53C61777" w14:textId="77777777" w:rsidR="007D62F4" w:rsidRPr="00315002" w:rsidRDefault="007D62F4" w:rsidP="004E0D84">
            <w:pPr>
              <w:rPr>
                <w:rFonts w:ascii="Arial" w:hAnsi="Arial" w:cs="Arial"/>
                <w:b/>
              </w:rPr>
            </w:pPr>
          </w:p>
          <w:p w14:paraId="717F21F8" w14:textId="77777777" w:rsidR="007D62F4" w:rsidRPr="00315002" w:rsidRDefault="007D62F4" w:rsidP="004E0D84">
            <w:pPr>
              <w:rPr>
                <w:rFonts w:ascii="Arial" w:hAnsi="Arial" w:cs="Arial"/>
                <w:b/>
              </w:rPr>
            </w:pPr>
          </w:p>
          <w:p w14:paraId="35471CF5" w14:textId="77777777" w:rsidR="007D62F4" w:rsidRPr="00315002" w:rsidRDefault="007D62F4" w:rsidP="004E0D84">
            <w:pPr>
              <w:rPr>
                <w:rFonts w:ascii="Arial" w:hAnsi="Arial" w:cs="Arial"/>
                <w:b/>
              </w:rPr>
            </w:pPr>
          </w:p>
        </w:tc>
        <w:tc>
          <w:tcPr>
            <w:tcW w:w="1969" w:type="dxa"/>
          </w:tcPr>
          <w:p w14:paraId="042EB235" w14:textId="77777777" w:rsidR="007D62F4" w:rsidRPr="00315002" w:rsidRDefault="007D62F4" w:rsidP="004E0D84">
            <w:pPr>
              <w:rPr>
                <w:rFonts w:ascii="Arial" w:hAnsi="Arial" w:cs="Arial"/>
                <w:b/>
              </w:rPr>
            </w:pPr>
          </w:p>
        </w:tc>
        <w:tc>
          <w:tcPr>
            <w:tcW w:w="4359" w:type="dxa"/>
          </w:tcPr>
          <w:p w14:paraId="0E774E82" w14:textId="77777777" w:rsidR="007D62F4" w:rsidRPr="00315002" w:rsidRDefault="007D62F4" w:rsidP="004E0D84">
            <w:pPr>
              <w:rPr>
                <w:rFonts w:ascii="Arial" w:hAnsi="Arial" w:cs="Arial"/>
                <w:b/>
              </w:rPr>
            </w:pPr>
          </w:p>
        </w:tc>
        <w:tc>
          <w:tcPr>
            <w:tcW w:w="1687" w:type="dxa"/>
          </w:tcPr>
          <w:p w14:paraId="120B8DFF" w14:textId="77777777" w:rsidR="007D62F4" w:rsidRPr="00315002" w:rsidRDefault="007D62F4" w:rsidP="004E0D84">
            <w:pPr>
              <w:rPr>
                <w:rFonts w:ascii="Arial" w:hAnsi="Arial" w:cs="Arial"/>
                <w:b/>
              </w:rPr>
            </w:pPr>
          </w:p>
        </w:tc>
        <w:tc>
          <w:tcPr>
            <w:tcW w:w="1036" w:type="dxa"/>
          </w:tcPr>
          <w:p w14:paraId="60532F06" w14:textId="77777777" w:rsidR="007D62F4" w:rsidRPr="00315002" w:rsidRDefault="007D62F4" w:rsidP="004E0D84">
            <w:pPr>
              <w:rPr>
                <w:rFonts w:ascii="Arial" w:hAnsi="Arial" w:cs="Arial"/>
                <w:b/>
              </w:rPr>
            </w:pPr>
          </w:p>
        </w:tc>
      </w:tr>
      <w:tr w:rsidR="007D62F4" w:rsidRPr="00315002" w14:paraId="295F01A1" w14:textId="77777777" w:rsidTr="004E0D84">
        <w:trPr>
          <w:trHeight w:val="317"/>
        </w:trPr>
        <w:tc>
          <w:tcPr>
            <w:tcW w:w="1548" w:type="dxa"/>
          </w:tcPr>
          <w:p w14:paraId="19664C43" w14:textId="77777777" w:rsidR="007D62F4" w:rsidRPr="00315002" w:rsidRDefault="007D62F4" w:rsidP="004E0D84">
            <w:pPr>
              <w:rPr>
                <w:rFonts w:ascii="Arial" w:hAnsi="Arial" w:cs="Arial"/>
                <w:b/>
              </w:rPr>
            </w:pPr>
          </w:p>
          <w:p w14:paraId="04886369" w14:textId="77777777" w:rsidR="007D62F4" w:rsidRPr="00315002" w:rsidRDefault="007D62F4" w:rsidP="004E0D84">
            <w:pPr>
              <w:rPr>
                <w:rFonts w:ascii="Arial" w:hAnsi="Arial" w:cs="Arial"/>
                <w:b/>
              </w:rPr>
            </w:pPr>
          </w:p>
          <w:p w14:paraId="7F5A680A" w14:textId="77777777" w:rsidR="007D62F4" w:rsidRPr="00315002" w:rsidRDefault="007D62F4" w:rsidP="004E0D84">
            <w:pPr>
              <w:rPr>
                <w:rFonts w:ascii="Arial" w:hAnsi="Arial" w:cs="Arial"/>
                <w:b/>
              </w:rPr>
            </w:pPr>
          </w:p>
        </w:tc>
        <w:tc>
          <w:tcPr>
            <w:tcW w:w="1969" w:type="dxa"/>
          </w:tcPr>
          <w:p w14:paraId="4A5650FA" w14:textId="77777777" w:rsidR="007D62F4" w:rsidRPr="00315002" w:rsidRDefault="007D62F4" w:rsidP="004E0D84">
            <w:pPr>
              <w:rPr>
                <w:rFonts w:ascii="Arial" w:hAnsi="Arial" w:cs="Arial"/>
                <w:b/>
              </w:rPr>
            </w:pPr>
          </w:p>
        </w:tc>
        <w:tc>
          <w:tcPr>
            <w:tcW w:w="4359" w:type="dxa"/>
          </w:tcPr>
          <w:p w14:paraId="6C6D5EB5" w14:textId="77777777" w:rsidR="007D62F4" w:rsidRPr="00315002" w:rsidRDefault="007D62F4" w:rsidP="004E0D84">
            <w:pPr>
              <w:rPr>
                <w:rFonts w:ascii="Arial" w:hAnsi="Arial" w:cs="Arial"/>
                <w:b/>
              </w:rPr>
            </w:pPr>
          </w:p>
        </w:tc>
        <w:tc>
          <w:tcPr>
            <w:tcW w:w="1687" w:type="dxa"/>
          </w:tcPr>
          <w:p w14:paraId="3AD7486E" w14:textId="77777777" w:rsidR="007D62F4" w:rsidRPr="00315002" w:rsidRDefault="007D62F4" w:rsidP="004E0D84">
            <w:pPr>
              <w:rPr>
                <w:rFonts w:ascii="Arial" w:hAnsi="Arial" w:cs="Arial"/>
                <w:b/>
              </w:rPr>
            </w:pPr>
          </w:p>
        </w:tc>
        <w:tc>
          <w:tcPr>
            <w:tcW w:w="1036" w:type="dxa"/>
          </w:tcPr>
          <w:p w14:paraId="70027568" w14:textId="77777777" w:rsidR="007D62F4" w:rsidRPr="00315002" w:rsidRDefault="007D62F4" w:rsidP="004E0D84">
            <w:pPr>
              <w:rPr>
                <w:rFonts w:ascii="Arial" w:hAnsi="Arial" w:cs="Arial"/>
                <w:b/>
              </w:rPr>
            </w:pPr>
          </w:p>
        </w:tc>
      </w:tr>
      <w:tr w:rsidR="007D62F4" w:rsidRPr="00315002" w14:paraId="268C5E60" w14:textId="77777777" w:rsidTr="004E0D84">
        <w:trPr>
          <w:trHeight w:val="297"/>
        </w:trPr>
        <w:tc>
          <w:tcPr>
            <w:tcW w:w="1548" w:type="dxa"/>
          </w:tcPr>
          <w:p w14:paraId="3CCE583A" w14:textId="77777777" w:rsidR="007D62F4" w:rsidRPr="00315002" w:rsidRDefault="007D62F4" w:rsidP="004E0D84">
            <w:pPr>
              <w:rPr>
                <w:rFonts w:ascii="Arial" w:hAnsi="Arial" w:cs="Arial"/>
                <w:b/>
              </w:rPr>
            </w:pPr>
          </w:p>
          <w:p w14:paraId="531B81A2" w14:textId="77777777" w:rsidR="007D62F4" w:rsidRPr="00315002" w:rsidRDefault="007D62F4" w:rsidP="004E0D84">
            <w:pPr>
              <w:rPr>
                <w:rFonts w:ascii="Arial" w:hAnsi="Arial" w:cs="Arial"/>
                <w:b/>
              </w:rPr>
            </w:pPr>
          </w:p>
          <w:p w14:paraId="61491883" w14:textId="77777777" w:rsidR="007D62F4" w:rsidRPr="00315002" w:rsidRDefault="007D62F4" w:rsidP="004E0D84">
            <w:pPr>
              <w:rPr>
                <w:rFonts w:ascii="Arial" w:hAnsi="Arial" w:cs="Arial"/>
                <w:b/>
              </w:rPr>
            </w:pPr>
          </w:p>
        </w:tc>
        <w:tc>
          <w:tcPr>
            <w:tcW w:w="1969" w:type="dxa"/>
          </w:tcPr>
          <w:p w14:paraId="4C3E52AC" w14:textId="77777777" w:rsidR="007D62F4" w:rsidRPr="00315002" w:rsidRDefault="007D62F4" w:rsidP="004E0D84">
            <w:pPr>
              <w:rPr>
                <w:rFonts w:ascii="Arial" w:hAnsi="Arial" w:cs="Arial"/>
                <w:b/>
              </w:rPr>
            </w:pPr>
          </w:p>
        </w:tc>
        <w:tc>
          <w:tcPr>
            <w:tcW w:w="4359" w:type="dxa"/>
          </w:tcPr>
          <w:p w14:paraId="0DF67EB5" w14:textId="77777777" w:rsidR="007D62F4" w:rsidRPr="00315002" w:rsidRDefault="007D62F4" w:rsidP="004E0D84">
            <w:pPr>
              <w:rPr>
                <w:rFonts w:ascii="Arial" w:hAnsi="Arial" w:cs="Arial"/>
                <w:b/>
              </w:rPr>
            </w:pPr>
          </w:p>
        </w:tc>
        <w:tc>
          <w:tcPr>
            <w:tcW w:w="1687" w:type="dxa"/>
          </w:tcPr>
          <w:p w14:paraId="4467A0A6" w14:textId="77777777" w:rsidR="007D62F4" w:rsidRPr="00315002" w:rsidRDefault="007D62F4" w:rsidP="004E0D84">
            <w:pPr>
              <w:rPr>
                <w:rFonts w:ascii="Arial" w:hAnsi="Arial" w:cs="Arial"/>
                <w:b/>
              </w:rPr>
            </w:pPr>
          </w:p>
        </w:tc>
        <w:tc>
          <w:tcPr>
            <w:tcW w:w="1036" w:type="dxa"/>
          </w:tcPr>
          <w:p w14:paraId="568AD14D" w14:textId="77777777" w:rsidR="007D62F4" w:rsidRPr="00315002" w:rsidRDefault="007D62F4" w:rsidP="004E0D84">
            <w:pPr>
              <w:rPr>
                <w:rFonts w:ascii="Arial" w:hAnsi="Arial" w:cs="Arial"/>
                <w:b/>
              </w:rPr>
            </w:pPr>
          </w:p>
        </w:tc>
      </w:tr>
      <w:tr w:rsidR="007D62F4" w:rsidRPr="00315002" w14:paraId="23441675" w14:textId="77777777" w:rsidTr="004E0D84">
        <w:trPr>
          <w:trHeight w:val="317"/>
        </w:trPr>
        <w:tc>
          <w:tcPr>
            <w:tcW w:w="1548" w:type="dxa"/>
          </w:tcPr>
          <w:p w14:paraId="720D55D3" w14:textId="77777777" w:rsidR="007D62F4" w:rsidRPr="00315002" w:rsidRDefault="007D62F4" w:rsidP="004E0D84">
            <w:pPr>
              <w:rPr>
                <w:rFonts w:ascii="Arial" w:hAnsi="Arial" w:cs="Arial"/>
                <w:b/>
              </w:rPr>
            </w:pPr>
          </w:p>
          <w:p w14:paraId="04A26E66" w14:textId="77777777" w:rsidR="007D62F4" w:rsidRPr="00315002" w:rsidRDefault="007D62F4" w:rsidP="004E0D84">
            <w:pPr>
              <w:rPr>
                <w:rFonts w:ascii="Arial" w:hAnsi="Arial" w:cs="Arial"/>
                <w:b/>
              </w:rPr>
            </w:pPr>
          </w:p>
          <w:p w14:paraId="66720483" w14:textId="77777777" w:rsidR="007D62F4" w:rsidRPr="00315002" w:rsidRDefault="007D62F4" w:rsidP="004E0D84">
            <w:pPr>
              <w:rPr>
                <w:rFonts w:ascii="Arial" w:hAnsi="Arial" w:cs="Arial"/>
                <w:b/>
              </w:rPr>
            </w:pPr>
          </w:p>
        </w:tc>
        <w:tc>
          <w:tcPr>
            <w:tcW w:w="1969" w:type="dxa"/>
          </w:tcPr>
          <w:p w14:paraId="3F23FE0A" w14:textId="77777777" w:rsidR="007D62F4" w:rsidRPr="00315002" w:rsidRDefault="007D62F4" w:rsidP="004E0D84">
            <w:pPr>
              <w:rPr>
                <w:rFonts w:ascii="Arial" w:hAnsi="Arial" w:cs="Arial"/>
                <w:b/>
              </w:rPr>
            </w:pPr>
          </w:p>
        </w:tc>
        <w:tc>
          <w:tcPr>
            <w:tcW w:w="4359" w:type="dxa"/>
          </w:tcPr>
          <w:p w14:paraId="62D5A76A" w14:textId="77777777" w:rsidR="007D62F4" w:rsidRPr="00315002" w:rsidRDefault="007D62F4" w:rsidP="004E0D84">
            <w:pPr>
              <w:rPr>
                <w:rFonts w:ascii="Arial" w:hAnsi="Arial" w:cs="Arial"/>
                <w:b/>
              </w:rPr>
            </w:pPr>
          </w:p>
        </w:tc>
        <w:tc>
          <w:tcPr>
            <w:tcW w:w="1687" w:type="dxa"/>
          </w:tcPr>
          <w:p w14:paraId="398468EC" w14:textId="77777777" w:rsidR="007D62F4" w:rsidRPr="00315002" w:rsidRDefault="007D62F4" w:rsidP="004E0D84">
            <w:pPr>
              <w:rPr>
                <w:rFonts w:ascii="Arial" w:hAnsi="Arial" w:cs="Arial"/>
                <w:b/>
              </w:rPr>
            </w:pPr>
          </w:p>
        </w:tc>
        <w:tc>
          <w:tcPr>
            <w:tcW w:w="1036" w:type="dxa"/>
          </w:tcPr>
          <w:p w14:paraId="27B9F04A" w14:textId="77777777" w:rsidR="007D62F4" w:rsidRPr="00315002" w:rsidRDefault="007D62F4" w:rsidP="004E0D84">
            <w:pPr>
              <w:rPr>
                <w:rFonts w:ascii="Arial" w:hAnsi="Arial" w:cs="Arial"/>
                <w:b/>
              </w:rPr>
            </w:pPr>
          </w:p>
        </w:tc>
      </w:tr>
    </w:tbl>
    <w:p w14:paraId="6F193D86" w14:textId="77777777" w:rsidR="007D62F4" w:rsidRDefault="007D62F4" w:rsidP="006724C2">
      <w:pPr>
        <w:tabs>
          <w:tab w:val="left" w:pos="945"/>
        </w:tabs>
        <w:rPr>
          <w:b/>
        </w:rPr>
      </w:pPr>
    </w:p>
    <w:p w14:paraId="6665DEE4" w14:textId="77777777" w:rsidR="00C710F6" w:rsidRDefault="00C710F6" w:rsidP="006724C2">
      <w:pPr>
        <w:tabs>
          <w:tab w:val="left" w:pos="945"/>
        </w:tabs>
        <w:rPr>
          <w:b/>
        </w:rPr>
      </w:pPr>
    </w:p>
    <w:p w14:paraId="32EAD156" w14:textId="77777777" w:rsidR="00C710F6" w:rsidRDefault="00C710F6" w:rsidP="006724C2">
      <w:pPr>
        <w:tabs>
          <w:tab w:val="left" w:pos="945"/>
        </w:tabs>
        <w:rPr>
          <w:b/>
        </w:rPr>
      </w:pPr>
    </w:p>
    <w:p w14:paraId="0AD7FCAB" w14:textId="77777777" w:rsidR="00C710F6" w:rsidRDefault="00C710F6" w:rsidP="006724C2">
      <w:pPr>
        <w:tabs>
          <w:tab w:val="left" w:pos="945"/>
        </w:tabs>
        <w:rPr>
          <w:b/>
        </w:rPr>
      </w:pPr>
    </w:p>
    <w:p w14:paraId="23C0D0BE" w14:textId="77777777" w:rsidR="00C710F6" w:rsidRDefault="00C710F6" w:rsidP="006724C2">
      <w:pPr>
        <w:tabs>
          <w:tab w:val="left" w:pos="945"/>
        </w:tabs>
        <w:rPr>
          <w:b/>
        </w:rPr>
      </w:pPr>
    </w:p>
    <w:p w14:paraId="365A30D8" w14:textId="77777777" w:rsidR="007D62F4" w:rsidRDefault="007D62F4" w:rsidP="006724C2">
      <w:pPr>
        <w:tabs>
          <w:tab w:val="left" w:pos="945"/>
        </w:tabs>
        <w:rPr>
          <w:rFonts w:ascii="Arial" w:hAnsi="Arial" w:cs="Arial"/>
        </w:rPr>
      </w:pPr>
    </w:p>
    <w:p w14:paraId="3D10AF5A" w14:textId="4B86C111" w:rsidR="007D62F4" w:rsidRPr="004A405F" w:rsidRDefault="007D62F4" w:rsidP="005727FF">
      <w:pPr>
        <w:pStyle w:val="Heading2"/>
        <w:rPr>
          <w:color w:val="002060"/>
        </w:rPr>
      </w:pPr>
      <w:bookmarkStart w:id="46" w:name="_Toc213225789"/>
      <w:r w:rsidRPr="004A405F">
        <w:rPr>
          <w:color w:val="002060"/>
        </w:rPr>
        <w:lastRenderedPageBreak/>
        <w:t>Form 1</w:t>
      </w:r>
      <w:r w:rsidR="006E49C9" w:rsidRPr="004A405F">
        <w:rPr>
          <w:color w:val="002060"/>
        </w:rPr>
        <w:t>1</w:t>
      </w:r>
      <w:r w:rsidRPr="004A405F">
        <w:rPr>
          <w:color w:val="002060"/>
        </w:rPr>
        <w:t xml:space="preserve"> – Meat</w:t>
      </w:r>
      <w:r w:rsidR="008A75D0" w:rsidRPr="004A405F">
        <w:rPr>
          <w:color w:val="002060"/>
        </w:rPr>
        <w:t xml:space="preserve"> &amp; Seafood</w:t>
      </w:r>
      <w:r w:rsidRPr="004A405F">
        <w:rPr>
          <w:color w:val="002060"/>
        </w:rPr>
        <w:t xml:space="preserve"> Transport Vehicle (MTV) Monitoring and Maintenance</w:t>
      </w:r>
      <w:bookmarkEnd w:id="46"/>
    </w:p>
    <w:tbl>
      <w:tblPr>
        <w:tblStyle w:val="TableGrid"/>
        <w:tblpPr w:leftFromText="180" w:rightFromText="180" w:vertAnchor="text" w:horzAnchor="margin" w:tblpXSpec="center" w:tblpY="-26"/>
        <w:tblW w:w="10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4512"/>
      </w:tblGrid>
      <w:tr w:rsidR="007D62F4" w:rsidRPr="00EA31ED" w14:paraId="41DD367B" w14:textId="77777777" w:rsidTr="004E0D84">
        <w:trPr>
          <w:trHeight w:val="584"/>
        </w:trPr>
        <w:tc>
          <w:tcPr>
            <w:tcW w:w="6096" w:type="dxa"/>
          </w:tcPr>
          <w:p w14:paraId="4423E437" w14:textId="77777777" w:rsidR="007D62F4" w:rsidRDefault="007D62F4" w:rsidP="004E0D84">
            <w:pPr>
              <w:tabs>
                <w:tab w:val="left" w:pos="234"/>
              </w:tabs>
              <w:rPr>
                <w:rFonts w:ascii="Arial" w:hAnsi="Arial" w:cs="Arial"/>
              </w:rPr>
            </w:pPr>
            <w:r w:rsidRPr="00EA31ED">
              <w:rPr>
                <w:rFonts w:ascii="Arial" w:hAnsi="Arial" w:cs="Arial"/>
              </w:rPr>
              <w:tab/>
            </w:r>
          </w:p>
          <w:p w14:paraId="2FF6E7A0" w14:textId="77777777" w:rsidR="007D62F4" w:rsidRPr="00EA31ED" w:rsidRDefault="007D62F4" w:rsidP="004E0D84">
            <w:pPr>
              <w:tabs>
                <w:tab w:val="left" w:pos="234"/>
              </w:tabs>
              <w:rPr>
                <w:rFonts w:ascii="Arial" w:hAnsi="Arial" w:cs="Arial"/>
              </w:rPr>
            </w:pPr>
            <w:r w:rsidRPr="00EA31ED">
              <w:rPr>
                <w:rFonts w:ascii="Arial" w:hAnsi="Arial" w:cs="Arial"/>
              </w:rPr>
              <w:t>Vehicle Registration No: ________________________</w:t>
            </w:r>
          </w:p>
        </w:tc>
        <w:tc>
          <w:tcPr>
            <w:tcW w:w="4512" w:type="dxa"/>
          </w:tcPr>
          <w:p w14:paraId="2E20B034" w14:textId="77777777" w:rsidR="007D62F4" w:rsidRDefault="007D62F4" w:rsidP="004E0D84">
            <w:pPr>
              <w:rPr>
                <w:rFonts w:ascii="Arial" w:hAnsi="Arial" w:cs="Arial"/>
              </w:rPr>
            </w:pPr>
          </w:p>
          <w:p w14:paraId="371494E1" w14:textId="77777777" w:rsidR="007D62F4" w:rsidRPr="00EA31ED" w:rsidRDefault="007D62F4" w:rsidP="004E0D84">
            <w:pPr>
              <w:rPr>
                <w:rFonts w:ascii="Arial" w:hAnsi="Arial" w:cs="Arial"/>
              </w:rPr>
            </w:pPr>
            <w:r w:rsidRPr="00EA31ED">
              <w:rPr>
                <w:rFonts w:ascii="Arial" w:hAnsi="Arial" w:cs="Arial"/>
              </w:rPr>
              <w:t>Month &amp; Year: _______________________</w:t>
            </w:r>
          </w:p>
          <w:p w14:paraId="2BA05B59" w14:textId="77777777" w:rsidR="007D62F4" w:rsidRPr="00EA31ED" w:rsidRDefault="007D62F4" w:rsidP="004E0D84">
            <w:pPr>
              <w:jc w:val="right"/>
              <w:rPr>
                <w:rFonts w:ascii="Arial" w:hAnsi="Arial" w:cs="Arial"/>
              </w:rPr>
            </w:pPr>
          </w:p>
        </w:tc>
      </w:tr>
    </w:tbl>
    <w:tbl>
      <w:tblPr>
        <w:tblStyle w:val="TableGrid"/>
        <w:tblpPr w:leftFromText="180" w:rightFromText="180" w:vertAnchor="text" w:horzAnchor="margin" w:tblpXSpec="center" w:tblpY="747"/>
        <w:tblW w:w="10613" w:type="dxa"/>
        <w:tblLook w:val="04A0" w:firstRow="1" w:lastRow="0" w:firstColumn="1" w:lastColumn="0" w:noHBand="0" w:noVBand="1"/>
      </w:tblPr>
      <w:tblGrid>
        <w:gridCol w:w="1509"/>
        <w:gridCol w:w="2358"/>
        <w:gridCol w:w="2296"/>
        <w:gridCol w:w="2299"/>
        <w:gridCol w:w="2151"/>
      </w:tblGrid>
      <w:tr w:rsidR="007D62F4" w:rsidRPr="00BB0C16" w14:paraId="58F3A603" w14:textId="77777777" w:rsidTr="00C710F6">
        <w:trPr>
          <w:trHeight w:val="598"/>
        </w:trPr>
        <w:tc>
          <w:tcPr>
            <w:tcW w:w="1509" w:type="dxa"/>
            <w:shd w:val="clear" w:color="auto" w:fill="DEEAF6" w:themeFill="accent1" w:themeFillTint="33"/>
          </w:tcPr>
          <w:p w14:paraId="5E7FDBA8" w14:textId="77777777" w:rsidR="007D62F4" w:rsidRPr="005407C5" w:rsidRDefault="007D62F4" w:rsidP="004E0D84">
            <w:pPr>
              <w:rPr>
                <w:rFonts w:ascii="Arial" w:hAnsi="Arial" w:cs="Arial"/>
                <w:b/>
              </w:rPr>
            </w:pPr>
            <w:r w:rsidRPr="005407C5">
              <w:rPr>
                <w:rFonts w:ascii="Arial" w:hAnsi="Arial" w:cs="Arial"/>
                <w:b/>
              </w:rPr>
              <w:t>Date</w:t>
            </w:r>
          </w:p>
        </w:tc>
        <w:tc>
          <w:tcPr>
            <w:tcW w:w="2358" w:type="dxa"/>
            <w:shd w:val="clear" w:color="auto" w:fill="DEEAF6" w:themeFill="accent1" w:themeFillTint="33"/>
          </w:tcPr>
          <w:p w14:paraId="6A1AA71A" w14:textId="77777777" w:rsidR="007D62F4" w:rsidRPr="005407C5" w:rsidRDefault="007D62F4" w:rsidP="004E0D84">
            <w:pPr>
              <w:jc w:val="center"/>
              <w:rPr>
                <w:rFonts w:ascii="Arial" w:hAnsi="Arial" w:cs="Arial"/>
                <w:b/>
              </w:rPr>
            </w:pPr>
            <w:r w:rsidRPr="005407C5">
              <w:rPr>
                <w:rFonts w:ascii="Arial" w:hAnsi="Arial" w:cs="Arial"/>
                <w:b/>
              </w:rPr>
              <w:t>Meat/Seafood carrying compartment is clean prior to loading meat and/or seafood products.</w:t>
            </w:r>
          </w:p>
          <w:p w14:paraId="1B897FF1" w14:textId="77777777" w:rsidR="007D62F4" w:rsidRPr="005407C5" w:rsidRDefault="007D62F4" w:rsidP="004E0D84">
            <w:pPr>
              <w:jc w:val="center"/>
              <w:rPr>
                <w:rFonts w:ascii="Arial" w:hAnsi="Arial" w:cs="Arial"/>
              </w:rPr>
            </w:pPr>
            <w:r w:rsidRPr="005407C5">
              <w:rPr>
                <w:rFonts w:ascii="Arial" w:hAnsi="Arial" w:cs="Arial"/>
              </w:rPr>
              <w:t>(Y/N)</w:t>
            </w:r>
          </w:p>
        </w:tc>
        <w:tc>
          <w:tcPr>
            <w:tcW w:w="2296" w:type="dxa"/>
            <w:shd w:val="clear" w:color="auto" w:fill="DEEAF6" w:themeFill="accent1" w:themeFillTint="33"/>
          </w:tcPr>
          <w:p w14:paraId="04FDFED2" w14:textId="77777777" w:rsidR="007D62F4" w:rsidRPr="005407C5" w:rsidRDefault="007D62F4" w:rsidP="004E0D84">
            <w:pPr>
              <w:jc w:val="center"/>
              <w:rPr>
                <w:rFonts w:ascii="Arial" w:hAnsi="Arial" w:cs="Arial"/>
                <w:b/>
              </w:rPr>
            </w:pPr>
            <w:r w:rsidRPr="005407C5">
              <w:rPr>
                <w:rFonts w:ascii="Arial" w:hAnsi="Arial" w:cs="Arial"/>
                <w:b/>
              </w:rPr>
              <w:t>Temperature of meat and/or seafood product</w:t>
            </w:r>
          </w:p>
          <w:p w14:paraId="1F256F98" w14:textId="77777777" w:rsidR="007D62F4" w:rsidRPr="005407C5" w:rsidRDefault="007D62F4" w:rsidP="004E0D84">
            <w:pPr>
              <w:jc w:val="center"/>
              <w:rPr>
                <w:rFonts w:ascii="Arial" w:hAnsi="Arial" w:cs="Arial"/>
              </w:rPr>
            </w:pPr>
            <w:r w:rsidRPr="005407C5">
              <w:rPr>
                <w:rFonts w:ascii="Arial" w:hAnsi="Arial" w:cs="Arial"/>
              </w:rPr>
              <w:t>(5°C or below)</w:t>
            </w:r>
          </w:p>
        </w:tc>
        <w:tc>
          <w:tcPr>
            <w:tcW w:w="2299" w:type="dxa"/>
            <w:shd w:val="clear" w:color="auto" w:fill="DEEAF6" w:themeFill="accent1" w:themeFillTint="33"/>
          </w:tcPr>
          <w:p w14:paraId="7A36E19F" w14:textId="77777777" w:rsidR="007D62F4" w:rsidRPr="005407C5" w:rsidRDefault="007D62F4" w:rsidP="004E0D84">
            <w:pPr>
              <w:jc w:val="center"/>
              <w:rPr>
                <w:rFonts w:ascii="Arial" w:hAnsi="Arial" w:cs="Arial"/>
                <w:b/>
              </w:rPr>
            </w:pPr>
            <w:r w:rsidRPr="005407C5">
              <w:rPr>
                <w:rFonts w:ascii="Arial" w:hAnsi="Arial" w:cs="Arial"/>
                <w:b/>
              </w:rPr>
              <w:t>Temperature of vehicle for transport of meat only</w:t>
            </w:r>
          </w:p>
          <w:p w14:paraId="267A94F0" w14:textId="77777777" w:rsidR="007D62F4" w:rsidRPr="005407C5" w:rsidRDefault="007D62F4" w:rsidP="004E0D84">
            <w:pPr>
              <w:jc w:val="center"/>
              <w:rPr>
                <w:rFonts w:ascii="Arial" w:hAnsi="Arial" w:cs="Arial"/>
                <w:b/>
              </w:rPr>
            </w:pPr>
            <w:r w:rsidRPr="005407C5">
              <w:rPr>
                <w:rFonts w:ascii="Arial" w:hAnsi="Arial" w:cs="Arial"/>
              </w:rPr>
              <w:t>(5°C or below)</w:t>
            </w:r>
          </w:p>
        </w:tc>
        <w:tc>
          <w:tcPr>
            <w:tcW w:w="2151" w:type="dxa"/>
            <w:shd w:val="clear" w:color="auto" w:fill="DEEAF6" w:themeFill="accent1" w:themeFillTint="33"/>
          </w:tcPr>
          <w:p w14:paraId="47B07E8C" w14:textId="77777777" w:rsidR="007D62F4" w:rsidRPr="005407C5" w:rsidRDefault="007D62F4" w:rsidP="004E0D84">
            <w:pPr>
              <w:jc w:val="center"/>
              <w:rPr>
                <w:rFonts w:ascii="Arial" w:hAnsi="Arial" w:cs="Arial"/>
                <w:b/>
              </w:rPr>
            </w:pPr>
            <w:r w:rsidRPr="005407C5">
              <w:rPr>
                <w:rFonts w:ascii="Arial" w:hAnsi="Arial" w:cs="Arial"/>
                <w:b/>
              </w:rPr>
              <w:t xml:space="preserve">Signature </w:t>
            </w:r>
          </w:p>
        </w:tc>
      </w:tr>
      <w:tr w:rsidR="007D62F4" w:rsidRPr="00BB0C16" w14:paraId="20B46AAF" w14:textId="77777777" w:rsidTr="004E0D84">
        <w:trPr>
          <w:trHeight w:val="193"/>
        </w:trPr>
        <w:tc>
          <w:tcPr>
            <w:tcW w:w="1509" w:type="dxa"/>
          </w:tcPr>
          <w:p w14:paraId="1634A32D" w14:textId="77777777" w:rsidR="007D62F4" w:rsidRPr="00487408" w:rsidRDefault="007D62F4" w:rsidP="004E0D84">
            <w:pPr>
              <w:jc w:val="center"/>
              <w:rPr>
                <w:rFonts w:ascii="Arial Narrow" w:hAnsi="Arial Narrow"/>
                <w:i/>
              </w:rPr>
            </w:pPr>
            <w:r w:rsidRPr="00487408">
              <w:rPr>
                <w:rFonts w:ascii="Arial Narrow" w:hAnsi="Arial Narrow"/>
                <w:i/>
              </w:rPr>
              <w:t>24/08/18</w:t>
            </w:r>
          </w:p>
        </w:tc>
        <w:tc>
          <w:tcPr>
            <w:tcW w:w="2358" w:type="dxa"/>
          </w:tcPr>
          <w:p w14:paraId="7C649FE7" w14:textId="77777777" w:rsidR="007D62F4" w:rsidRPr="00487408" w:rsidRDefault="007D62F4" w:rsidP="004E0D84">
            <w:pPr>
              <w:jc w:val="center"/>
              <w:rPr>
                <w:rFonts w:ascii="Arial Narrow" w:hAnsi="Arial Narrow"/>
                <w:i/>
              </w:rPr>
            </w:pPr>
            <w:r w:rsidRPr="00487408">
              <w:rPr>
                <w:rFonts w:ascii="Arial Narrow" w:hAnsi="Arial Narrow"/>
                <w:i/>
              </w:rPr>
              <w:t>Y</w:t>
            </w:r>
          </w:p>
        </w:tc>
        <w:tc>
          <w:tcPr>
            <w:tcW w:w="2296" w:type="dxa"/>
          </w:tcPr>
          <w:p w14:paraId="3B5767B7" w14:textId="77777777" w:rsidR="007D62F4" w:rsidRDefault="007D62F4" w:rsidP="004E0D84">
            <w:pPr>
              <w:jc w:val="center"/>
              <w:rPr>
                <w:rFonts w:ascii="Arial Narrow" w:hAnsi="Arial Narrow"/>
                <w:i/>
              </w:rPr>
            </w:pPr>
            <w:r w:rsidRPr="00487408">
              <w:rPr>
                <w:rFonts w:ascii="Arial Narrow" w:hAnsi="Arial Narrow"/>
                <w:i/>
              </w:rPr>
              <w:t>4°C</w:t>
            </w:r>
          </w:p>
          <w:p w14:paraId="2332A8A1" w14:textId="77777777" w:rsidR="007D62F4" w:rsidRPr="00487408" w:rsidRDefault="007D62F4" w:rsidP="004E0D84">
            <w:pPr>
              <w:jc w:val="center"/>
              <w:rPr>
                <w:rFonts w:ascii="Arial Narrow" w:hAnsi="Arial Narrow"/>
                <w:i/>
              </w:rPr>
            </w:pPr>
          </w:p>
        </w:tc>
        <w:tc>
          <w:tcPr>
            <w:tcW w:w="2299" w:type="dxa"/>
          </w:tcPr>
          <w:p w14:paraId="697BF776" w14:textId="77777777" w:rsidR="007D62F4" w:rsidRPr="00487408" w:rsidRDefault="007D62F4" w:rsidP="004E0D84">
            <w:pPr>
              <w:jc w:val="center"/>
              <w:rPr>
                <w:rFonts w:ascii="Arial Narrow" w:hAnsi="Arial Narrow"/>
                <w:i/>
              </w:rPr>
            </w:pPr>
            <w:r w:rsidRPr="00487408">
              <w:rPr>
                <w:rFonts w:ascii="Arial Narrow" w:hAnsi="Arial Narrow"/>
                <w:i/>
              </w:rPr>
              <w:t>4°C</w:t>
            </w:r>
          </w:p>
        </w:tc>
        <w:tc>
          <w:tcPr>
            <w:tcW w:w="2151" w:type="dxa"/>
          </w:tcPr>
          <w:p w14:paraId="53D154F0" w14:textId="77777777" w:rsidR="007D62F4" w:rsidRPr="00487408" w:rsidRDefault="007D62F4" w:rsidP="004E0D84">
            <w:pPr>
              <w:jc w:val="center"/>
              <w:rPr>
                <w:rFonts w:ascii="Arial Narrow" w:hAnsi="Arial Narrow"/>
                <w:i/>
              </w:rPr>
            </w:pPr>
            <w:r w:rsidRPr="00487408">
              <w:rPr>
                <w:rFonts w:ascii="Arial Narrow" w:hAnsi="Arial Narrow"/>
                <w:i/>
              </w:rPr>
              <w:t>A.Z</w:t>
            </w:r>
          </w:p>
        </w:tc>
      </w:tr>
      <w:tr w:rsidR="007D62F4" w:rsidRPr="00BB0C16" w14:paraId="0E2A86C3" w14:textId="77777777" w:rsidTr="004E0D84">
        <w:trPr>
          <w:trHeight w:val="193"/>
        </w:trPr>
        <w:tc>
          <w:tcPr>
            <w:tcW w:w="1509" w:type="dxa"/>
          </w:tcPr>
          <w:p w14:paraId="446D79D7" w14:textId="77777777" w:rsidR="007D62F4" w:rsidRPr="00BB0C16" w:rsidRDefault="007D62F4" w:rsidP="004E0D84">
            <w:pPr>
              <w:rPr>
                <w:rFonts w:ascii="Arial Narrow" w:hAnsi="Arial Narrow"/>
              </w:rPr>
            </w:pPr>
          </w:p>
        </w:tc>
        <w:tc>
          <w:tcPr>
            <w:tcW w:w="2358" w:type="dxa"/>
          </w:tcPr>
          <w:p w14:paraId="36E804C6" w14:textId="77777777" w:rsidR="007D62F4" w:rsidRPr="00BB0C16" w:rsidRDefault="007D62F4" w:rsidP="004E0D84">
            <w:pPr>
              <w:rPr>
                <w:rFonts w:ascii="Arial Narrow" w:hAnsi="Arial Narrow"/>
              </w:rPr>
            </w:pPr>
          </w:p>
        </w:tc>
        <w:tc>
          <w:tcPr>
            <w:tcW w:w="2296" w:type="dxa"/>
          </w:tcPr>
          <w:p w14:paraId="7E0BE755" w14:textId="77777777" w:rsidR="007D62F4" w:rsidRDefault="007D62F4" w:rsidP="004E0D84">
            <w:pPr>
              <w:rPr>
                <w:rFonts w:ascii="Arial Narrow" w:hAnsi="Arial Narrow"/>
              </w:rPr>
            </w:pPr>
          </w:p>
          <w:p w14:paraId="29B6AC0E" w14:textId="77777777" w:rsidR="007D62F4" w:rsidRPr="00BB0C16" w:rsidRDefault="007D62F4" w:rsidP="004E0D84">
            <w:pPr>
              <w:rPr>
                <w:rFonts w:ascii="Arial Narrow" w:hAnsi="Arial Narrow"/>
              </w:rPr>
            </w:pPr>
          </w:p>
        </w:tc>
        <w:tc>
          <w:tcPr>
            <w:tcW w:w="2299" w:type="dxa"/>
          </w:tcPr>
          <w:p w14:paraId="5FF35872" w14:textId="77777777" w:rsidR="007D62F4" w:rsidRPr="00BB0C16" w:rsidRDefault="007D62F4" w:rsidP="004E0D84">
            <w:pPr>
              <w:rPr>
                <w:rFonts w:ascii="Arial Narrow" w:hAnsi="Arial Narrow"/>
              </w:rPr>
            </w:pPr>
          </w:p>
        </w:tc>
        <w:tc>
          <w:tcPr>
            <w:tcW w:w="2151" w:type="dxa"/>
          </w:tcPr>
          <w:p w14:paraId="1594F292" w14:textId="77777777" w:rsidR="007D62F4" w:rsidRPr="00BB0C16" w:rsidRDefault="007D62F4" w:rsidP="004E0D84">
            <w:pPr>
              <w:rPr>
                <w:rFonts w:ascii="Arial Narrow" w:hAnsi="Arial Narrow"/>
              </w:rPr>
            </w:pPr>
          </w:p>
        </w:tc>
      </w:tr>
      <w:tr w:rsidR="007D62F4" w:rsidRPr="00BB0C16" w14:paraId="473397C6" w14:textId="77777777" w:rsidTr="004E0D84">
        <w:trPr>
          <w:trHeight w:val="193"/>
        </w:trPr>
        <w:tc>
          <w:tcPr>
            <w:tcW w:w="1509" w:type="dxa"/>
          </w:tcPr>
          <w:p w14:paraId="10809167" w14:textId="77777777" w:rsidR="007D62F4" w:rsidRPr="00BB0C16" w:rsidRDefault="007D62F4" w:rsidP="004E0D84">
            <w:pPr>
              <w:rPr>
                <w:rFonts w:ascii="Arial Narrow" w:hAnsi="Arial Narrow"/>
              </w:rPr>
            </w:pPr>
          </w:p>
        </w:tc>
        <w:tc>
          <w:tcPr>
            <w:tcW w:w="2358" w:type="dxa"/>
          </w:tcPr>
          <w:p w14:paraId="2F56D67D" w14:textId="77777777" w:rsidR="007D62F4" w:rsidRPr="00BB0C16" w:rsidRDefault="007D62F4" w:rsidP="004E0D84">
            <w:pPr>
              <w:rPr>
                <w:rFonts w:ascii="Arial Narrow" w:hAnsi="Arial Narrow"/>
              </w:rPr>
            </w:pPr>
          </w:p>
        </w:tc>
        <w:tc>
          <w:tcPr>
            <w:tcW w:w="2296" w:type="dxa"/>
          </w:tcPr>
          <w:p w14:paraId="316F4A7C" w14:textId="77777777" w:rsidR="007D62F4" w:rsidRDefault="007D62F4" w:rsidP="004E0D84">
            <w:pPr>
              <w:rPr>
                <w:rFonts w:ascii="Arial Narrow" w:hAnsi="Arial Narrow"/>
              </w:rPr>
            </w:pPr>
          </w:p>
          <w:p w14:paraId="15893F0E" w14:textId="77777777" w:rsidR="007D62F4" w:rsidRPr="00BB0C16" w:rsidRDefault="007D62F4" w:rsidP="004E0D84">
            <w:pPr>
              <w:rPr>
                <w:rFonts w:ascii="Arial Narrow" w:hAnsi="Arial Narrow"/>
              </w:rPr>
            </w:pPr>
          </w:p>
        </w:tc>
        <w:tc>
          <w:tcPr>
            <w:tcW w:w="2299" w:type="dxa"/>
          </w:tcPr>
          <w:p w14:paraId="4D44C4EA" w14:textId="77777777" w:rsidR="007D62F4" w:rsidRPr="00BB0C16" w:rsidRDefault="007D62F4" w:rsidP="004E0D84">
            <w:pPr>
              <w:rPr>
                <w:rFonts w:ascii="Arial Narrow" w:hAnsi="Arial Narrow"/>
              </w:rPr>
            </w:pPr>
          </w:p>
        </w:tc>
        <w:tc>
          <w:tcPr>
            <w:tcW w:w="2151" w:type="dxa"/>
          </w:tcPr>
          <w:p w14:paraId="62433420" w14:textId="77777777" w:rsidR="007D62F4" w:rsidRPr="00BB0C16" w:rsidRDefault="007D62F4" w:rsidP="004E0D84">
            <w:pPr>
              <w:rPr>
                <w:rFonts w:ascii="Arial Narrow" w:hAnsi="Arial Narrow"/>
              </w:rPr>
            </w:pPr>
          </w:p>
        </w:tc>
      </w:tr>
      <w:tr w:rsidR="007D62F4" w:rsidRPr="00BB0C16" w14:paraId="671498AF" w14:textId="77777777" w:rsidTr="004E0D84">
        <w:trPr>
          <w:trHeight w:val="193"/>
        </w:trPr>
        <w:tc>
          <w:tcPr>
            <w:tcW w:w="1509" w:type="dxa"/>
          </w:tcPr>
          <w:p w14:paraId="21527334" w14:textId="77777777" w:rsidR="007D62F4" w:rsidRPr="00BB0C16" w:rsidRDefault="007D62F4" w:rsidP="004E0D84">
            <w:pPr>
              <w:rPr>
                <w:rFonts w:ascii="Arial Narrow" w:hAnsi="Arial Narrow"/>
              </w:rPr>
            </w:pPr>
          </w:p>
        </w:tc>
        <w:tc>
          <w:tcPr>
            <w:tcW w:w="2358" w:type="dxa"/>
          </w:tcPr>
          <w:p w14:paraId="731A576C" w14:textId="77777777" w:rsidR="007D62F4" w:rsidRPr="00BB0C16" w:rsidRDefault="007D62F4" w:rsidP="004E0D84">
            <w:pPr>
              <w:rPr>
                <w:rFonts w:ascii="Arial Narrow" w:hAnsi="Arial Narrow"/>
              </w:rPr>
            </w:pPr>
          </w:p>
        </w:tc>
        <w:tc>
          <w:tcPr>
            <w:tcW w:w="2296" w:type="dxa"/>
          </w:tcPr>
          <w:p w14:paraId="5498B9A7" w14:textId="77777777" w:rsidR="007D62F4" w:rsidRDefault="007D62F4" w:rsidP="004E0D84">
            <w:pPr>
              <w:rPr>
                <w:rFonts w:ascii="Arial Narrow" w:hAnsi="Arial Narrow"/>
              </w:rPr>
            </w:pPr>
          </w:p>
          <w:p w14:paraId="02171968" w14:textId="77777777" w:rsidR="007D62F4" w:rsidRPr="00BB0C16" w:rsidRDefault="007D62F4" w:rsidP="004E0D84">
            <w:pPr>
              <w:rPr>
                <w:rFonts w:ascii="Arial Narrow" w:hAnsi="Arial Narrow"/>
              </w:rPr>
            </w:pPr>
          </w:p>
        </w:tc>
        <w:tc>
          <w:tcPr>
            <w:tcW w:w="2299" w:type="dxa"/>
          </w:tcPr>
          <w:p w14:paraId="4B36672C" w14:textId="77777777" w:rsidR="007D62F4" w:rsidRPr="00BB0C16" w:rsidRDefault="007D62F4" w:rsidP="004E0D84">
            <w:pPr>
              <w:rPr>
                <w:rFonts w:ascii="Arial Narrow" w:hAnsi="Arial Narrow"/>
              </w:rPr>
            </w:pPr>
          </w:p>
        </w:tc>
        <w:tc>
          <w:tcPr>
            <w:tcW w:w="2151" w:type="dxa"/>
          </w:tcPr>
          <w:p w14:paraId="0120EC44" w14:textId="77777777" w:rsidR="007D62F4" w:rsidRPr="00BB0C16" w:rsidRDefault="007D62F4" w:rsidP="004E0D84">
            <w:pPr>
              <w:rPr>
                <w:rFonts w:ascii="Arial Narrow" w:hAnsi="Arial Narrow"/>
              </w:rPr>
            </w:pPr>
          </w:p>
        </w:tc>
      </w:tr>
      <w:tr w:rsidR="007D62F4" w:rsidRPr="00BB0C16" w14:paraId="140DF38F" w14:textId="77777777" w:rsidTr="004E0D84">
        <w:trPr>
          <w:trHeight w:val="193"/>
        </w:trPr>
        <w:tc>
          <w:tcPr>
            <w:tcW w:w="1509" w:type="dxa"/>
          </w:tcPr>
          <w:p w14:paraId="1C326352" w14:textId="77777777" w:rsidR="007D62F4" w:rsidRPr="00BB0C16" w:rsidRDefault="007D62F4" w:rsidP="004E0D84">
            <w:pPr>
              <w:rPr>
                <w:rFonts w:ascii="Arial Narrow" w:hAnsi="Arial Narrow"/>
              </w:rPr>
            </w:pPr>
          </w:p>
        </w:tc>
        <w:tc>
          <w:tcPr>
            <w:tcW w:w="2358" w:type="dxa"/>
          </w:tcPr>
          <w:p w14:paraId="5418F563" w14:textId="5677DE33" w:rsidR="007D62F4" w:rsidRPr="00BB0C16" w:rsidRDefault="00DA54A8" w:rsidP="004E0D84">
            <w:pPr>
              <w:rPr>
                <w:rFonts w:ascii="Arial Narrow" w:hAnsi="Arial Narrow"/>
              </w:rPr>
            </w:pPr>
            <w:r w:rsidRPr="00DA54A8">
              <w:rPr>
                <w:rFonts w:ascii="Arial" w:eastAsia="Calibri" w:hAnsi="Arial" w:cs="Arial"/>
                <w:b/>
                <w:noProof/>
                <w:sz w:val="28"/>
                <w:szCs w:val="28"/>
              </w:rPr>
              <mc:AlternateContent>
                <mc:Choice Requires="wps">
                  <w:drawing>
                    <wp:anchor distT="0" distB="0" distL="114300" distR="114300" simplePos="0" relativeHeight="251658304" behindDoc="0" locked="0" layoutInCell="1" allowOverlap="1" wp14:anchorId="4A4A0F86" wp14:editId="2BC696BE">
                      <wp:simplePos x="0" y="0"/>
                      <wp:positionH relativeFrom="column">
                        <wp:posOffset>-596492</wp:posOffset>
                      </wp:positionH>
                      <wp:positionV relativeFrom="paragraph">
                        <wp:posOffset>220440</wp:posOffset>
                      </wp:positionV>
                      <wp:extent cx="3395699" cy="1733797"/>
                      <wp:effectExtent l="0" t="0" r="14605" b="19050"/>
                      <wp:wrapNone/>
                      <wp:docPr id="1498565283" name="Text Box 66"/>
                      <wp:cNvGraphicFramePr/>
                      <a:graphic xmlns:a="http://schemas.openxmlformats.org/drawingml/2006/main">
                        <a:graphicData uri="http://schemas.microsoft.com/office/word/2010/wordprocessingShape">
                          <wps:wsp>
                            <wps:cNvSpPr txBox="1"/>
                            <wps:spPr>
                              <a:xfrm>
                                <a:off x="0" y="0"/>
                                <a:ext cx="3395699" cy="1733797"/>
                              </a:xfrm>
                              <a:prstGeom prst="rect">
                                <a:avLst/>
                              </a:prstGeom>
                              <a:solidFill>
                                <a:schemeClr val="accent1">
                                  <a:lumMod val="20000"/>
                                  <a:lumOff val="80000"/>
                                </a:schemeClr>
                              </a:solidFill>
                              <a:ln w="6350">
                                <a:solidFill>
                                  <a:prstClr val="black"/>
                                </a:solidFill>
                                <a:prstDash val="dash"/>
                              </a:ln>
                            </wps:spPr>
                            <wps:txbx>
                              <w:txbxContent>
                                <w:p w14:paraId="2F52E6DB" w14:textId="77777777" w:rsidR="00DA54A8" w:rsidRPr="004815DE" w:rsidRDefault="00DA54A8" w:rsidP="00DA54A8">
                                  <w:pPr>
                                    <w:rPr>
                                      <w:rFonts w:ascii="Arial Narrow" w:hAnsi="Arial Narrow" w:cs="Arial"/>
                                    </w:rPr>
                                  </w:pPr>
                                  <w:r w:rsidRPr="004815DE">
                                    <w:rPr>
                                      <w:rFonts w:ascii="Arial Narrow" w:hAnsi="Arial Narrow"/>
                                      <w:noProof/>
                                    </w:rPr>
                                    <w:drawing>
                                      <wp:inline distT="0" distB="0" distL="0" distR="0" wp14:anchorId="56A74A40" wp14:editId="6AD85C61">
                                        <wp:extent cx="368135" cy="368135"/>
                                        <wp:effectExtent l="0" t="0" r="0" b="0"/>
                                        <wp:docPr id="150780993" name="Graphic 67"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65821" name="Graphic 667465821" descr="Lights On with solid fill"/>
                                                <pic:cNvPicPr/>
                                              </pic:nvPicPr>
                                              <pic:blipFill>
                                                <a:blip r:embed="rId50">
                                                  <a:extLst>
                                                    <a:ext uri="{96DAC541-7B7A-43D3-8B79-37D633B846F1}">
                                                      <asvg:svgBlip xmlns:asvg="http://schemas.microsoft.com/office/drawing/2016/SVG/main" r:embed="rId51"/>
                                                    </a:ext>
                                                  </a:extLst>
                                                </a:blip>
                                                <a:stretch>
                                                  <a:fillRect/>
                                                </a:stretch>
                                              </pic:blipFill>
                                              <pic:spPr>
                                                <a:xfrm>
                                                  <a:off x="0" y="0"/>
                                                  <a:ext cx="372563" cy="372563"/>
                                                </a:xfrm>
                                                <a:prstGeom prst="rect">
                                                  <a:avLst/>
                                                </a:prstGeom>
                                              </pic:spPr>
                                            </pic:pic>
                                          </a:graphicData>
                                        </a:graphic>
                                      </wp:inline>
                                    </w:drawing>
                                  </w:r>
                                  <w:r w:rsidRPr="004815DE">
                                    <w:rPr>
                                      <w:rFonts w:ascii="Arial Narrow" w:hAnsi="Arial Narrow"/>
                                    </w:rPr>
                                    <w:t xml:space="preserve"> </w:t>
                                  </w:r>
                                  <w:r w:rsidRPr="004815DE">
                                    <w:rPr>
                                      <w:rFonts w:ascii="Arial Narrow" w:hAnsi="Arial Narrow" w:cs="Arial"/>
                                    </w:rPr>
                                    <w:t xml:space="preserve">All meat and seafood fit for human consumption should be transported in a licensed vehicle. Ensure temperature of the product is recorded and that the construction of the carrying compartment is compliant to AS 4696.  </w:t>
                                  </w:r>
                                </w:p>
                                <w:p w14:paraId="1A6F2E3C" w14:textId="23A2D77A" w:rsidR="00DA54A8" w:rsidRPr="004815DE" w:rsidRDefault="00DA54A8" w:rsidP="00DA54A8">
                                  <w:pPr>
                                    <w:rPr>
                                      <w:rFonts w:ascii="Arial Narrow" w:hAnsi="Arial Narrow"/>
                                    </w:rPr>
                                  </w:pPr>
                                  <w:r w:rsidRPr="004815DE">
                                    <w:rPr>
                                      <w:rFonts w:ascii="Arial Narrow" w:hAnsi="Arial Narrow" w:cs="Arial"/>
                                    </w:rPr>
                                    <w:t xml:space="preserve">Follow your </w:t>
                                  </w:r>
                                  <w:r w:rsidRPr="004815DE">
                                    <w:rPr>
                                      <w:rFonts w:ascii="Arial Narrow" w:hAnsi="Arial Narrow" w:cs="Arial"/>
                                      <w:b/>
                                      <w:bCs/>
                                    </w:rPr>
                                    <w:t>2.</w:t>
                                  </w:r>
                                  <w:r w:rsidR="004A405F" w:rsidRPr="004815DE">
                                    <w:rPr>
                                      <w:rFonts w:ascii="Arial Narrow" w:hAnsi="Arial Narrow" w:cs="Arial"/>
                                      <w:b/>
                                      <w:bCs/>
                                    </w:rPr>
                                    <w:t>5</w:t>
                                  </w:r>
                                  <w:r w:rsidRPr="004815DE">
                                    <w:rPr>
                                      <w:rFonts w:ascii="Arial Narrow" w:hAnsi="Arial Narrow" w:cs="Arial"/>
                                      <w:b/>
                                      <w:bCs/>
                                    </w:rPr>
                                    <w:t xml:space="preserve"> Maintenance Program </w:t>
                                  </w:r>
                                  <w:r w:rsidRPr="004815DE">
                                    <w:rPr>
                                      <w:rFonts w:ascii="Arial Narrow" w:hAnsi="Arial Narrow" w:cs="Arial"/>
                                    </w:rPr>
                                    <w:t>and</w:t>
                                  </w:r>
                                  <w:r w:rsidRPr="004815DE">
                                    <w:rPr>
                                      <w:rFonts w:ascii="Arial Narrow" w:hAnsi="Arial Narrow" w:cs="Arial"/>
                                      <w:b/>
                                      <w:bCs/>
                                    </w:rPr>
                                    <w:t xml:space="preserve"> </w:t>
                                  </w:r>
                                  <w:r w:rsidR="004A405F" w:rsidRPr="004815DE">
                                    <w:rPr>
                                      <w:rFonts w:ascii="Arial Narrow" w:hAnsi="Arial Narrow" w:cs="Arial"/>
                                      <w:b/>
                                      <w:bCs/>
                                    </w:rPr>
                                    <w:t>2.1 Food Handling Controls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A0F86" id="_x0000_s1082" type="#_x0000_t202" style="position:absolute;margin-left:-46.95pt;margin-top:17.35pt;width:267.4pt;height:136.5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" fillcolor="#deeaf6 [660]" strokeweight=".5pt">
                      <v:stroke dashstyle="dash"/>
                      <v:textbox>
                        <w:txbxContent>
                          <w:p w14:paraId="2F52E6DB" w14:textId="77777777" w:rsidR="00DA54A8" w:rsidRPr="004815DE" w:rsidRDefault="00DA54A8" w:rsidP="00DA54A8">
                            <w:pPr>
                              <w:rPr>
                                <w:rFonts w:ascii="Arial Narrow" w:hAnsi="Arial Narrow" w:cs="Arial"/>
                              </w:rPr>
                            </w:pPr>
                            <w:r w:rsidRPr="004815DE">
                              <w:rPr>
                                <w:rFonts w:ascii="Arial Narrow" w:hAnsi="Arial Narrow"/>
                                <w:noProof/>
                              </w:rPr>
                              <w:drawing>
                                <wp:inline distT="0" distB="0" distL="0" distR="0" wp14:anchorId="56A74A40" wp14:editId="6AD85C61">
                                  <wp:extent cx="368135" cy="368135"/>
                                  <wp:effectExtent l="0" t="0" r="0" b="0"/>
                                  <wp:docPr id="150780993" name="Graphic 67"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65821" name="Graphic 667465821" descr="Lights On with solid fill"/>
                                          <pic:cNvPicPr/>
                                        </pic:nvPicPr>
                                        <pic:blipFill>
                                          <a:blip r:embed="rId50">
                                            <a:extLst>
                                              <a:ext uri="{96DAC541-7B7A-43D3-8B79-37D633B846F1}">
                                                <asvg:svgBlip xmlns:asvg="http://schemas.microsoft.com/office/drawing/2016/SVG/main" r:embed="rId51"/>
                                              </a:ext>
                                            </a:extLst>
                                          </a:blip>
                                          <a:stretch>
                                            <a:fillRect/>
                                          </a:stretch>
                                        </pic:blipFill>
                                        <pic:spPr>
                                          <a:xfrm>
                                            <a:off x="0" y="0"/>
                                            <a:ext cx="372563" cy="372563"/>
                                          </a:xfrm>
                                          <a:prstGeom prst="rect">
                                            <a:avLst/>
                                          </a:prstGeom>
                                        </pic:spPr>
                                      </pic:pic>
                                    </a:graphicData>
                                  </a:graphic>
                                </wp:inline>
                              </w:drawing>
                            </w:r>
                            <w:r w:rsidRPr="004815DE">
                              <w:rPr>
                                <w:rFonts w:ascii="Arial Narrow" w:hAnsi="Arial Narrow"/>
                              </w:rPr>
                              <w:t xml:space="preserve"> </w:t>
                            </w:r>
                            <w:r w:rsidRPr="004815DE">
                              <w:rPr>
                                <w:rFonts w:ascii="Arial Narrow" w:hAnsi="Arial Narrow" w:cs="Arial"/>
                              </w:rPr>
                              <w:t xml:space="preserve">All meat and seafood fit for human consumption should be transported in a licensed vehicle. Ensure temperature of the product is recorded and that the construction of the carrying compartment is compliant to AS 4696.  </w:t>
                            </w:r>
                          </w:p>
                          <w:p w14:paraId="1A6F2E3C" w14:textId="23A2D77A" w:rsidR="00DA54A8" w:rsidRPr="004815DE" w:rsidRDefault="00DA54A8" w:rsidP="00DA54A8">
                            <w:pPr>
                              <w:rPr>
                                <w:rFonts w:ascii="Arial Narrow" w:hAnsi="Arial Narrow"/>
                              </w:rPr>
                            </w:pPr>
                            <w:r w:rsidRPr="004815DE">
                              <w:rPr>
                                <w:rFonts w:ascii="Arial Narrow" w:hAnsi="Arial Narrow" w:cs="Arial"/>
                              </w:rPr>
                              <w:t xml:space="preserve">Follow your </w:t>
                            </w:r>
                            <w:r w:rsidRPr="004815DE">
                              <w:rPr>
                                <w:rFonts w:ascii="Arial Narrow" w:hAnsi="Arial Narrow" w:cs="Arial"/>
                                <w:b/>
                                <w:bCs/>
                              </w:rPr>
                              <w:t>2.</w:t>
                            </w:r>
                            <w:r w:rsidR="004A405F" w:rsidRPr="004815DE">
                              <w:rPr>
                                <w:rFonts w:ascii="Arial Narrow" w:hAnsi="Arial Narrow" w:cs="Arial"/>
                                <w:b/>
                                <w:bCs/>
                              </w:rPr>
                              <w:t>5</w:t>
                            </w:r>
                            <w:r w:rsidRPr="004815DE">
                              <w:rPr>
                                <w:rFonts w:ascii="Arial Narrow" w:hAnsi="Arial Narrow" w:cs="Arial"/>
                                <w:b/>
                                <w:bCs/>
                              </w:rPr>
                              <w:t xml:space="preserve"> Maintenance Program </w:t>
                            </w:r>
                            <w:r w:rsidRPr="004815DE">
                              <w:rPr>
                                <w:rFonts w:ascii="Arial Narrow" w:hAnsi="Arial Narrow" w:cs="Arial"/>
                              </w:rPr>
                              <w:t>and</w:t>
                            </w:r>
                            <w:r w:rsidRPr="004815DE">
                              <w:rPr>
                                <w:rFonts w:ascii="Arial Narrow" w:hAnsi="Arial Narrow" w:cs="Arial"/>
                                <w:b/>
                                <w:bCs/>
                              </w:rPr>
                              <w:t xml:space="preserve"> </w:t>
                            </w:r>
                            <w:r w:rsidR="004A405F" w:rsidRPr="004815DE">
                              <w:rPr>
                                <w:rFonts w:ascii="Arial Narrow" w:hAnsi="Arial Narrow" w:cs="Arial"/>
                                <w:b/>
                                <w:bCs/>
                              </w:rPr>
                              <w:t>2.1 Food Handling Controls</w:t>
                            </w:r>
                          </w:p>
                        </w:txbxContent>
                      </v:textbox>
                    </v:shape>
                  </w:pict>
                </mc:Fallback>
              </mc:AlternateContent>
            </w:r>
          </w:p>
        </w:tc>
        <w:tc>
          <w:tcPr>
            <w:tcW w:w="2296" w:type="dxa"/>
          </w:tcPr>
          <w:p w14:paraId="5C8AC46F" w14:textId="0A6AFE31" w:rsidR="007D62F4" w:rsidRDefault="007D62F4" w:rsidP="004E0D84">
            <w:pPr>
              <w:rPr>
                <w:rFonts w:ascii="Arial Narrow" w:hAnsi="Arial Narrow"/>
              </w:rPr>
            </w:pPr>
          </w:p>
          <w:p w14:paraId="529EBEA0" w14:textId="77777777" w:rsidR="007D62F4" w:rsidRPr="00BB0C16" w:rsidRDefault="007D62F4" w:rsidP="004E0D84">
            <w:pPr>
              <w:rPr>
                <w:rFonts w:ascii="Arial Narrow" w:hAnsi="Arial Narrow"/>
              </w:rPr>
            </w:pPr>
          </w:p>
        </w:tc>
        <w:tc>
          <w:tcPr>
            <w:tcW w:w="2299" w:type="dxa"/>
          </w:tcPr>
          <w:p w14:paraId="2F03D3F9" w14:textId="11AF9CBB" w:rsidR="007D62F4" w:rsidRPr="00BB0C16" w:rsidRDefault="007D62F4" w:rsidP="004E0D84">
            <w:pPr>
              <w:rPr>
                <w:rFonts w:ascii="Arial Narrow" w:hAnsi="Arial Narrow"/>
              </w:rPr>
            </w:pPr>
          </w:p>
        </w:tc>
        <w:tc>
          <w:tcPr>
            <w:tcW w:w="2151" w:type="dxa"/>
          </w:tcPr>
          <w:p w14:paraId="40E7B4C0" w14:textId="77777777" w:rsidR="007D62F4" w:rsidRPr="00BB0C16" w:rsidRDefault="007D62F4" w:rsidP="004E0D84">
            <w:pPr>
              <w:rPr>
                <w:rFonts w:ascii="Arial Narrow" w:hAnsi="Arial Narrow"/>
              </w:rPr>
            </w:pPr>
          </w:p>
        </w:tc>
      </w:tr>
      <w:tr w:rsidR="007D62F4" w:rsidRPr="00BB0C16" w14:paraId="70C80F44" w14:textId="77777777" w:rsidTr="004E0D84">
        <w:trPr>
          <w:trHeight w:val="193"/>
        </w:trPr>
        <w:tc>
          <w:tcPr>
            <w:tcW w:w="1509" w:type="dxa"/>
          </w:tcPr>
          <w:p w14:paraId="76456533" w14:textId="77777777" w:rsidR="007D62F4" w:rsidRPr="00BB0C16" w:rsidRDefault="007D62F4" w:rsidP="004E0D84">
            <w:pPr>
              <w:rPr>
                <w:rFonts w:ascii="Arial Narrow" w:hAnsi="Arial Narrow"/>
              </w:rPr>
            </w:pPr>
          </w:p>
        </w:tc>
        <w:tc>
          <w:tcPr>
            <w:tcW w:w="2358" w:type="dxa"/>
          </w:tcPr>
          <w:p w14:paraId="5F4854D4" w14:textId="0DD4B135" w:rsidR="007D62F4" w:rsidRPr="00BB0C16" w:rsidRDefault="007D62F4" w:rsidP="004E0D84">
            <w:pPr>
              <w:rPr>
                <w:rFonts w:ascii="Arial Narrow" w:hAnsi="Arial Narrow"/>
              </w:rPr>
            </w:pPr>
          </w:p>
        </w:tc>
        <w:tc>
          <w:tcPr>
            <w:tcW w:w="2296" w:type="dxa"/>
          </w:tcPr>
          <w:p w14:paraId="74EB3A3B" w14:textId="77777777" w:rsidR="007D62F4" w:rsidRDefault="007D62F4" w:rsidP="004E0D84">
            <w:pPr>
              <w:rPr>
                <w:rFonts w:ascii="Arial Narrow" w:hAnsi="Arial Narrow"/>
              </w:rPr>
            </w:pPr>
          </w:p>
          <w:p w14:paraId="7F25D4E1" w14:textId="6895D0CB" w:rsidR="007D62F4" w:rsidRPr="00BB0C16" w:rsidRDefault="007D62F4" w:rsidP="004E0D84">
            <w:pPr>
              <w:rPr>
                <w:rFonts w:ascii="Arial Narrow" w:hAnsi="Arial Narrow"/>
              </w:rPr>
            </w:pPr>
          </w:p>
        </w:tc>
        <w:tc>
          <w:tcPr>
            <w:tcW w:w="2299" w:type="dxa"/>
          </w:tcPr>
          <w:p w14:paraId="6964A7DC" w14:textId="6C12077F" w:rsidR="007D62F4" w:rsidRPr="00BB0C16" w:rsidRDefault="007D62F4" w:rsidP="004E0D84">
            <w:pPr>
              <w:rPr>
                <w:rFonts w:ascii="Arial Narrow" w:hAnsi="Arial Narrow"/>
              </w:rPr>
            </w:pPr>
          </w:p>
        </w:tc>
        <w:tc>
          <w:tcPr>
            <w:tcW w:w="2151" w:type="dxa"/>
          </w:tcPr>
          <w:p w14:paraId="558880F5" w14:textId="77777777" w:rsidR="007D62F4" w:rsidRPr="00BB0C16" w:rsidRDefault="007D62F4" w:rsidP="004E0D84">
            <w:pPr>
              <w:rPr>
                <w:rFonts w:ascii="Arial Narrow" w:hAnsi="Arial Narrow"/>
              </w:rPr>
            </w:pPr>
          </w:p>
        </w:tc>
      </w:tr>
      <w:tr w:rsidR="007D62F4" w:rsidRPr="00BB0C16" w14:paraId="7BA94AA4" w14:textId="77777777" w:rsidTr="004E0D84">
        <w:trPr>
          <w:trHeight w:val="193"/>
        </w:trPr>
        <w:tc>
          <w:tcPr>
            <w:tcW w:w="1509" w:type="dxa"/>
          </w:tcPr>
          <w:p w14:paraId="45FEA2DB" w14:textId="77777777" w:rsidR="007D62F4" w:rsidRPr="00BB0C16" w:rsidRDefault="007D62F4" w:rsidP="004E0D84">
            <w:pPr>
              <w:rPr>
                <w:rFonts w:ascii="Arial Narrow" w:hAnsi="Arial Narrow"/>
              </w:rPr>
            </w:pPr>
          </w:p>
        </w:tc>
        <w:tc>
          <w:tcPr>
            <w:tcW w:w="2358" w:type="dxa"/>
          </w:tcPr>
          <w:p w14:paraId="54BA8ED6" w14:textId="77777777" w:rsidR="007D62F4" w:rsidRPr="00BB0C16" w:rsidRDefault="007D62F4" w:rsidP="004E0D84">
            <w:pPr>
              <w:rPr>
                <w:rFonts w:ascii="Arial Narrow" w:hAnsi="Arial Narrow"/>
              </w:rPr>
            </w:pPr>
          </w:p>
        </w:tc>
        <w:tc>
          <w:tcPr>
            <w:tcW w:w="2296" w:type="dxa"/>
          </w:tcPr>
          <w:p w14:paraId="14069B6F" w14:textId="77777777" w:rsidR="007D62F4" w:rsidRDefault="007D62F4" w:rsidP="004E0D84">
            <w:pPr>
              <w:rPr>
                <w:rFonts w:ascii="Arial Narrow" w:hAnsi="Arial Narrow"/>
              </w:rPr>
            </w:pPr>
          </w:p>
          <w:p w14:paraId="5C85B62F" w14:textId="77777777" w:rsidR="007D62F4" w:rsidRPr="00BB0C16" w:rsidRDefault="007D62F4" w:rsidP="004E0D84">
            <w:pPr>
              <w:rPr>
                <w:rFonts w:ascii="Arial Narrow" w:hAnsi="Arial Narrow"/>
              </w:rPr>
            </w:pPr>
          </w:p>
        </w:tc>
        <w:tc>
          <w:tcPr>
            <w:tcW w:w="2299" w:type="dxa"/>
          </w:tcPr>
          <w:p w14:paraId="10AB0025" w14:textId="0FBC25DA" w:rsidR="007D62F4" w:rsidRPr="00BB0C16" w:rsidRDefault="007D62F4" w:rsidP="004E0D84">
            <w:pPr>
              <w:rPr>
                <w:rFonts w:ascii="Arial Narrow" w:hAnsi="Arial Narrow"/>
              </w:rPr>
            </w:pPr>
          </w:p>
        </w:tc>
        <w:tc>
          <w:tcPr>
            <w:tcW w:w="2151" w:type="dxa"/>
          </w:tcPr>
          <w:p w14:paraId="0B314178" w14:textId="77777777" w:rsidR="007D62F4" w:rsidRPr="00BB0C16" w:rsidRDefault="007D62F4" w:rsidP="004E0D84">
            <w:pPr>
              <w:rPr>
                <w:rFonts w:ascii="Arial Narrow" w:hAnsi="Arial Narrow"/>
              </w:rPr>
            </w:pPr>
          </w:p>
        </w:tc>
      </w:tr>
      <w:tr w:rsidR="007D62F4" w:rsidRPr="00BB0C16" w14:paraId="5E896640" w14:textId="77777777" w:rsidTr="004E0D84">
        <w:trPr>
          <w:trHeight w:val="193"/>
        </w:trPr>
        <w:tc>
          <w:tcPr>
            <w:tcW w:w="1509" w:type="dxa"/>
          </w:tcPr>
          <w:p w14:paraId="28A182AB" w14:textId="77777777" w:rsidR="007D62F4" w:rsidRPr="00BB0C16" w:rsidRDefault="007D62F4" w:rsidP="004E0D84">
            <w:pPr>
              <w:rPr>
                <w:rFonts w:ascii="Arial Narrow" w:hAnsi="Arial Narrow"/>
              </w:rPr>
            </w:pPr>
          </w:p>
        </w:tc>
        <w:tc>
          <w:tcPr>
            <w:tcW w:w="2358" w:type="dxa"/>
          </w:tcPr>
          <w:p w14:paraId="571EB528" w14:textId="77777777" w:rsidR="007D62F4" w:rsidRPr="00BB0C16" w:rsidRDefault="007D62F4" w:rsidP="004E0D84">
            <w:pPr>
              <w:rPr>
                <w:rFonts w:ascii="Arial Narrow" w:hAnsi="Arial Narrow"/>
              </w:rPr>
            </w:pPr>
          </w:p>
        </w:tc>
        <w:tc>
          <w:tcPr>
            <w:tcW w:w="2296" w:type="dxa"/>
          </w:tcPr>
          <w:p w14:paraId="5018B3F8" w14:textId="77777777" w:rsidR="007D62F4" w:rsidRDefault="007D62F4" w:rsidP="004E0D84">
            <w:pPr>
              <w:rPr>
                <w:rFonts w:ascii="Arial Narrow" w:hAnsi="Arial Narrow"/>
              </w:rPr>
            </w:pPr>
          </w:p>
          <w:p w14:paraId="5EBD1545" w14:textId="77777777" w:rsidR="007D62F4" w:rsidRPr="00BB0C16" w:rsidRDefault="007D62F4" w:rsidP="004E0D84">
            <w:pPr>
              <w:rPr>
                <w:rFonts w:ascii="Arial Narrow" w:hAnsi="Arial Narrow"/>
              </w:rPr>
            </w:pPr>
          </w:p>
        </w:tc>
        <w:tc>
          <w:tcPr>
            <w:tcW w:w="2299" w:type="dxa"/>
          </w:tcPr>
          <w:p w14:paraId="16E5F2A7" w14:textId="77777777" w:rsidR="007D62F4" w:rsidRPr="00BB0C16" w:rsidRDefault="007D62F4" w:rsidP="004E0D84">
            <w:pPr>
              <w:rPr>
                <w:rFonts w:ascii="Arial Narrow" w:hAnsi="Arial Narrow"/>
              </w:rPr>
            </w:pPr>
          </w:p>
        </w:tc>
        <w:tc>
          <w:tcPr>
            <w:tcW w:w="2151" w:type="dxa"/>
          </w:tcPr>
          <w:p w14:paraId="0E9AAA71" w14:textId="77777777" w:rsidR="007D62F4" w:rsidRPr="00BB0C16" w:rsidRDefault="007D62F4" w:rsidP="004E0D84">
            <w:pPr>
              <w:rPr>
                <w:rFonts w:ascii="Arial Narrow" w:hAnsi="Arial Narrow"/>
              </w:rPr>
            </w:pPr>
          </w:p>
        </w:tc>
      </w:tr>
      <w:tr w:rsidR="007D62F4" w:rsidRPr="00BB0C16" w14:paraId="23DCDAD3" w14:textId="77777777" w:rsidTr="004E0D84">
        <w:trPr>
          <w:trHeight w:val="193"/>
        </w:trPr>
        <w:tc>
          <w:tcPr>
            <w:tcW w:w="1509" w:type="dxa"/>
          </w:tcPr>
          <w:p w14:paraId="58247DBD" w14:textId="77777777" w:rsidR="007D62F4" w:rsidRPr="00BB0C16" w:rsidRDefault="007D62F4" w:rsidP="004E0D84">
            <w:pPr>
              <w:rPr>
                <w:rFonts w:ascii="Arial Narrow" w:hAnsi="Arial Narrow"/>
              </w:rPr>
            </w:pPr>
          </w:p>
        </w:tc>
        <w:tc>
          <w:tcPr>
            <w:tcW w:w="2358" w:type="dxa"/>
          </w:tcPr>
          <w:p w14:paraId="0AF8A95C" w14:textId="77777777" w:rsidR="007D62F4" w:rsidRPr="00BB0C16" w:rsidRDefault="007D62F4" w:rsidP="004E0D84">
            <w:pPr>
              <w:rPr>
                <w:rFonts w:ascii="Arial Narrow" w:hAnsi="Arial Narrow"/>
              </w:rPr>
            </w:pPr>
          </w:p>
        </w:tc>
        <w:tc>
          <w:tcPr>
            <w:tcW w:w="2296" w:type="dxa"/>
          </w:tcPr>
          <w:p w14:paraId="0085DEE8" w14:textId="77777777" w:rsidR="007D62F4" w:rsidRDefault="007D62F4" w:rsidP="004E0D84">
            <w:pPr>
              <w:rPr>
                <w:rFonts w:ascii="Arial Narrow" w:hAnsi="Arial Narrow"/>
              </w:rPr>
            </w:pPr>
          </w:p>
          <w:p w14:paraId="2AC50B67" w14:textId="77777777" w:rsidR="007D62F4" w:rsidRPr="00BB0C16" w:rsidRDefault="007D62F4" w:rsidP="004E0D84">
            <w:pPr>
              <w:rPr>
                <w:rFonts w:ascii="Arial Narrow" w:hAnsi="Arial Narrow"/>
              </w:rPr>
            </w:pPr>
          </w:p>
        </w:tc>
        <w:tc>
          <w:tcPr>
            <w:tcW w:w="2299" w:type="dxa"/>
          </w:tcPr>
          <w:p w14:paraId="64532CD5" w14:textId="77777777" w:rsidR="007D62F4" w:rsidRPr="00BB0C16" w:rsidRDefault="007D62F4" w:rsidP="004E0D84">
            <w:pPr>
              <w:rPr>
                <w:rFonts w:ascii="Arial Narrow" w:hAnsi="Arial Narrow"/>
              </w:rPr>
            </w:pPr>
          </w:p>
        </w:tc>
        <w:tc>
          <w:tcPr>
            <w:tcW w:w="2151" w:type="dxa"/>
          </w:tcPr>
          <w:p w14:paraId="65EBD87B" w14:textId="77777777" w:rsidR="007D62F4" w:rsidRPr="00BB0C16" w:rsidRDefault="007D62F4" w:rsidP="004E0D84">
            <w:pPr>
              <w:rPr>
                <w:rFonts w:ascii="Arial Narrow" w:hAnsi="Arial Narrow"/>
              </w:rPr>
            </w:pPr>
          </w:p>
        </w:tc>
      </w:tr>
      <w:tr w:rsidR="007D62F4" w:rsidRPr="00BB0C16" w14:paraId="7F86247F" w14:textId="77777777" w:rsidTr="004E0D84">
        <w:trPr>
          <w:trHeight w:val="193"/>
        </w:trPr>
        <w:tc>
          <w:tcPr>
            <w:tcW w:w="1509" w:type="dxa"/>
          </w:tcPr>
          <w:p w14:paraId="6AC398F5" w14:textId="77777777" w:rsidR="007D62F4" w:rsidRPr="00BB0C16" w:rsidRDefault="007D62F4" w:rsidP="004E0D84">
            <w:pPr>
              <w:rPr>
                <w:rFonts w:ascii="Arial Narrow" w:hAnsi="Arial Narrow"/>
              </w:rPr>
            </w:pPr>
          </w:p>
        </w:tc>
        <w:tc>
          <w:tcPr>
            <w:tcW w:w="2358" w:type="dxa"/>
          </w:tcPr>
          <w:p w14:paraId="6CCFD3B5" w14:textId="77777777" w:rsidR="007D62F4" w:rsidRPr="00BB0C16" w:rsidRDefault="007D62F4" w:rsidP="004E0D84">
            <w:pPr>
              <w:rPr>
                <w:rFonts w:ascii="Arial Narrow" w:hAnsi="Arial Narrow"/>
              </w:rPr>
            </w:pPr>
          </w:p>
        </w:tc>
        <w:tc>
          <w:tcPr>
            <w:tcW w:w="2296" w:type="dxa"/>
          </w:tcPr>
          <w:p w14:paraId="7BF9A563" w14:textId="77777777" w:rsidR="007D62F4" w:rsidRDefault="007D62F4" w:rsidP="004E0D84">
            <w:pPr>
              <w:rPr>
                <w:rFonts w:ascii="Arial Narrow" w:hAnsi="Arial Narrow"/>
              </w:rPr>
            </w:pPr>
          </w:p>
          <w:p w14:paraId="334AB0B1" w14:textId="77777777" w:rsidR="007D62F4" w:rsidRPr="00BB0C16" w:rsidRDefault="007D62F4" w:rsidP="004E0D84">
            <w:pPr>
              <w:rPr>
                <w:rFonts w:ascii="Arial Narrow" w:hAnsi="Arial Narrow"/>
              </w:rPr>
            </w:pPr>
          </w:p>
        </w:tc>
        <w:tc>
          <w:tcPr>
            <w:tcW w:w="2299" w:type="dxa"/>
          </w:tcPr>
          <w:p w14:paraId="5369352A" w14:textId="77777777" w:rsidR="007D62F4" w:rsidRPr="00BB0C16" w:rsidRDefault="007D62F4" w:rsidP="004E0D84">
            <w:pPr>
              <w:rPr>
                <w:rFonts w:ascii="Arial Narrow" w:hAnsi="Arial Narrow"/>
              </w:rPr>
            </w:pPr>
          </w:p>
        </w:tc>
        <w:tc>
          <w:tcPr>
            <w:tcW w:w="2151" w:type="dxa"/>
          </w:tcPr>
          <w:p w14:paraId="06297550" w14:textId="77777777" w:rsidR="007D62F4" w:rsidRPr="00BB0C16" w:rsidRDefault="007D62F4" w:rsidP="004E0D84">
            <w:pPr>
              <w:rPr>
                <w:rFonts w:ascii="Arial Narrow" w:hAnsi="Arial Narrow"/>
              </w:rPr>
            </w:pPr>
          </w:p>
        </w:tc>
      </w:tr>
      <w:tr w:rsidR="007D62F4" w:rsidRPr="00BB0C16" w14:paraId="13944B2F" w14:textId="77777777" w:rsidTr="004E0D84">
        <w:trPr>
          <w:trHeight w:val="193"/>
        </w:trPr>
        <w:tc>
          <w:tcPr>
            <w:tcW w:w="1509" w:type="dxa"/>
          </w:tcPr>
          <w:p w14:paraId="5833234E" w14:textId="77777777" w:rsidR="007D62F4" w:rsidRPr="00BB0C16" w:rsidRDefault="007D62F4" w:rsidP="004E0D84">
            <w:pPr>
              <w:rPr>
                <w:rFonts w:ascii="Arial Narrow" w:hAnsi="Arial Narrow"/>
              </w:rPr>
            </w:pPr>
          </w:p>
        </w:tc>
        <w:tc>
          <w:tcPr>
            <w:tcW w:w="2358" w:type="dxa"/>
          </w:tcPr>
          <w:p w14:paraId="3CDE5B40" w14:textId="77777777" w:rsidR="007D62F4" w:rsidRPr="00BB0C16" w:rsidRDefault="007D62F4" w:rsidP="004E0D84">
            <w:pPr>
              <w:rPr>
                <w:rFonts w:ascii="Arial Narrow" w:hAnsi="Arial Narrow"/>
              </w:rPr>
            </w:pPr>
          </w:p>
        </w:tc>
        <w:tc>
          <w:tcPr>
            <w:tcW w:w="2296" w:type="dxa"/>
          </w:tcPr>
          <w:p w14:paraId="395F8004" w14:textId="77777777" w:rsidR="007D62F4" w:rsidRDefault="007D62F4" w:rsidP="004E0D84">
            <w:pPr>
              <w:rPr>
                <w:rFonts w:ascii="Arial Narrow" w:hAnsi="Arial Narrow"/>
              </w:rPr>
            </w:pPr>
          </w:p>
          <w:p w14:paraId="1FBEE429" w14:textId="77777777" w:rsidR="007D62F4" w:rsidRPr="00BB0C16" w:rsidRDefault="007D62F4" w:rsidP="004E0D84">
            <w:pPr>
              <w:rPr>
                <w:rFonts w:ascii="Arial Narrow" w:hAnsi="Arial Narrow"/>
              </w:rPr>
            </w:pPr>
          </w:p>
        </w:tc>
        <w:tc>
          <w:tcPr>
            <w:tcW w:w="2299" w:type="dxa"/>
          </w:tcPr>
          <w:p w14:paraId="7943B00A" w14:textId="77777777" w:rsidR="007D62F4" w:rsidRPr="00BB0C16" w:rsidRDefault="007D62F4" w:rsidP="004E0D84">
            <w:pPr>
              <w:rPr>
                <w:rFonts w:ascii="Arial Narrow" w:hAnsi="Arial Narrow"/>
              </w:rPr>
            </w:pPr>
          </w:p>
        </w:tc>
        <w:tc>
          <w:tcPr>
            <w:tcW w:w="2151" w:type="dxa"/>
          </w:tcPr>
          <w:p w14:paraId="34C563D9" w14:textId="77777777" w:rsidR="007D62F4" w:rsidRPr="00BB0C16" w:rsidRDefault="007D62F4" w:rsidP="004E0D84">
            <w:pPr>
              <w:rPr>
                <w:rFonts w:ascii="Arial Narrow" w:hAnsi="Arial Narrow"/>
              </w:rPr>
            </w:pPr>
          </w:p>
        </w:tc>
      </w:tr>
      <w:tr w:rsidR="007D62F4" w:rsidRPr="00BB0C16" w14:paraId="7F3F212B" w14:textId="77777777" w:rsidTr="004E0D84">
        <w:trPr>
          <w:trHeight w:val="193"/>
        </w:trPr>
        <w:tc>
          <w:tcPr>
            <w:tcW w:w="1509" w:type="dxa"/>
          </w:tcPr>
          <w:p w14:paraId="3B150B43" w14:textId="77777777" w:rsidR="007D62F4" w:rsidRPr="00BB0C16" w:rsidRDefault="007D62F4" w:rsidP="004E0D84">
            <w:pPr>
              <w:rPr>
                <w:rFonts w:ascii="Arial Narrow" w:hAnsi="Arial Narrow"/>
              </w:rPr>
            </w:pPr>
          </w:p>
        </w:tc>
        <w:tc>
          <w:tcPr>
            <w:tcW w:w="2358" w:type="dxa"/>
          </w:tcPr>
          <w:p w14:paraId="315DE43B" w14:textId="77777777" w:rsidR="007D62F4" w:rsidRPr="00BB0C16" w:rsidRDefault="007D62F4" w:rsidP="004E0D84">
            <w:pPr>
              <w:rPr>
                <w:rFonts w:ascii="Arial Narrow" w:hAnsi="Arial Narrow"/>
              </w:rPr>
            </w:pPr>
          </w:p>
        </w:tc>
        <w:tc>
          <w:tcPr>
            <w:tcW w:w="2296" w:type="dxa"/>
          </w:tcPr>
          <w:p w14:paraId="7A096B92" w14:textId="77777777" w:rsidR="007D62F4" w:rsidRDefault="007D62F4" w:rsidP="004E0D84">
            <w:pPr>
              <w:rPr>
                <w:rFonts w:ascii="Arial Narrow" w:hAnsi="Arial Narrow"/>
              </w:rPr>
            </w:pPr>
          </w:p>
          <w:p w14:paraId="5670AC76" w14:textId="77777777" w:rsidR="007D62F4" w:rsidRPr="00BB0C16" w:rsidRDefault="007D62F4" w:rsidP="004E0D84">
            <w:pPr>
              <w:rPr>
                <w:rFonts w:ascii="Arial Narrow" w:hAnsi="Arial Narrow"/>
              </w:rPr>
            </w:pPr>
          </w:p>
        </w:tc>
        <w:tc>
          <w:tcPr>
            <w:tcW w:w="2299" w:type="dxa"/>
          </w:tcPr>
          <w:p w14:paraId="3B94FE6A" w14:textId="77777777" w:rsidR="007D62F4" w:rsidRPr="00BB0C16" w:rsidRDefault="007D62F4" w:rsidP="004E0D84">
            <w:pPr>
              <w:rPr>
                <w:rFonts w:ascii="Arial Narrow" w:hAnsi="Arial Narrow"/>
              </w:rPr>
            </w:pPr>
          </w:p>
        </w:tc>
        <w:tc>
          <w:tcPr>
            <w:tcW w:w="2151" w:type="dxa"/>
          </w:tcPr>
          <w:p w14:paraId="5DF0F04A" w14:textId="77777777" w:rsidR="007D62F4" w:rsidRPr="00BB0C16" w:rsidRDefault="007D62F4" w:rsidP="004E0D84">
            <w:pPr>
              <w:rPr>
                <w:rFonts w:ascii="Arial Narrow" w:hAnsi="Arial Narrow"/>
              </w:rPr>
            </w:pPr>
          </w:p>
        </w:tc>
      </w:tr>
      <w:tr w:rsidR="007D62F4" w:rsidRPr="00BB0C16" w14:paraId="0BADA19B" w14:textId="77777777" w:rsidTr="004E0D84">
        <w:trPr>
          <w:trHeight w:val="193"/>
        </w:trPr>
        <w:tc>
          <w:tcPr>
            <w:tcW w:w="1509" w:type="dxa"/>
          </w:tcPr>
          <w:p w14:paraId="33E86A1B" w14:textId="77777777" w:rsidR="007D62F4" w:rsidRPr="00BB0C16" w:rsidRDefault="007D62F4" w:rsidP="004E0D84">
            <w:pPr>
              <w:rPr>
                <w:rFonts w:ascii="Arial Narrow" w:hAnsi="Arial Narrow"/>
              </w:rPr>
            </w:pPr>
          </w:p>
        </w:tc>
        <w:tc>
          <w:tcPr>
            <w:tcW w:w="2358" w:type="dxa"/>
          </w:tcPr>
          <w:p w14:paraId="763B4E78" w14:textId="77777777" w:rsidR="007D62F4" w:rsidRPr="00BB0C16" w:rsidRDefault="007D62F4" w:rsidP="004E0D84">
            <w:pPr>
              <w:rPr>
                <w:rFonts w:ascii="Arial Narrow" w:hAnsi="Arial Narrow"/>
              </w:rPr>
            </w:pPr>
          </w:p>
        </w:tc>
        <w:tc>
          <w:tcPr>
            <w:tcW w:w="2296" w:type="dxa"/>
          </w:tcPr>
          <w:p w14:paraId="5C3E486E" w14:textId="77777777" w:rsidR="007D62F4" w:rsidRDefault="007D62F4" w:rsidP="004E0D84">
            <w:pPr>
              <w:rPr>
                <w:rFonts w:ascii="Arial Narrow" w:hAnsi="Arial Narrow"/>
              </w:rPr>
            </w:pPr>
          </w:p>
          <w:p w14:paraId="5C6D8118" w14:textId="77777777" w:rsidR="007D62F4" w:rsidRPr="00BB0C16" w:rsidRDefault="007D62F4" w:rsidP="004E0D84">
            <w:pPr>
              <w:rPr>
                <w:rFonts w:ascii="Arial Narrow" w:hAnsi="Arial Narrow"/>
              </w:rPr>
            </w:pPr>
          </w:p>
        </w:tc>
        <w:tc>
          <w:tcPr>
            <w:tcW w:w="2299" w:type="dxa"/>
          </w:tcPr>
          <w:p w14:paraId="6FFE6D74" w14:textId="77777777" w:rsidR="007D62F4" w:rsidRPr="00BB0C16" w:rsidRDefault="007D62F4" w:rsidP="004E0D84">
            <w:pPr>
              <w:rPr>
                <w:rFonts w:ascii="Arial Narrow" w:hAnsi="Arial Narrow"/>
              </w:rPr>
            </w:pPr>
          </w:p>
        </w:tc>
        <w:tc>
          <w:tcPr>
            <w:tcW w:w="2151" w:type="dxa"/>
          </w:tcPr>
          <w:p w14:paraId="0EB9DF06" w14:textId="77777777" w:rsidR="007D62F4" w:rsidRPr="00BB0C16" w:rsidRDefault="007D62F4" w:rsidP="004E0D84">
            <w:pPr>
              <w:rPr>
                <w:rFonts w:ascii="Arial Narrow" w:hAnsi="Arial Narrow"/>
              </w:rPr>
            </w:pPr>
          </w:p>
        </w:tc>
      </w:tr>
      <w:tr w:rsidR="007D62F4" w:rsidRPr="00BB0C16" w14:paraId="7890742F" w14:textId="77777777" w:rsidTr="004E0D84">
        <w:trPr>
          <w:trHeight w:val="193"/>
        </w:trPr>
        <w:tc>
          <w:tcPr>
            <w:tcW w:w="1509" w:type="dxa"/>
          </w:tcPr>
          <w:p w14:paraId="1F1D622B" w14:textId="77777777" w:rsidR="007D62F4" w:rsidRPr="00BB0C16" w:rsidRDefault="007D62F4" w:rsidP="004E0D84">
            <w:pPr>
              <w:rPr>
                <w:rFonts w:ascii="Arial Narrow" w:hAnsi="Arial Narrow"/>
              </w:rPr>
            </w:pPr>
          </w:p>
        </w:tc>
        <w:tc>
          <w:tcPr>
            <w:tcW w:w="2358" w:type="dxa"/>
          </w:tcPr>
          <w:p w14:paraId="454BE190" w14:textId="77777777" w:rsidR="007D62F4" w:rsidRPr="00BB0C16" w:rsidRDefault="007D62F4" w:rsidP="004E0D84">
            <w:pPr>
              <w:rPr>
                <w:rFonts w:ascii="Arial Narrow" w:hAnsi="Arial Narrow"/>
              </w:rPr>
            </w:pPr>
          </w:p>
        </w:tc>
        <w:tc>
          <w:tcPr>
            <w:tcW w:w="2296" w:type="dxa"/>
          </w:tcPr>
          <w:p w14:paraId="0B193844" w14:textId="77777777" w:rsidR="007D62F4" w:rsidRDefault="007D62F4" w:rsidP="004E0D84">
            <w:pPr>
              <w:rPr>
                <w:rFonts w:ascii="Arial Narrow" w:hAnsi="Arial Narrow"/>
              </w:rPr>
            </w:pPr>
          </w:p>
          <w:p w14:paraId="61905235" w14:textId="77777777" w:rsidR="007D62F4" w:rsidRPr="00BB0C16" w:rsidRDefault="007D62F4" w:rsidP="004E0D84">
            <w:pPr>
              <w:rPr>
                <w:rFonts w:ascii="Arial Narrow" w:hAnsi="Arial Narrow"/>
              </w:rPr>
            </w:pPr>
          </w:p>
        </w:tc>
        <w:tc>
          <w:tcPr>
            <w:tcW w:w="2299" w:type="dxa"/>
          </w:tcPr>
          <w:p w14:paraId="78AE9C5C" w14:textId="77777777" w:rsidR="007D62F4" w:rsidRPr="00BB0C16" w:rsidRDefault="007D62F4" w:rsidP="004E0D84">
            <w:pPr>
              <w:rPr>
                <w:rFonts w:ascii="Arial Narrow" w:hAnsi="Arial Narrow"/>
              </w:rPr>
            </w:pPr>
          </w:p>
        </w:tc>
        <w:tc>
          <w:tcPr>
            <w:tcW w:w="2151" w:type="dxa"/>
          </w:tcPr>
          <w:p w14:paraId="5DB15ED8" w14:textId="77777777" w:rsidR="007D62F4" w:rsidRPr="00BB0C16" w:rsidRDefault="007D62F4" w:rsidP="004E0D84">
            <w:pPr>
              <w:rPr>
                <w:rFonts w:ascii="Arial Narrow" w:hAnsi="Arial Narrow"/>
              </w:rPr>
            </w:pPr>
          </w:p>
        </w:tc>
      </w:tr>
      <w:tr w:rsidR="007D62F4" w:rsidRPr="00BB0C16" w14:paraId="48100E3F" w14:textId="77777777" w:rsidTr="004E0D84">
        <w:trPr>
          <w:trHeight w:val="209"/>
        </w:trPr>
        <w:tc>
          <w:tcPr>
            <w:tcW w:w="1509" w:type="dxa"/>
          </w:tcPr>
          <w:p w14:paraId="58C6289B" w14:textId="77777777" w:rsidR="007D62F4" w:rsidRPr="00BB0C16" w:rsidRDefault="007D62F4" w:rsidP="004E0D84">
            <w:pPr>
              <w:rPr>
                <w:rFonts w:ascii="Arial Narrow" w:hAnsi="Arial Narrow"/>
              </w:rPr>
            </w:pPr>
          </w:p>
        </w:tc>
        <w:tc>
          <w:tcPr>
            <w:tcW w:w="2358" w:type="dxa"/>
          </w:tcPr>
          <w:p w14:paraId="4510B420" w14:textId="77777777" w:rsidR="007D62F4" w:rsidRPr="00BB0C16" w:rsidRDefault="007D62F4" w:rsidP="004E0D84">
            <w:pPr>
              <w:rPr>
                <w:rFonts w:ascii="Arial Narrow" w:hAnsi="Arial Narrow"/>
              </w:rPr>
            </w:pPr>
          </w:p>
        </w:tc>
        <w:tc>
          <w:tcPr>
            <w:tcW w:w="2296" w:type="dxa"/>
          </w:tcPr>
          <w:p w14:paraId="2CDB0618" w14:textId="77777777" w:rsidR="007D62F4" w:rsidRDefault="007D62F4" w:rsidP="004E0D84">
            <w:pPr>
              <w:rPr>
                <w:rFonts w:ascii="Arial Narrow" w:hAnsi="Arial Narrow"/>
              </w:rPr>
            </w:pPr>
          </w:p>
          <w:p w14:paraId="698591B8" w14:textId="77777777" w:rsidR="007D62F4" w:rsidRPr="00BB0C16" w:rsidRDefault="007D62F4" w:rsidP="004E0D84">
            <w:pPr>
              <w:rPr>
                <w:rFonts w:ascii="Arial Narrow" w:hAnsi="Arial Narrow"/>
              </w:rPr>
            </w:pPr>
          </w:p>
        </w:tc>
        <w:tc>
          <w:tcPr>
            <w:tcW w:w="2299" w:type="dxa"/>
          </w:tcPr>
          <w:p w14:paraId="4434393A" w14:textId="77777777" w:rsidR="007D62F4" w:rsidRPr="00BB0C16" w:rsidRDefault="007D62F4" w:rsidP="004E0D84">
            <w:pPr>
              <w:rPr>
                <w:rFonts w:ascii="Arial Narrow" w:hAnsi="Arial Narrow"/>
              </w:rPr>
            </w:pPr>
          </w:p>
        </w:tc>
        <w:tc>
          <w:tcPr>
            <w:tcW w:w="2151" w:type="dxa"/>
          </w:tcPr>
          <w:p w14:paraId="228449CD" w14:textId="77777777" w:rsidR="007D62F4" w:rsidRPr="00BB0C16" w:rsidRDefault="007D62F4" w:rsidP="004E0D84">
            <w:pPr>
              <w:rPr>
                <w:rFonts w:ascii="Arial Narrow" w:hAnsi="Arial Narrow"/>
              </w:rPr>
            </w:pPr>
          </w:p>
        </w:tc>
      </w:tr>
      <w:tr w:rsidR="007D62F4" w:rsidRPr="00BB0C16" w14:paraId="380B0B46" w14:textId="77777777" w:rsidTr="004E0D84">
        <w:trPr>
          <w:trHeight w:val="209"/>
        </w:trPr>
        <w:tc>
          <w:tcPr>
            <w:tcW w:w="1509" w:type="dxa"/>
          </w:tcPr>
          <w:p w14:paraId="2AFF5962" w14:textId="77777777" w:rsidR="007D62F4" w:rsidRDefault="007D62F4" w:rsidP="004E0D84">
            <w:pPr>
              <w:rPr>
                <w:rFonts w:ascii="Arial Narrow" w:hAnsi="Arial Narrow"/>
              </w:rPr>
            </w:pPr>
          </w:p>
          <w:p w14:paraId="2114DDEB" w14:textId="77777777" w:rsidR="007D62F4" w:rsidRPr="00BB0C16" w:rsidRDefault="007D62F4" w:rsidP="004E0D84">
            <w:pPr>
              <w:rPr>
                <w:rFonts w:ascii="Arial Narrow" w:hAnsi="Arial Narrow"/>
              </w:rPr>
            </w:pPr>
          </w:p>
        </w:tc>
        <w:tc>
          <w:tcPr>
            <w:tcW w:w="2358" w:type="dxa"/>
          </w:tcPr>
          <w:p w14:paraId="389247A1" w14:textId="77777777" w:rsidR="007D62F4" w:rsidRPr="00BB0C16" w:rsidRDefault="007D62F4" w:rsidP="004E0D84">
            <w:pPr>
              <w:rPr>
                <w:rFonts w:ascii="Arial Narrow" w:hAnsi="Arial Narrow"/>
              </w:rPr>
            </w:pPr>
          </w:p>
        </w:tc>
        <w:tc>
          <w:tcPr>
            <w:tcW w:w="2296" w:type="dxa"/>
          </w:tcPr>
          <w:p w14:paraId="5ED2BB5C" w14:textId="77777777" w:rsidR="007D62F4" w:rsidRDefault="007D62F4" w:rsidP="004E0D84">
            <w:pPr>
              <w:rPr>
                <w:rFonts w:ascii="Arial Narrow" w:hAnsi="Arial Narrow"/>
              </w:rPr>
            </w:pPr>
          </w:p>
        </w:tc>
        <w:tc>
          <w:tcPr>
            <w:tcW w:w="2299" w:type="dxa"/>
          </w:tcPr>
          <w:p w14:paraId="556AAA63" w14:textId="77777777" w:rsidR="007D62F4" w:rsidRPr="00BB0C16" w:rsidRDefault="007D62F4" w:rsidP="004E0D84">
            <w:pPr>
              <w:rPr>
                <w:rFonts w:ascii="Arial Narrow" w:hAnsi="Arial Narrow"/>
              </w:rPr>
            </w:pPr>
          </w:p>
        </w:tc>
        <w:tc>
          <w:tcPr>
            <w:tcW w:w="2151" w:type="dxa"/>
          </w:tcPr>
          <w:p w14:paraId="78177C5E" w14:textId="77777777" w:rsidR="007D62F4" w:rsidRPr="00BB0C16" w:rsidRDefault="007D62F4" w:rsidP="004E0D84">
            <w:pPr>
              <w:rPr>
                <w:rFonts w:ascii="Arial Narrow" w:hAnsi="Arial Narrow"/>
              </w:rPr>
            </w:pPr>
          </w:p>
        </w:tc>
      </w:tr>
      <w:tr w:rsidR="007D62F4" w:rsidRPr="00BB0C16" w14:paraId="25AC78A1" w14:textId="77777777" w:rsidTr="004E0D84">
        <w:trPr>
          <w:trHeight w:val="1604"/>
        </w:trPr>
        <w:tc>
          <w:tcPr>
            <w:tcW w:w="10613" w:type="dxa"/>
            <w:gridSpan w:val="5"/>
          </w:tcPr>
          <w:p w14:paraId="1ABC5047" w14:textId="77777777" w:rsidR="007D62F4" w:rsidRPr="000D4372" w:rsidRDefault="007D62F4" w:rsidP="004E0D84">
            <w:pPr>
              <w:rPr>
                <w:rFonts w:ascii="Arial" w:hAnsi="Arial" w:cs="Arial"/>
                <w:b/>
                <w:u w:val="single"/>
              </w:rPr>
            </w:pPr>
            <w:r w:rsidRPr="005407C5">
              <w:rPr>
                <w:rFonts w:ascii="Arial" w:hAnsi="Arial" w:cs="Arial"/>
                <w:b/>
                <w:u w:val="single"/>
              </w:rPr>
              <w:t xml:space="preserve">Maintenance: </w:t>
            </w:r>
            <w:r w:rsidRPr="005407C5">
              <w:rPr>
                <w:rFonts w:ascii="Arial" w:hAnsi="Arial" w:cs="Arial"/>
              </w:rPr>
              <w:t>Details of structural and mechanical defects identified in mea</w:t>
            </w:r>
            <w:r>
              <w:rPr>
                <w:rFonts w:ascii="Arial" w:hAnsi="Arial" w:cs="Arial"/>
              </w:rPr>
              <w:t>t/seafood carrying compartment.</w:t>
            </w:r>
          </w:p>
          <w:p w14:paraId="45607116" w14:textId="77777777" w:rsidR="007D62F4" w:rsidRDefault="007D62F4" w:rsidP="004E0D84">
            <w:pPr>
              <w:rPr>
                <w:rFonts w:ascii="Arial Narrow" w:hAnsi="Arial Narrow"/>
                <w:b/>
                <w:u w:val="single"/>
              </w:rPr>
            </w:pPr>
          </w:p>
          <w:p w14:paraId="1FDF22CD" w14:textId="77777777" w:rsidR="007D62F4" w:rsidRDefault="007D62F4" w:rsidP="004E0D84">
            <w:pPr>
              <w:rPr>
                <w:rFonts w:ascii="Arial Narrow" w:hAnsi="Arial Narrow"/>
                <w:b/>
                <w:u w:val="single"/>
              </w:rPr>
            </w:pPr>
          </w:p>
          <w:p w14:paraId="4E46C2BA" w14:textId="77777777" w:rsidR="007D62F4" w:rsidRDefault="007D62F4" w:rsidP="004E0D84">
            <w:pPr>
              <w:rPr>
                <w:rFonts w:ascii="Arial Narrow" w:hAnsi="Arial Narrow"/>
                <w:b/>
                <w:u w:val="single"/>
              </w:rPr>
            </w:pPr>
          </w:p>
          <w:p w14:paraId="0BA93284" w14:textId="77777777" w:rsidR="007D62F4" w:rsidRDefault="007D62F4" w:rsidP="004E0D84">
            <w:pPr>
              <w:rPr>
                <w:rFonts w:ascii="Arial Narrow" w:hAnsi="Arial Narrow"/>
                <w:b/>
                <w:u w:val="single"/>
              </w:rPr>
            </w:pPr>
          </w:p>
          <w:p w14:paraId="7503965E" w14:textId="77777777" w:rsidR="007D62F4" w:rsidRPr="00BB0C16" w:rsidRDefault="007D62F4" w:rsidP="004E0D84">
            <w:pPr>
              <w:rPr>
                <w:rFonts w:ascii="Arial Narrow" w:hAnsi="Arial Narrow"/>
                <w:b/>
                <w:u w:val="single"/>
              </w:rPr>
            </w:pPr>
          </w:p>
        </w:tc>
      </w:tr>
    </w:tbl>
    <w:p w14:paraId="4AD58CC1" w14:textId="77777777" w:rsidR="00CE363C" w:rsidRDefault="00CE363C" w:rsidP="006724C2">
      <w:pPr>
        <w:tabs>
          <w:tab w:val="left" w:pos="945"/>
        </w:tabs>
        <w:rPr>
          <w:rFonts w:ascii="Arial" w:hAnsi="Arial" w:cs="Arial"/>
        </w:rPr>
        <w:sectPr w:rsidR="00CE363C" w:rsidSect="00921564">
          <w:headerReference w:type="default" r:id="rId64"/>
          <w:footerReference w:type="default" r:id="rId65"/>
          <w:pgSz w:w="11906" w:h="16838"/>
          <w:pgMar w:top="1440" w:right="1440" w:bottom="1440" w:left="1440" w:header="708" w:footer="708" w:gutter="0"/>
          <w:pgBorders w:offsetFrom="page">
            <w:top w:val="triple" w:sz="2" w:space="14" w:color="002060"/>
            <w:left w:val="triple" w:sz="2" w:space="14" w:color="002060"/>
            <w:bottom w:val="triple" w:sz="2" w:space="14" w:color="002060"/>
            <w:right w:val="triple" w:sz="2" w:space="14" w:color="002060"/>
          </w:pgBorders>
          <w:cols w:space="708"/>
          <w:docGrid w:linePitch="360"/>
        </w:sectPr>
      </w:pPr>
    </w:p>
    <w:p w14:paraId="7D859283" w14:textId="624A1594" w:rsidR="00CE363C" w:rsidRPr="004A405F" w:rsidRDefault="00CE363C" w:rsidP="005727FF">
      <w:pPr>
        <w:pStyle w:val="Heading2"/>
        <w:rPr>
          <w:color w:val="002060"/>
        </w:rPr>
      </w:pPr>
      <w:bookmarkStart w:id="47" w:name="_Toc213225790"/>
      <w:r w:rsidRPr="004A405F">
        <w:rPr>
          <w:color w:val="002060"/>
        </w:rPr>
        <w:lastRenderedPageBreak/>
        <w:t>Form 1</w:t>
      </w:r>
      <w:r w:rsidR="006E49C9" w:rsidRPr="004A405F">
        <w:rPr>
          <w:color w:val="002060"/>
        </w:rPr>
        <w:t>2</w:t>
      </w:r>
      <w:r w:rsidRPr="004A405F">
        <w:rPr>
          <w:color w:val="002060"/>
        </w:rPr>
        <w:t>.1 – Labelling Assessment for Packaged Seafood Products</w:t>
      </w:r>
      <w:bookmarkEnd w:id="47"/>
    </w:p>
    <w:tbl>
      <w:tblPr>
        <w:tblStyle w:val="TableGrid"/>
        <w:tblW w:w="15956" w:type="dxa"/>
        <w:tblInd w:w="-998" w:type="dxa"/>
        <w:tblLook w:val="04A0" w:firstRow="1" w:lastRow="0" w:firstColumn="1" w:lastColumn="0" w:noHBand="0" w:noVBand="1"/>
      </w:tblPr>
      <w:tblGrid>
        <w:gridCol w:w="1277"/>
        <w:gridCol w:w="3402"/>
        <w:gridCol w:w="1417"/>
        <w:gridCol w:w="1425"/>
        <w:gridCol w:w="1737"/>
        <w:gridCol w:w="1416"/>
        <w:gridCol w:w="1406"/>
        <w:gridCol w:w="1401"/>
        <w:gridCol w:w="1406"/>
        <w:gridCol w:w="1069"/>
      </w:tblGrid>
      <w:tr w:rsidR="00CE363C" w:rsidRPr="00E4351B" w14:paraId="788A0626" w14:textId="77777777" w:rsidTr="00C710F6">
        <w:trPr>
          <w:trHeight w:val="341"/>
        </w:trPr>
        <w:tc>
          <w:tcPr>
            <w:tcW w:w="1277" w:type="dxa"/>
            <w:vMerge w:val="restart"/>
            <w:shd w:val="clear" w:color="auto" w:fill="DEEAF6" w:themeFill="accent1" w:themeFillTint="33"/>
          </w:tcPr>
          <w:p w14:paraId="0852B9F5" w14:textId="77777777" w:rsidR="00CE363C" w:rsidRPr="00E4351B" w:rsidRDefault="00CE363C" w:rsidP="004E0D84">
            <w:pPr>
              <w:jc w:val="center"/>
              <w:rPr>
                <w:rFonts w:ascii="Arial" w:hAnsi="Arial" w:cs="Arial"/>
                <w:b/>
                <w:sz w:val="24"/>
                <w:szCs w:val="24"/>
              </w:rPr>
            </w:pPr>
            <w:r>
              <w:rPr>
                <w:rFonts w:ascii="Arial" w:hAnsi="Arial" w:cs="Arial"/>
                <w:b/>
                <w:sz w:val="24"/>
                <w:szCs w:val="24"/>
              </w:rPr>
              <w:t>Dat</w:t>
            </w:r>
            <w:r w:rsidRPr="00E4351B">
              <w:rPr>
                <w:rFonts w:ascii="Arial" w:hAnsi="Arial" w:cs="Arial"/>
                <w:b/>
                <w:sz w:val="24"/>
                <w:szCs w:val="24"/>
              </w:rPr>
              <w:t>e</w:t>
            </w:r>
          </w:p>
        </w:tc>
        <w:tc>
          <w:tcPr>
            <w:tcW w:w="3402" w:type="dxa"/>
            <w:vMerge w:val="restart"/>
            <w:shd w:val="clear" w:color="auto" w:fill="DEEAF6" w:themeFill="accent1" w:themeFillTint="33"/>
          </w:tcPr>
          <w:p w14:paraId="68B4A3F9" w14:textId="77777777" w:rsidR="00CE363C" w:rsidRPr="00E4351B" w:rsidRDefault="00CE363C" w:rsidP="004E0D84">
            <w:pPr>
              <w:jc w:val="center"/>
              <w:rPr>
                <w:rFonts w:ascii="Arial" w:hAnsi="Arial" w:cs="Arial"/>
                <w:b/>
                <w:sz w:val="24"/>
                <w:szCs w:val="24"/>
              </w:rPr>
            </w:pPr>
            <w:r>
              <w:rPr>
                <w:rFonts w:ascii="Arial" w:hAnsi="Arial" w:cs="Arial"/>
                <w:b/>
                <w:sz w:val="24"/>
                <w:szCs w:val="24"/>
              </w:rPr>
              <w:t>Product</w:t>
            </w:r>
          </w:p>
        </w:tc>
        <w:tc>
          <w:tcPr>
            <w:tcW w:w="1417" w:type="dxa"/>
            <w:vMerge w:val="restart"/>
            <w:shd w:val="clear" w:color="auto" w:fill="DEEAF6" w:themeFill="accent1" w:themeFillTint="33"/>
          </w:tcPr>
          <w:p w14:paraId="75037B98" w14:textId="77777777" w:rsidR="00CE363C" w:rsidRPr="00E4351B" w:rsidRDefault="00CE363C" w:rsidP="004E0D84">
            <w:pPr>
              <w:jc w:val="center"/>
              <w:rPr>
                <w:rFonts w:ascii="Arial" w:hAnsi="Arial" w:cs="Arial"/>
                <w:b/>
                <w:sz w:val="24"/>
                <w:szCs w:val="24"/>
              </w:rPr>
            </w:pPr>
            <w:r>
              <w:rPr>
                <w:rFonts w:ascii="Arial" w:hAnsi="Arial" w:cs="Arial"/>
                <w:b/>
                <w:sz w:val="24"/>
                <w:szCs w:val="24"/>
              </w:rPr>
              <w:t>Batch No.</w:t>
            </w:r>
          </w:p>
        </w:tc>
        <w:tc>
          <w:tcPr>
            <w:tcW w:w="1425" w:type="dxa"/>
            <w:vMerge w:val="restart"/>
            <w:shd w:val="clear" w:color="auto" w:fill="DEEAF6" w:themeFill="accent1" w:themeFillTint="33"/>
          </w:tcPr>
          <w:p w14:paraId="21A964E4" w14:textId="77777777" w:rsidR="00CE363C" w:rsidRPr="00E4351B" w:rsidRDefault="00CE363C" w:rsidP="004E0D84">
            <w:pPr>
              <w:jc w:val="center"/>
              <w:rPr>
                <w:rFonts w:ascii="Arial" w:hAnsi="Arial" w:cs="Arial"/>
                <w:b/>
                <w:sz w:val="24"/>
                <w:szCs w:val="24"/>
              </w:rPr>
            </w:pPr>
            <w:r>
              <w:rPr>
                <w:rFonts w:ascii="Arial" w:hAnsi="Arial" w:cs="Arial"/>
                <w:b/>
                <w:sz w:val="24"/>
                <w:szCs w:val="24"/>
              </w:rPr>
              <w:t>Quantity</w:t>
            </w:r>
          </w:p>
        </w:tc>
        <w:tc>
          <w:tcPr>
            <w:tcW w:w="7366" w:type="dxa"/>
            <w:gridSpan w:val="5"/>
            <w:shd w:val="clear" w:color="auto" w:fill="DEEAF6" w:themeFill="accent1" w:themeFillTint="33"/>
          </w:tcPr>
          <w:p w14:paraId="7A903D3D" w14:textId="77777777" w:rsidR="00CE363C" w:rsidRPr="00E4351B" w:rsidRDefault="00CE363C" w:rsidP="004E0D84">
            <w:pPr>
              <w:jc w:val="center"/>
              <w:rPr>
                <w:rFonts w:ascii="Arial" w:hAnsi="Arial" w:cs="Arial"/>
                <w:b/>
                <w:sz w:val="24"/>
                <w:szCs w:val="24"/>
              </w:rPr>
            </w:pPr>
            <w:r>
              <w:rPr>
                <w:rFonts w:ascii="Arial" w:hAnsi="Arial" w:cs="Arial"/>
                <w:b/>
                <w:sz w:val="24"/>
                <w:szCs w:val="24"/>
              </w:rPr>
              <w:t xml:space="preserve">Labelling Checklist </w:t>
            </w:r>
            <w:r w:rsidRPr="00E4351B">
              <w:rPr>
                <w:rFonts w:ascii="Arial" w:hAnsi="Arial" w:cs="Arial"/>
                <w:b/>
                <w:sz w:val="24"/>
                <w:szCs w:val="24"/>
              </w:rPr>
              <w:t>(</w:t>
            </w:r>
            <w:r w:rsidRPr="00E4351B">
              <w:rPr>
                <w:rStyle w:val="ilfuvd"/>
                <w:rFonts w:ascii="Segoe UI Symbol" w:hAnsi="Segoe UI Symbol" w:cs="Segoe UI Symbol"/>
                <w:b/>
                <w:color w:val="222222"/>
              </w:rPr>
              <w:t>✓</w:t>
            </w:r>
            <w:r w:rsidRPr="00E4351B">
              <w:rPr>
                <w:rStyle w:val="ilfuvd"/>
                <w:rFonts w:ascii="Arial" w:hAnsi="Arial" w:cs="Arial"/>
                <w:b/>
                <w:color w:val="222222"/>
              </w:rPr>
              <w:t>)</w:t>
            </w:r>
          </w:p>
        </w:tc>
        <w:tc>
          <w:tcPr>
            <w:tcW w:w="1069" w:type="dxa"/>
            <w:vMerge w:val="restart"/>
            <w:shd w:val="clear" w:color="auto" w:fill="DEEAF6" w:themeFill="accent1" w:themeFillTint="33"/>
          </w:tcPr>
          <w:p w14:paraId="0A8A5921" w14:textId="77777777" w:rsidR="00CE363C" w:rsidRPr="00E4351B" w:rsidRDefault="00CE363C" w:rsidP="004E0D84">
            <w:pPr>
              <w:jc w:val="center"/>
              <w:rPr>
                <w:rFonts w:ascii="Arial" w:hAnsi="Arial" w:cs="Arial"/>
                <w:b/>
                <w:sz w:val="24"/>
                <w:szCs w:val="24"/>
              </w:rPr>
            </w:pPr>
            <w:r>
              <w:rPr>
                <w:rFonts w:ascii="Arial" w:hAnsi="Arial" w:cs="Arial"/>
                <w:b/>
                <w:sz w:val="24"/>
                <w:szCs w:val="24"/>
              </w:rPr>
              <w:t>Signed</w:t>
            </w:r>
          </w:p>
        </w:tc>
      </w:tr>
      <w:tr w:rsidR="00CE363C" w:rsidRPr="00E4351B" w14:paraId="4B77CE6C" w14:textId="77777777" w:rsidTr="00C710F6">
        <w:trPr>
          <w:trHeight w:val="1293"/>
        </w:trPr>
        <w:tc>
          <w:tcPr>
            <w:tcW w:w="1277" w:type="dxa"/>
            <w:vMerge/>
          </w:tcPr>
          <w:p w14:paraId="621AE4BA" w14:textId="77777777" w:rsidR="00CE363C" w:rsidRPr="00E4351B" w:rsidRDefault="00CE363C" w:rsidP="004E0D84">
            <w:pPr>
              <w:jc w:val="center"/>
              <w:rPr>
                <w:rFonts w:ascii="Arial" w:hAnsi="Arial" w:cs="Arial"/>
                <w:b/>
                <w:sz w:val="24"/>
                <w:szCs w:val="24"/>
              </w:rPr>
            </w:pPr>
          </w:p>
        </w:tc>
        <w:tc>
          <w:tcPr>
            <w:tcW w:w="3402" w:type="dxa"/>
            <w:vMerge/>
          </w:tcPr>
          <w:p w14:paraId="3CC59667" w14:textId="77777777" w:rsidR="00CE363C" w:rsidRPr="00E4351B" w:rsidRDefault="00CE363C" w:rsidP="004E0D84">
            <w:pPr>
              <w:jc w:val="center"/>
              <w:rPr>
                <w:rFonts w:ascii="Arial" w:hAnsi="Arial" w:cs="Arial"/>
                <w:b/>
                <w:sz w:val="24"/>
                <w:szCs w:val="24"/>
              </w:rPr>
            </w:pPr>
          </w:p>
        </w:tc>
        <w:tc>
          <w:tcPr>
            <w:tcW w:w="1417" w:type="dxa"/>
            <w:vMerge/>
          </w:tcPr>
          <w:p w14:paraId="0327B74D" w14:textId="77777777" w:rsidR="00CE363C" w:rsidRPr="00E4351B" w:rsidRDefault="00CE363C" w:rsidP="004E0D84">
            <w:pPr>
              <w:jc w:val="center"/>
              <w:rPr>
                <w:rFonts w:ascii="Arial" w:hAnsi="Arial" w:cs="Arial"/>
                <w:b/>
                <w:sz w:val="24"/>
                <w:szCs w:val="24"/>
              </w:rPr>
            </w:pPr>
          </w:p>
        </w:tc>
        <w:tc>
          <w:tcPr>
            <w:tcW w:w="1425" w:type="dxa"/>
            <w:vMerge/>
          </w:tcPr>
          <w:p w14:paraId="25AFBC32" w14:textId="77777777" w:rsidR="00CE363C" w:rsidRPr="00E4351B" w:rsidRDefault="00CE363C" w:rsidP="004E0D84">
            <w:pPr>
              <w:jc w:val="center"/>
              <w:rPr>
                <w:rFonts w:ascii="Arial" w:hAnsi="Arial" w:cs="Arial"/>
                <w:b/>
                <w:sz w:val="24"/>
                <w:szCs w:val="24"/>
              </w:rPr>
            </w:pPr>
          </w:p>
        </w:tc>
        <w:tc>
          <w:tcPr>
            <w:tcW w:w="1737" w:type="dxa"/>
            <w:shd w:val="clear" w:color="auto" w:fill="DEEAF6" w:themeFill="accent1" w:themeFillTint="33"/>
          </w:tcPr>
          <w:p w14:paraId="61D39EFC" w14:textId="77777777" w:rsidR="00CE363C" w:rsidRPr="009841B4" w:rsidRDefault="00CE363C" w:rsidP="004E0D84">
            <w:pPr>
              <w:jc w:val="center"/>
              <w:rPr>
                <w:rFonts w:ascii="Arial" w:hAnsi="Arial" w:cs="Arial"/>
                <w:sz w:val="20"/>
                <w:szCs w:val="20"/>
              </w:rPr>
            </w:pPr>
            <w:r w:rsidRPr="009841B4">
              <w:rPr>
                <w:rFonts w:ascii="Arial" w:hAnsi="Arial" w:cs="Arial"/>
                <w:sz w:val="20"/>
                <w:szCs w:val="20"/>
              </w:rPr>
              <w:t>Description of product and the species</w:t>
            </w:r>
          </w:p>
        </w:tc>
        <w:tc>
          <w:tcPr>
            <w:tcW w:w="1416" w:type="dxa"/>
            <w:shd w:val="clear" w:color="auto" w:fill="DEEAF6" w:themeFill="accent1" w:themeFillTint="33"/>
          </w:tcPr>
          <w:p w14:paraId="0E870BB5" w14:textId="77777777" w:rsidR="00CE363C" w:rsidRPr="009841B4" w:rsidRDefault="00CE363C" w:rsidP="004E0D84">
            <w:pPr>
              <w:jc w:val="center"/>
              <w:rPr>
                <w:rFonts w:ascii="Arial" w:hAnsi="Arial" w:cs="Arial"/>
                <w:sz w:val="20"/>
                <w:szCs w:val="20"/>
              </w:rPr>
            </w:pPr>
            <w:r w:rsidRPr="009841B4">
              <w:rPr>
                <w:rFonts w:ascii="Arial" w:hAnsi="Arial" w:cs="Arial"/>
                <w:sz w:val="20"/>
                <w:szCs w:val="20"/>
              </w:rPr>
              <w:t>Name of business and its address</w:t>
            </w:r>
          </w:p>
        </w:tc>
        <w:tc>
          <w:tcPr>
            <w:tcW w:w="1406" w:type="dxa"/>
            <w:shd w:val="clear" w:color="auto" w:fill="DEEAF6" w:themeFill="accent1" w:themeFillTint="33"/>
          </w:tcPr>
          <w:p w14:paraId="6DD8D047" w14:textId="77777777" w:rsidR="00CE363C" w:rsidRPr="009841B4" w:rsidRDefault="00CE363C" w:rsidP="004E0D84">
            <w:pPr>
              <w:jc w:val="center"/>
              <w:rPr>
                <w:rFonts w:ascii="Arial" w:hAnsi="Arial" w:cs="Arial"/>
                <w:sz w:val="20"/>
                <w:szCs w:val="20"/>
              </w:rPr>
            </w:pPr>
            <w:r w:rsidRPr="009841B4">
              <w:rPr>
                <w:rFonts w:ascii="Arial" w:hAnsi="Arial" w:cs="Arial"/>
                <w:sz w:val="20"/>
                <w:szCs w:val="20"/>
              </w:rPr>
              <w:t>Date of packaging and use by/best before date</w:t>
            </w:r>
          </w:p>
        </w:tc>
        <w:tc>
          <w:tcPr>
            <w:tcW w:w="1401" w:type="dxa"/>
            <w:shd w:val="clear" w:color="auto" w:fill="DEEAF6" w:themeFill="accent1" w:themeFillTint="33"/>
          </w:tcPr>
          <w:p w14:paraId="31BB3678" w14:textId="77777777" w:rsidR="00CE363C" w:rsidRPr="009841B4" w:rsidRDefault="00CE363C" w:rsidP="004E0D84">
            <w:pPr>
              <w:jc w:val="center"/>
              <w:rPr>
                <w:rFonts w:ascii="Arial" w:hAnsi="Arial" w:cs="Arial"/>
                <w:sz w:val="20"/>
                <w:szCs w:val="20"/>
              </w:rPr>
            </w:pPr>
            <w:r w:rsidRPr="009841B4">
              <w:rPr>
                <w:rFonts w:ascii="Arial" w:hAnsi="Arial" w:cs="Arial"/>
                <w:sz w:val="20"/>
                <w:szCs w:val="20"/>
              </w:rPr>
              <w:t>Storage conditions</w:t>
            </w:r>
          </w:p>
        </w:tc>
        <w:tc>
          <w:tcPr>
            <w:tcW w:w="1406" w:type="dxa"/>
            <w:shd w:val="clear" w:color="auto" w:fill="DEEAF6" w:themeFill="accent1" w:themeFillTint="33"/>
          </w:tcPr>
          <w:p w14:paraId="76256B0A" w14:textId="77777777" w:rsidR="00CE363C" w:rsidRPr="009841B4" w:rsidRDefault="00CE363C" w:rsidP="004E0D84">
            <w:pPr>
              <w:jc w:val="center"/>
              <w:rPr>
                <w:rFonts w:ascii="Arial" w:hAnsi="Arial" w:cs="Arial"/>
                <w:sz w:val="20"/>
                <w:szCs w:val="20"/>
              </w:rPr>
            </w:pPr>
            <w:r w:rsidRPr="009841B4">
              <w:rPr>
                <w:rFonts w:ascii="Arial" w:hAnsi="Arial" w:cs="Arial"/>
                <w:sz w:val="20"/>
                <w:szCs w:val="20"/>
              </w:rPr>
              <w:t>Country of origin</w:t>
            </w:r>
          </w:p>
        </w:tc>
        <w:tc>
          <w:tcPr>
            <w:tcW w:w="1069" w:type="dxa"/>
            <w:vMerge/>
          </w:tcPr>
          <w:p w14:paraId="1488497C" w14:textId="77777777" w:rsidR="00CE363C" w:rsidRPr="00E4351B" w:rsidRDefault="00CE363C" w:rsidP="004E0D84">
            <w:pPr>
              <w:jc w:val="center"/>
              <w:rPr>
                <w:rFonts w:ascii="Arial" w:hAnsi="Arial" w:cs="Arial"/>
                <w:b/>
                <w:sz w:val="24"/>
                <w:szCs w:val="24"/>
              </w:rPr>
            </w:pPr>
          </w:p>
        </w:tc>
      </w:tr>
      <w:tr w:rsidR="00CE363C" w:rsidRPr="00E4351B" w14:paraId="74C2E986" w14:textId="77777777" w:rsidTr="00CE363C">
        <w:trPr>
          <w:trHeight w:val="581"/>
        </w:trPr>
        <w:tc>
          <w:tcPr>
            <w:tcW w:w="1277" w:type="dxa"/>
          </w:tcPr>
          <w:p w14:paraId="4E36DDCD" w14:textId="77777777" w:rsidR="00CE363C" w:rsidRPr="00E4351B" w:rsidRDefault="00CE363C" w:rsidP="004E0D84">
            <w:pPr>
              <w:jc w:val="center"/>
              <w:rPr>
                <w:rFonts w:ascii="Arial" w:hAnsi="Arial" w:cs="Arial"/>
                <w:b/>
                <w:sz w:val="24"/>
                <w:szCs w:val="24"/>
              </w:rPr>
            </w:pPr>
          </w:p>
        </w:tc>
        <w:tc>
          <w:tcPr>
            <w:tcW w:w="3402" w:type="dxa"/>
          </w:tcPr>
          <w:p w14:paraId="29E7CFC6" w14:textId="77777777" w:rsidR="00CE363C" w:rsidRPr="00E4351B" w:rsidRDefault="00CE363C" w:rsidP="004E0D84">
            <w:pPr>
              <w:jc w:val="center"/>
              <w:rPr>
                <w:rFonts w:ascii="Arial" w:hAnsi="Arial" w:cs="Arial"/>
                <w:b/>
                <w:sz w:val="24"/>
                <w:szCs w:val="24"/>
              </w:rPr>
            </w:pPr>
          </w:p>
        </w:tc>
        <w:tc>
          <w:tcPr>
            <w:tcW w:w="1417" w:type="dxa"/>
          </w:tcPr>
          <w:p w14:paraId="3D1AB1A7" w14:textId="77777777" w:rsidR="00CE363C" w:rsidRPr="00E4351B" w:rsidRDefault="00CE363C" w:rsidP="004E0D84">
            <w:pPr>
              <w:jc w:val="center"/>
              <w:rPr>
                <w:rFonts w:ascii="Arial" w:hAnsi="Arial" w:cs="Arial"/>
                <w:b/>
                <w:sz w:val="24"/>
                <w:szCs w:val="24"/>
              </w:rPr>
            </w:pPr>
          </w:p>
        </w:tc>
        <w:tc>
          <w:tcPr>
            <w:tcW w:w="1425" w:type="dxa"/>
          </w:tcPr>
          <w:p w14:paraId="441E1B86" w14:textId="77777777" w:rsidR="00CE363C" w:rsidRPr="00E4351B" w:rsidRDefault="00CE363C" w:rsidP="004E0D84">
            <w:pPr>
              <w:jc w:val="center"/>
              <w:rPr>
                <w:rFonts w:ascii="Arial" w:hAnsi="Arial" w:cs="Arial"/>
                <w:b/>
                <w:sz w:val="24"/>
                <w:szCs w:val="24"/>
              </w:rPr>
            </w:pPr>
          </w:p>
        </w:tc>
        <w:tc>
          <w:tcPr>
            <w:tcW w:w="1737" w:type="dxa"/>
          </w:tcPr>
          <w:p w14:paraId="5212C4F0" w14:textId="77777777" w:rsidR="00CE363C" w:rsidRPr="00E4351B" w:rsidRDefault="00CE363C" w:rsidP="004E0D84">
            <w:pPr>
              <w:jc w:val="center"/>
              <w:rPr>
                <w:rFonts w:ascii="Arial" w:hAnsi="Arial" w:cs="Arial"/>
                <w:b/>
                <w:sz w:val="24"/>
                <w:szCs w:val="24"/>
              </w:rPr>
            </w:pPr>
          </w:p>
        </w:tc>
        <w:tc>
          <w:tcPr>
            <w:tcW w:w="1416" w:type="dxa"/>
          </w:tcPr>
          <w:p w14:paraId="3519FC30" w14:textId="77777777" w:rsidR="00CE363C" w:rsidRPr="00E4351B" w:rsidRDefault="00CE363C" w:rsidP="004E0D84">
            <w:pPr>
              <w:jc w:val="center"/>
              <w:rPr>
                <w:rFonts w:ascii="Arial" w:hAnsi="Arial" w:cs="Arial"/>
                <w:b/>
                <w:sz w:val="24"/>
                <w:szCs w:val="24"/>
              </w:rPr>
            </w:pPr>
          </w:p>
        </w:tc>
        <w:tc>
          <w:tcPr>
            <w:tcW w:w="1406" w:type="dxa"/>
          </w:tcPr>
          <w:p w14:paraId="40EC7E7A" w14:textId="77777777" w:rsidR="00CE363C" w:rsidRPr="00E4351B" w:rsidRDefault="00CE363C" w:rsidP="004E0D84">
            <w:pPr>
              <w:jc w:val="center"/>
              <w:rPr>
                <w:rFonts w:ascii="Arial" w:hAnsi="Arial" w:cs="Arial"/>
                <w:b/>
                <w:sz w:val="24"/>
                <w:szCs w:val="24"/>
              </w:rPr>
            </w:pPr>
          </w:p>
        </w:tc>
        <w:tc>
          <w:tcPr>
            <w:tcW w:w="1401" w:type="dxa"/>
          </w:tcPr>
          <w:p w14:paraId="4BBCDB45" w14:textId="64951BBC" w:rsidR="00CE363C" w:rsidRPr="00E4351B" w:rsidRDefault="00CE363C" w:rsidP="004E0D84">
            <w:pPr>
              <w:jc w:val="center"/>
              <w:rPr>
                <w:rFonts w:ascii="Arial" w:hAnsi="Arial" w:cs="Arial"/>
                <w:b/>
                <w:sz w:val="24"/>
                <w:szCs w:val="24"/>
              </w:rPr>
            </w:pPr>
          </w:p>
        </w:tc>
        <w:tc>
          <w:tcPr>
            <w:tcW w:w="1406" w:type="dxa"/>
          </w:tcPr>
          <w:p w14:paraId="2734D4D0" w14:textId="752946ED" w:rsidR="00CE363C" w:rsidRPr="00E4351B" w:rsidRDefault="00CE363C" w:rsidP="004E0D84">
            <w:pPr>
              <w:jc w:val="center"/>
              <w:rPr>
                <w:rFonts w:ascii="Arial" w:hAnsi="Arial" w:cs="Arial"/>
                <w:b/>
                <w:sz w:val="24"/>
                <w:szCs w:val="24"/>
              </w:rPr>
            </w:pPr>
          </w:p>
        </w:tc>
        <w:tc>
          <w:tcPr>
            <w:tcW w:w="1069" w:type="dxa"/>
          </w:tcPr>
          <w:p w14:paraId="30D4F4DF" w14:textId="77777777" w:rsidR="00CE363C" w:rsidRPr="00E4351B" w:rsidRDefault="00CE363C" w:rsidP="004E0D84">
            <w:pPr>
              <w:jc w:val="center"/>
              <w:rPr>
                <w:rFonts w:ascii="Arial" w:hAnsi="Arial" w:cs="Arial"/>
                <w:b/>
                <w:sz w:val="24"/>
                <w:szCs w:val="24"/>
              </w:rPr>
            </w:pPr>
          </w:p>
        </w:tc>
      </w:tr>
      <w:tr w:rsidR="00CE363C" w:rsidRPr="00E4351B" w14:paraId="2A5B726F" w14:textId="77777777" w:rsidTr="00CE363C">
        <w:trPr>
          <w:trHeight w:val="581"/>
        </w:trPr>
        <w:tc>
          <w:tcPr>
            <w:tcW w:w="1277" w:type="dxa"/>
          </w:tcPr>
          <w:p w14:paraId="7485A3B3" w14:textId="77777777" w:rsidR="00CE363C" w:rsidRPr="00E4351B" w:rsidRDefault="00CE363C" w:rsidP="004E0D84">
            <w:pPr>
              <w:jc w:val="center"/>
              <w:rPr>
                <w:rFonts w:ascii="Arial" w:hAnsi="Arial" w:cs="Arial"/>
                <w:b/>
                <w:sz w:val="24"/>
                <w:szCs w:val="24"/>
              </w:rPr>
            </w:pPr>
          </w:p>
        </w:tc>
        <w:tc>
          <w:tcPr>
            <w:tcW w:w="3402" w:type="dxa"/>
          </w:tcPr>
          <w:p w14:paraId="45E60B21" w14:textId="77777777" w:rsidR="00CE363C" w:rsidRPr="00E4351B" w:rsidRDefault="00CE363C" w:rsidP="004E0D84">
            <w:pPr>
              <w:jc w:val="center"/>
              <w:rPr>
                <w:rFonts w:ascii="Arial" w:hAnsi="Arial" w:cs="Arial"/>
                <w:b/>
                <w:sz w:val="24"/>
                <w:szCs w:val="24"/>
              </w:rPr>
            </w:pPr>
          </w:p>
        </w:tc>
        <w:tc>
          <w:tcPr>
            <w:tcW w:w="1417" w:type="dxa"/>
          </w:tcPr>
          <w:p w14:paraId="2545C9A1" w14:textId="77777777" w:rsidR="00CE363C" w:rsidRPr="00E4351B" w:rsidRDefault="00CE363C" w:rsidP="004E0D84">
            <w:pPr>
              <w:jc w:val="center"/>
              <w:rPr>
                <w:rFonts w:ascii="Arial" w:hAnsi="Arial" w:cs="Arial"/>
                <w:b/>
                <w:sz w:val="24"/>
                <w:szCs w:val="24"/>
              </w:rPr>
            </w:pPr>
          </w:p>
        </w:tc>
        <w:tc>
          <w:tcPr>
            <w:tcW w:w="1425" w:type="dxa"/>
          </w:tcPr>
          <w:p w14:paraId="0154FAC3" w14:textId="77777777" w:rsidR="00CE363C" w:rsidRPr="00E4351B" w:rsidRDefault="00CE363C" w:rsidP="004E0D84">
            <w:pPr>
              <w:jc w:val="center"/>
              <w:rPr>
                <w:rFonts w:ascii="Arial" w:hAnsi="Arial" w:cs="Arial"/>
                <w:b/>
                <w:sz w:val="24"/>
                <w:szCs w:val="24"/>
              </w:rPr>
            </w:pPr>
          </w:p>
        </w:tc>
        <w:tc>
          <w:tcPr>
            <w:tcW w:w="1737" w:type="dxa"/>
          </w:tcPr>
          <w:p w14:paraId="3424B314" w14:textId="77777777" w:rsidR="00CE363C" w:rsidRPr="00E4351B" w:rsidRDefault="00CE363C" w:rsidP="004E0D84">
            <w:pPr>
              <w:jc w:val="center"/>
              <w:rPr>
                <w:rFonts w:ascii="Arial" w:hAnsi="Arial" w:cs="Arial"/>
                <w:b/>
                <w:sz w:val="24"/>
                <w:szCs w:val="24"/>
              </w:rPr>
            </w:pPr>
          </w:p>
        </w:tc>
        <w:tc>
          <w:tcPr>
            <w:tcW w:w="1416" w:type="dxa"/>
          </w:tcPr>
          <w:p w14:paraId="7EF6CE7F" w14:textId="77777777" w:rsidR="00CE363C" w:rsidRPr="00E4351B" w:rsidRDefault="00CE363C" w:rsidP="004E0D84">
            <w:pPr>
              <w:jc w:val="center"/>
              <w:rPr>
                <w:rFonts w:ascii="Arial" w:hAnsi="Arial" w:cs="Arial"/>
                <w:b/>
                <w:sz w:val="24"/>
                <w:szCs w:val="24"/>
              </w:rPr>
            </w:pPr>
          </w:p>
        </w:tc>
        <w:tc>
          <w:tcPr>
            <w:tcW w:w="1406" w:type="dxa"/>
          </w:tcPr>
          <w:p w14:paraId="5D5CC75F" w14:textId="77777777" w:rsidR="00CE363C" w:rsidRPr="00E4351B" w:rsidRDefault="00CE363C" w:rsidP="004E0D84">
            <w:pPr>
              <w:jc w:val="center"/>
              <w:rPr>
                <w:rFonts w:ascii="Arial" w:hAnsi="Arial" w:cs="Arial"/>
                <w:b/>
                <w:sz w:val="24"/>
                <w:szCs w:val="24"/>
              </w:rPr>
            </w:pPr>
          </w:p>
        </w:tc>
        <w:tc>
          <w:tcPr>
            <w:tcW w:w="1401" w:type="dxa"/>
          </w:tcPr>
          <w:p w14:paraId="4B597907" w14:textId="0FFD5999" w:rsidR="00CE363C" w:rsidRPr="00E4351B" w:rsidRDefault="00CE363C" w:rsidP="004E0D84">
            <w:pPr>
              <w:jc w:val="center"/>
              <w:rPr>
                <w:rFonts w:ascii="Arial" w:hAnsi="Arial" w:cs="Arial"/>
                <w:b/>
                <w:sz w:val="24"/>
                <w:szCs w:val="24"/>
              </w:rPr>
            </w:pPr>
          </w:p>
        </w:tc>
        <w:tc>
          <w:tcPr>
            <w:tcW w:w="1406" w:type="dxa"/>
          </w:tcPr>
          <w:p w14:paraId="4284E280" w14:textId="26016945" w:rsidR="00CE363C" w:rsidRPr="00E4351B" w:rsidRDefault="009176E4" w:rsidP="004E0D84">
            <w:pPr>
              <w:jc w:val="center"/>
              <w:rPr>
                <w:rFonts w:ascii="Arial" w:hAnsi="Arial" w:cs="Arial"/>
                <w:b/>
                <w:sz w:val="24"/>
                <w:szCs w:val="24"/>
              </w:rPr>
            </w:pPr>
            <w:r w:rsidRPr="009176E4">
              <w:rPr>
                <w:rFonts w:ascii="Arial" w:eastAsia="Calibri" w:hAnsi="Arial" w:cs="Arial"/>
                <w:b/>
                <w:noProof/>
                <w:sz w:val="28"/>
                <w:szCs w:val="28"/>
              </w:rPr>
              <mc:AlternateContent>
                <mc:Choice Requires="wps">
                  <w:drawing>
                    <wp:anchor distT="0" distB="0" distL="114300" distR="114300" simplePos="0" relativeHeight="251658305" behindDoc="0" locked="0" layoutInCell="1" allowOverlap="1" wp14:anchorId="319A091B" wp14:editId="22C74BA9">
                      <wp:simplePos x="0" y="0"/>
                      <wp:positionH relativeFrom="column">
                        <wp:posOffset>-2378179</wp:posOffset>
                      </wp:positionH>
                      <wp:positionV relativeFrom="paragraph">
                        <wp:posOffset>8065</wp:posOffset>
                      </wp:positionV>
                      <wp:extent cx="3503221" cy="1270660"/>
                      <wp:effectExtent l="0" t="0" r="21590" b="24765"/>
                      <wp:wrapNone/>
                      <wp:docPr id="94438323" name="Text Box 66"/>
                      <wp:cNvGraphicFramePr/>
                      <a:graphic xmlns:a="http://schemas.openxmlformats.org/drawingml/2006/main">
                        <a:graphicData uri="http://schemas.microsoft.com/office/word/2010/wordprocessingShape">
                          <wps:wsp>
                            <wps:cNvSpPr txBox="1"/>
                            <wps:spPr>
                              <a:xfrm>
                                <a:off x="0" y="0"/>
                                <a:ext cx="3503221" cy="1270660"/>
                              </a:xfrm>
                              <a:prstGeom prst="rect">
                                <a:avLst/>
                              </a:prstGeom>
                              <a:solidFill>
                                <a:schemeClr val="accent1">
                                  <a:lumMod val="20000"/>
                                  <a:lumOff val="80000"/>
                                </a:schemeClr>
                              </a:solidFill>
                              <a:ln w="6350">
                                <a:solidFill>
                                  <a:prstClr val="black"/>
                                </a:solidFill>
                                <a:prstDash val="dash"/>
                              </a:ln>
                            </wps:spPr>
                            <wps:txbx>
                              <w:txbxContent>
                                <w:p w14:paraId="298CFF75" w14:textId="77777777" w:rsidR="009176E4" w:rsidRPr="004815DE" w:rsidRDefault="009176E4" w:rsidP="009176E4">
                                  <w:pPr>
                                    <w:rPr>
                                      <w:rFonts w:ascii="Arial Narrow" w:hAnsi="Arial Narrow" w:cs="Arial"/>
                                    </w:rPr>
                                  </w:pPr>
                                  <w:r w:rsidRPr="004815DE">
                                    <w:rPr>
                                      <w:rFonts w:ascii="Arial Narrow" w:hAnsi="Arial Narrow"/>
                                      <w:noProof/>
                                    </w:rPr>
                                    <w:drawing>
                                      <wp:inline distT="0" distB="0" distL="0" distR="0" wp14:anchorId="142FAC17" wp14:editId="03E9B458">
                                        <wp:extent cx="368135" cy="368135"/>
                                        <wp:effectExtent l="0" t="0" r="0" b="0"/>
                                        <wp:docPr id="1209276278" name="Graphic 67"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65821" name="Graphic 667465821" descr="Lights On with solid fill"/>
                                                <pic:cNvPicPr/>
                                              </pic:nvPicPr>
                                              <pic:blipFill>
                                                <a:blip r:embed="rId50">
                                                  <a:extLst>
                                                    <a:ext uri="{96DAC541-7B7A-43D3-8B79-37D633B846F1}">
                                                      <asvg:svgBlip xmlns:asvg="http://schemas.microsoft.com/office/drawing/2016/SVG/main" r:embed="rId51"/>
                                                    </a:ext>
                                                  </a:extLst>
                                                </a:blip>
                                                <a:stretch>
                                                  <a:fillRect/>
                                                </a:stretch>
                                              </pic:blipFill>
                                              <pic:spPr>
                                                <a:xfrm>
                                                  <a:off x="0" y="0"/>
                                                  <a:ext cx="372563" cy="372563"/>
                                                </a:xfrm>
                                                <a:prstGeom prst="rect">
                                                  <a:avLst/>
                                                </a:prstGeom>
                                              </pic:spPr>
                                            </pic:pic>
                                          </a:graphicData>
                                        </a:graphic>
                                      </wp:inline>
                                    </w:drawing>
                                  </w:r>
                                  <w:r w:rsidRPr="004815DE">
                                    <w:rPr>
                                      <w:rFonts w:ascii="Arial Narrow" w:hAnsi="Arial Narrow"/>
                                    </w:rPr>
                                    <w:t xml:space="preserve"> </w:t>
                                  </w:r>
                                  <w:r w:rsidRPr="004815DE">
                                    <w:rPr>
                                      <w:rFonts w:ascii="Arial Narrow" w:hAnsi="Arial Narrow" w:cs="Arial"/>
                                    </w:rPr>
                                    <w:t xml:space="preserve">Labelling assessment (Form 12.1 &amp; 12.2) for packaged meat and meats products assists in identification, traceability and allergen declaration. </w:t>
                                  </w:r>
                                </w:p>
                                <w:p w14:paraId="2130E401" w14:textId="6F0E10E7" w:rsidR="009176E4" w:rsidRPr="004815DE" w:rsidRDefault="009176E4" w:rsidP="009176E4">
                                  <w:pPr>
                                    <w:rPr>
                                      <w:rFonts w:ascii="Arial Narrow" w:hAnsi="Arial Narrow" w:cs="Arial"/>
                                      <w:b/>
                                      <w:bCs/>
                                      <w:sz w:val="10"/>
                                      <w:szCs w:val="10"/>
                                    </w:rPr>
                                  </w:pPr>
                                  <w:r w:rsidRPr="004815DE">
                                    <w:rPr>
                                      <w:rFonts w:ascii="Arial Narrow" w:hAnsi="Arial Narrow" w:cs="Arial"/>
                                    </w:rPr>
                                    <w:t xml:space="preserve">Follow your </w:t>
                                  </w:r>
                                  <w:r w:rsidRPr="004815DE">
                                    <w:rPr>
                                      <w:rFonts w:ascii="Arial Narrow" w:hAnsi="Arial Narrow" w:cs="Arial"/>
                                      <w:b/>
                                      <w:bCs/>
                                    </w:rPr>
                                    <w:t>2.1</w:t>
                                  </w:r>
                                  <w:r w:rsidR="004A405F" w:rsidRPr="004815DE">
                                    <w:rPr>
                                      <w:rFonts w:ascii="Arial Narrow" w:hAnsi="Arial Narrow" w:cs="Arial"/>
                                      <w:b/>
                                      <w:bCs/>
                                    </w:rPr>
                                    <w:t>2</w:t>
                                  </w:r>
                                  <w:r w:rsidRPr="004815DE">
                                    <w:rPr>
                                      <w:rFonts w:ascii="Arial Narrow" w:hAnsi="Arial Narrow" w:cs="Arial"/>
                                      <w:b/>
                                      <w:bCs/>
                                    </w:rPr>
                                    <w:t xml:space="preserve"> Product Identification and Traceability</w:t>
                                  </w:r>
                                </w:p>
                                <w:p w14:paraId="6BA7AC30" w14:textId="77777777" w:rsidR="009176E4" w:rsidRDefault="009176E4" w:rsidP="009176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A091B" id="_x0000_s1083" type="#_x0000_t202" style="position:absolute;left:0;text-align:left;margin-left:-187.25pt;margin-top:.65pt;width:275.85pt;height:100.05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" fillcolor="#deeaf6 [660]" strokeweight=".5pt">
                      <v:stroke dashstyle="dash"/>
                      <v:textbox>
                        <w:txbxContent>
                          <w:p w14:paraId="298CFF75" w14:textId="77777777" w:rsidR="009176E4" w:rsidRPr="004815DE" w:rsidRDefault="009176E4" w:rsidP="009176E4">
                            <w:pPr>
                              <w:rPr>
                                <w:rFonts w:ascii="Arial Narrow" w:hAnsi="Arial Narrow" w:cs="Arial"/>
                              </w:rPr>
                            </w:pPr>
                            <w:r w:rsidRPr="004815DE">
                              <w:rPr>
                                <w:rFonts w:ascii="Arial Narrow" w:hAnsi="Arial Narrow"/>
                                <w:noProof/>
                              </w:rPr>
                              <w:drawing>
                                <wp:inline distT="0" distB="0" distL="0" distR="0" wp14:anchorId="142FAC17" wp14:editId="03E9B458">
                                  <wp:extent cx="368135" cy="368135"/>
                                  <wp:effectExtent l="0" t="0" r="0" b="0"/>
                                  <wp:docPr id="1209276278" name="Graphic 67"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65821" name="Graphic 667465821" descr="Lights On with solid fill"/>
                                          <pic:cNvPicPr/>
                                        </pic:nvPicPr>
                                        <pic:blipFill>
                                          <a:blip r:embed="rId50">
                                            <a:extLst>
                                              <a:ext uri="{96DAC541-7B7A-43D3-8B79-37D633B846F1}">
                                                <asvg:svgBlip xmlns:asvg="http://schemas.microsoft.com/office/drawing/2016/SVG/main" r:embed="rId51"/>
                                              </a:ext>
                                            </a:extLst>
                                          </a:blip>
                                          <a:stretch>
                                            <a:fillRect/>
                                          </a:stretch>
                                        </pic:blipFill>
                                        <pic:spPr>
                                          <a:xfrm>
                                            <a:off x="0" y="0"/>
                                            <a:ext cx="372563" cy="372563"/>
                                          </a:xfrm>
                                          <a:prstGeom prst="rect">
                                            <a:avLst/>
                                          </a:prstGeom>
                                        </pic:spPr>
                                      </pic:pic>
                                    </a:graphicData>
                                  </a:graphic>
                                </wp:inline>
                              </w:drawing>
                            </w:r>
                            <w:r w:rsidRPr="004815DE">
                              <w:rPr>
                                <w:rFonts w:ascii="Arial Narrow" w:hAnsi="Arial Narrow"/>
                              </w:rPr>
                              <w:t xml:space="preserve"> </w:t>
                            </w:r>
                            <w:r w:rsidRPr="004815DE">
                              <w:rPr>
                                <w:rFonts w:ascii="Arial Narrow" w:hAnsi="Arial Narrow" w:cs="Arial"/>
                              </w:rPr>
                              <w:t xml:space="preserve">Labelling assessment (Form 12.1 &amp; 12.2) for packaged meat and meats products assists in identification, traceability and allergen declaration. </w:t>
                            </w:r>
                          </w:p>
                          <w:p w14:paraId="2130E401" w14:textId="6F0E10E7" w:rsidR="009176E4" w:rsidRPr="004815DE" w:rsidRDefault="009176E4" w:rsidP="009176E4">
                            <w:pPr>
                              <w:rPr>
                                <w:rFonts w:ascii="Arial Narrow" w:hAnsi="Arial Narrow" w:cs="Arial"/>
                                <w:b/>
                                <w:bCs/>
                                <w:sz w:val="10"/>
                                <w:szCs w:val="10"/>
                              </w:rPr>
                            </w:pPr>
                            <w:r w:rsidRPr="004815DE">
                              <w:rPr>
                                <w:rFonts w:ascii="Arial Narrow" w:hAnsi="Arial Narrow" w:cs="Arial"/>
                              </w:rPr>
                              <w:t xml:space="preserve">Follow your </w:t>
                            </w:r>
                            <w:r w:rsidRPr="004815DE">
                              <w:rPr>
                                <w:rFonts w:ascii="Arial Narrow" w:hAnsi="Arial Narrow" w:cs="Arial"/>
                                <w:b/>
                                <w:bCs/>
                              </w:rPr>
                              <w:t>2.1</w:t>
                            </w:r>
                            <w:r w:rsidR="004A405F" w:rsidRPr="004815DE">
                              <w:rPr>
                                <w:rFonts w:ascii="Arial Narrow" w:hAnsi="Arial Narrow" w:cs="Arial"/>
                                <w:b/>
                                <w:bCs/>
                              </w:rPr>
                              <w:t>2</w:t>
                            </w:r>
                            <w:r w:rsidRPr="004815DE">
                              <w:rPr>
                                <w:rFonts w:ascii="Arial Narrow" w:hAnsi="Arial Narrow" w:cs="Arial"/>
                                <w:b/>
                                <w:bCs/>
                              </w:rPr>
                              <w:t xml:space="preserve"> Product Identification and Traceability</w:t>
                            </w:r>
                          </w:p>
                          <w:p w14:paraId="6BA7AC30" w14:textId="77777777" w:rsidR="009176E4" w:rsidRDefault="009176E4" w:rsidP="009176E4"/>
                        </w:txbxContent>
                      </v:textbox>
                    </v:shape>
                  </w:pict>
                </mc:Fallback>
              </mc:AlternateContent>
            </w:r>
          </w:p>
        </w:tc>
        <w:tc>
          <w:tcPr>
            <w:tcW w:w="1069" w:type="dxa"/>
          </w:tcPr>
          <w:p w14:paraId="7EF223FC" w14:textId="77777777" w:rsidR="00CE363C" w:rsidRPr="00E4351B" w:rsidRDefault="00CE363C" w:rsidP="004E0D84">
            <w:pPr>
              <w:jc w:val="center"/>
              <w:rPr>
                <w:rFonts w:ascii="Arial" w:hAnsi="Arial" w:cs="Arial"/>
                <w:b/>
                <w:sz w:val="24"/>
                <w:szCs w:val="24"/>
              </w:rPr>
            </w:pPr>
          </w:p>
        </w:tc>
      </w:tr>
      <w:tr w:rsidR="00CE363C" w:rsidRPr="00E4351B" w14:paraId="4691CEE2" w14:textId="77777777" w:rsidTr="00CE363C">
        <w:trPr>
          <w:trHeight w:val="581"/>
        </w:trPr>
        <w:tc>
          <w:tcPr>
            <w:tcW w:w="1277" w:type="dxa"/>
          </w:tcPr>
          <w:p w14:paraId="1141D7C8" w14:textId="77777777" w:rsidR="00CE363C" w:rsidRPr="00E4351B" w:rsidRDefault="00CE363C" w:rsidP="004E0D84">
            <w:pPr>
              <w:jc w:val="center"/>
              <w:rPr>
                <w:rFonts w:ascii="Arial" w:hAnsi="Arial" w:cs="Arial"/>
                <w:b/>
                <w:sz w:val="24"/>
                <w:szCs w:val="24"/>
              </w:rPr>
            </w:pPr>
          </w:p>
        </w:tc>
        <w:tc>
          <w:tcPr>
            <w:tcW w:w="3402" w:type="dxa"/>
          </w:tcPr>
          <w:p w14:paraId="25FFC3C3" w14:textId="77777777" w:rsidR="00CE363C" w:rsidRPr="00E4351B" w:rsidRDefault="00CE363C" w:rsidP="004E0D84">
            <w:pPr>
              <w:jc w:val="center"/>
              <w:rPr>
                <w:rFonts w:ascii="Arial" w:hAnsi="Arial" w:cs="Arial"/>
                <w:b/>
                <w:sz w:val="24"/>
                <w:szCs w:val="24"/>
              </w:rPr>
            </w:pPr>
          </w:p>
        </w:tc>
        <w:tc>
          <w:tcPr>
            <w:tcW w:w="1417" w:type="dxa"/>
          </w:tcPr>
          <w:p w14:paraId="6005DAD7" w14:textId="77777777" w:rsidR="00CE363C" w:rsidRPr="00E4351B" w:rsidRDefault="00CE363C" w:rsidP="004E0D84">
            <w:pPr>
              <w:jc w:val="center"/>
              <w:rPr>
                <w:rFonts w:ascii="Arial" w:hAnsi="Arial" w:cs="Arial"/>
                <w:b/>
                <w:sz w:val="24"/>
                <w:szCs w:val="24"/>
              </w:rPr>
            </w:pPr>
          </w:p>
        </w:tc>
        <w:tc>
          <w:tcPr>
            <w:tcW w:w="1425" w:type="dxa"/>
          </w:tcPr>
          <w:p w14:paraId="5BA9637D" w14:textId="77777777" w:rsidR="00CE363C" w:rsidRPr="00E4351B" w:rsidRDefault="00CE363C" w:rsidP="004E0D84">
            <w:pPr>
              <w:jc w:val="center"/>
              <w:rPr>
                <w:rFonts w:ascii="Arial" w:hAnsi="Arial" w:cs="Arial"/>
                <w:b/>
                <w:sz w:val="24"/>
                <w:szCs w:val="24"/>
              </w:rPr>
            </w:pPr>
          </w:p>
        </w:tc>
        <w:tc>
          <w:tcPr>
            <w:tcW w:w="1737" w:type="dxa"/>
          </w:tcPr>
          <w:p w14:paraId="0C5A9625" w14:textId="77777777" w:rsidR="00CE363C" w:rsidRPr="00E4351B" w:rsidRDefault="00CE363C" w:rsidP="004E0D84">
            <w:pPr>
              <w:jc w:val="center"/>
              <w:rPr>
                <w:rFonts w:ascii="Arial" w:hAnsi="Arial" w:cs="Arial"/>
                <w:b/>
                <w:sz w:val="24"/>
                <w:szCs w:val="24"/>
              </w:rPr>
            </w:pPr>
          </w:p>
        </w:tc>
        <w:tc>
          <w:tcPr>
            <w:tcW w:w="1416" w:type="dxa"/>
          </w:tcPr>
          <w:p w14:paraId="0A3EB3DB" w14:textId="3DC76884" w:rsidR="00CE363C" w:rsidRPr="00E4351B" w:rsidRDefault="00CE363C" w:rsidP="004E0D84">
            <w:pPr>
              <w:jc w:val="center"/>
              <w:rPr>
                <w:rFonts w:ascii="Arial" w:hAnsi="Arial" w:cs="Arial"/>
                <w:b/>
                <w:sz w:val="24"/>
                <w:szCs w:val="24"/>
              </w:rPr>
            </w:pPr>
          </w:p>
        </w:tc>
        <w:tc>
          <w:tcPr>
            <w:tcW w:w="1406" w:type="dxa"/>
          </w:tcPr>
          <w:p w14:paraId="228684B2" w14:textId="77777777" w:rsidR="00CE363C" w:rsidRPr="00E4351B" w:rsidRDefault="00CE363C" w:rsidP="004E0D84">
            <w:pPr>
              <w:jc w:val="center"/>
              <w:rPr>
                <w:rFonts w:ascii="Arial" w:hAnsi="Arial" w:cs="Arial"/>
                <w:b/>
                <w:sz w:val="24"/>
                <w:szCs w:val="24"/>
              </w:rPr>
            </w:pPr>
          </w:p>
        </w:tc>
        <w:tc>
          <w:tcPr>
            <w:tcW w:w="1401" w:type="dxa"/>
          </w:tcPr>
          <w:p w14:paraId="1D9D539E" w14:textId="77777777" w:rsidR="00CE363C" w:rsidRPr="00E4351B" w:rsidRDefault="00CE363C" w:rsidP="004E0D84">
            <w:pPr>
              <w:jc w:val="center"/>
              <w:rPr>
                <w:rFonts w:ascii="Arial" w:hAnsi="Arial" w:cs="Arial"/>
                <w:b/>
                <w:sz w:val="24"/>
                <w:szCs w:val="24"/>
              </w:rPr>
            </w:pPr>
          </w:p>
        </w:tc>
        <w:tc>
          <w:tcPr>
            <w:tcW w:w="1406" w:type="dxa"/>
          </w:tcPr>
          <w:p w14:paraId="379D9BA8" w14:textId="77777777" w:rsidR="00CE363C" w:rsidRPr="00E4351B" w:rsidRDefault="00CE363C" w:rsidP="004E0D84">
            <w:pPr>
              <w:jc w:val="center"/>
              <w:rPr>
                <w:rFonts w:ascii="Arial" w:hAnsi="Arial" w:cs="Arial"/>
                <w:b/>
                <w:sz w:val="24"/>
                <w:szCs w:val="24"/>
              </w:rPr>
            </w:pPr>
          </w:p>
        </w:tc>
        <w:tc>
          <w:tcPr>
            <w:tcW w:w="1069" w:type="dxa"/>
          </w:tcPr>
          <w:p w14:paraId="34694BE8" w14:textId="77777777" w:rsidR="00CE363C" w:rsidRPr="00E4351B" w:rsidRDefault="00CE363C" w:rsidP="004E0D84">
            <w:pPr>
              <w:jc w:val="center"/>
              <w:rPr>
                <w:rFonts w:ascii="Arial" w:hAnsi="Arial" w:cs="Arial"/>
                <w:b/>
                <w:sz w:val="24"/>
                <w:szCs w:val="24"/>
              </w:rPr>
            </w:pPr>
          </w:p>
        </w:tc>
      </w:tr>
      <w:tr w:rsidR="00CE363C" w:rsidRPr="00E4351B" w14:paraId="105AEB94" w14:textId="77777777" w:rsidTr="00CE363C">
        <w:trPr>
          <w:trHeight w:val="622"/>
        </w:trPr>
        <w:tc>
          <w:tcPr>
            <w:tcW w:w="1277" w:type="dxa"/>
          </w:tcPr>
          <w:p w14:paraId="62BA9881" w14:textId="77777777" w:rsidR="00CE363C" w:rsidRPr="00E4351B" w:rsidRDefault="00CE363C" w:rsidP="004E0D84">
            <w:pPr>
              <w:jc w:val="center"/>
              <w:rPr>
                <w:rFonts w:ascii="Arial" w:hAnsi="Arial" w:cs="Arial"/>
                <w:b/>
                <w:sz w:val="24"/>
                <w:szCs w:val="24"/>
              </w:rPr>
            </w:pPr>
          </w:p>
        </w:tc>
        <w:tc>
          <w:tcPr>
            <w:tcW w:w="3402" w:type="dxa"/>
          </w:tcPr>
          <w:p w14:paraId="2B7975FD" w14:textId="242883D6" w:rsidR="00CE363C" w:rsidRPr="00E4351B" w:rsidRDefault="004815DE" w:rsidP="004E0D84">
            <w:pPr>
              <w:jc w:val="center"/>
              <w:rPr>
                <w:rFonts w:ascii="Arial" w:hAnsi="Arial" w:cs="Arial"/>
                <w:b/>
                <w:sz w:val="24"/>
                <w:szCs w:val="24"/>
              </w:rPr>
            </w:pPr>
            <w:r w:rsidRPr="004815DE">
              <w:rPr>
                <w:rFonts w:ascii="Arial" w:hAnsi="Arial" w:cs="Arial"/>
                <w:b/>
                <w:color w:val="EE0000"/>
                <w:sz w:val="24"/>
                <w:szCs w:val="24"/>
              </w:rPr>
              <w:t>[Insert row here]</w:t>
            </w:r>
          </w:p>
        </w:tc>
        <w:tc>
          <w:tcPr>
            <w:tcW w:w="1417" w:type="dxa"/>
          </w:tcPr>
          <w:p w14:paraId="6DB03EAD" w14:textId="77777777" w:rsidR="00CE363C" w:rsidRPr="00E4351B" w:rsidRDefault="00CE363C" w:rsidP="004E0D84">
            <w:pPr>
              <w:jc w:val="center"/>
              <w:rPr>
                <w:rFonts w:ascii="Arial" w:hAnsi="Arial" w:cs="Arial"/>
                <w:b/>
                <w:sz w:val="24"/>
                <w:szCs w:val="24"/>
              </w:rPr>
            </w:pPr>
          </w:p>
        </w:tc>
        <w:tc>
          <w:tcPr>
            <w:tcW w:w="1425" w:type="dxa"/>
          </w:tcPr>
          <w:p w14:paraId="1D6175E6" w14:textId="77777777" w:rsidR="00CE363C" w:rsidRPr="00E4351B" w:rsidRDefault="00CE363C" w:rsidP="004E0D84">
            <w:pPr>
              <w:jc w:val="center"/>
              <w:rPr>
                <w:rFonts w:ascii="Arial" w:hAnsi="Arial" w:cs="Arial"/>
                <w:b/>
                <w:sz w:val="24"/>
                <w:szCs w:val="24"/>
              </w:rPr>
            </w:pPr>
          </w:p>
        </w:tc>
        <w:tc>
          <w:tcPr>
            <w:tcW w:w="1737" w:type="dxa"/>
          </w:tcPr>
          <w:p w14:paraId="3EF4C68E" w14:textId="77777777" w:rsidR="00CE363C" w:rsidRPr="00E4351B" w:rsidRDefault="00CE363C" w:rsidP="004E0D84">
            <w:pPr>
              <w:jc w:val="center"/>
              <w:rPr>
                <w:rFonts w:ascii="Arial" w:hAnsi="Arial" w:cs="Arial"/>
                <w:b/>
                <w:sz w:val="24"/>
                <w:szCs w:val="24"/>
              </w:rPr>
            </w:pPr>
          </w:p>
        </w:tc>
        <w:tc>
          <w:tcPr>
            <w:tcW w:w="1416" w:type="dxa"/>
          </w:tcPr>
          <w:p w14:paraId="4F7212CC" w14:textId="77777777" w:rsidR="00CE363C" w:rsidRPr="00E4351B" w:rsidRDefault="00CE363C" w:rsidP="004E0D84">
            <w:pPr>
              <w:jc w:val="center"/>
              <w:rPr>
                <w:rFonts w:ascii="Arial" w:hAnsi="Arial" w:cs="Arial"/>
                <w:b/>
                <w:sz w:val="24"/>
                <w:szCs w:val="24"/>
              </w:rPr>
            </w:pPr>
          </w:p>
        </w:tc>
        <w:tc>
          <w:tcPr>
            <w:tcW w:w="1406" w:type="dxa"/>
          </w:tcPr>
          <w:p w14:paraId="6647F473" w14:textId="77777777" w:rsidR="00CE363C" w:rsidRPr="00E4351B" w:rsidRDefault="00CE363C" w:rsidP="004E0D84">
            <w:pPr>
              <w:jc w:val="center"/>
              <w:rPr>
                <w:rFonts w:ascii="Arial" w:hAnsi="Arial" w:cs="Arial"/>
                <w:b/>
                <w:sz w:val="24"/>
                <w:szCs w:val="24"/>
              </w:rPr>
            </w:pPr>
          </w:p>
        </w:tc>
        <w:tc>
          <w:tcPr>
            <w:tcW w:w="1401" w:type="dxa"/>
          </w:tcPr>
          <w:p w14:paraId="7179BF88" w14:textId="77777777" w:rsidR="00CE363C" w:rsidRPr="00E4351B" w:rsidRDefault="00CE363C" w:rsidP="004E0D84">
            <w:pPr>
              <w:jc w:val="center"/>
              <w:rPr>
                <w:rFonts w:ascii="Arial" w:hAnsi="Arial" w:cs="Arial"/>
                <w:b/>
                <w:sz w:val="24"/>
                <w:szCs w:val="24"/>
              </w:rPr>
            </w:pPr>
          </w:p>
        </w:tc>
        <w:tc>
          <w:tcPr>
            <w:tcW w:w="1406" w:type="dxa"/>
          </w:tcPr>
          <w:p w14:paraId="66B5C9DA" w14:textId="77777777" w:rsidR="00CE363C" w:rsidRPr="00E4351B" w:rsidRDefault="00CE363C" w:rsidP="004E0D84">
            <w:pPr>
              <w:jc w:val="center"/>
              <w:rPr>
                <w:rFonts w:ascii="Arial" w:hAnsi="Arial" w:cs="Arial"/>
                <w:b/>
                <w:sz w:val="24"/>
                <w:szCs w:val="24"/>
              </w:rPr>
            </w:pPr>
          </w:p>
        </w:tc>
        <w:tc>
          <w:tcPr>
            <w:tcW w:w="1069" w:type="dxa"/>
          </w:tcPr>
          <w:p w14:paraId="670D9D5D" w14:textId="77777777" w:rsidR="00CE363C" w:rsidRPr="00E4351B" w:rsidRDefault="00CE363C" w:rsidP="004E0D84">
            <w:pPr>
              <w:jc w:val="center"/>
              <w:rPr>
                <w:rFonts w:ascii="Arial" w:hAnsi="Arial" w:cs="Arial"/>
                <w:b/>
                <w:sz w:val="24"/>
                <w:szCs w:val="24"/>
              </w:rPr>
            </w:pPr>
          </w:p>
        </w:tc>
      </w:tr>
    </w:tbl>
    <w:p w14:paraId="368E4F52" w14:textId="77777777" w:rsidR="00CE363C" w:rsidRDefault="00CE363C" w:rsidP="00CE363C"/>
    <w:p w14:paraId="0C85C40D" w14:textId="33620AAC" w:rsidR="00CE363C" w:rsidRPr="004A405F" w:rsidRDefault="00CE363C" w:rsidP="005727FF">
      <w:pPr>
        <w:pStyle w:val="Heading2"/>
        <w:rPr>
          <w:color w:val="002060"/>
        </w:rPr>
      </w:pPr>
      <w:bookmarkStart w:id="48" w:name="_Toc213225791"/>
      <w:r w:rsidRPr="004A405F">
        <w:rPr>
          <w:color w:val="002060"/>
        </w:rPr>
        <w:t>Form 1</w:t>
      </w:r>
      <w:r w:rsidR="006E49C9" w:rsidRPr="004A405F">
        <w:rPr>
          <w:color w:val="002060"/>
        </w:rPr>
        <w:t>2</w:t>
      </w:r>
      <w:r w:rsidRPr="004A405F">
        <w:rPr>
          <w:color w:val="002060"/>
        </w:rPr>
        <w:t>.2 – Labelling Assessment for Packaged Seafood Products with Added Ingredients</w:t>
      </w:r>
      <w:bookmarkEnd w:id="48"/>
    </w:p>
    <w:tbl>
      <w:tblPr>
        <w:tblStyle w:val="TableGrid"/>
        <w:tblW w:w="16163" w:type="dxa"/>
        <w:tblInd w:w="-1142" w:type="dxa"/>
        <w:tblLayout w:type="fixed"/>
        <w:tblLook w:val="04A0" w:firstRow="1" w:lastRow="0" w:firstColumn="1" w:lastColumn="0" w:noHBand="0" w:noVBand="1"/>
      </w:tblPr>
      <w:tblGrid>
        <w:gridCol w:w="853"/>
        <w:gridCol w:w="1560"/>
        <w:gridCol w:w="992"/>
        <w:gridCol w:w="1134"/>
        <w:gridCol w:w="1276"/>
        <w:gridCol w:w="992"/>
        <w:gridCol w:w="1134"/>
        <w:gridCol w:w="1276"/>
        <w:gridCol w:w="992"/>
        <w:gridCol w:w="1276"/>
        <w:gridCol w:w="1134"/>
        <w:gridCol w:w="1276"/>
        <w:gridCol w:w="1276"/>
        <w:gridCol w:w="992"/>
      </w:tblGrid>
      <w:tr w:rsidR="00CE363C" w14:paraId="08477124" w14:textId="77777777" w:rsidTr="00C710F6">
        <w:trPr>
          <w:trHeight w:val="223"/>
        </w:trPr>
        <w:tc>
          <w:tcPr>
            <w:tcW w:w="853" w:type="dxa"/>
            <w:vMerge w:val="restart"/>
            <w:shd w:val="clear" w:color="auto" w:fill="DEEAF6" w:themeFill="accent1" w:themeFillTint="33"/>
          </w:tcPr>
          <w:p w14:paraId="02BED03D" w14:textId="77777777" w:rsidR="00CE363C" w:rsidRPr="0055298C" w:rsidRDefault="00CE363C" w:rsidP="004E0D84">
            <w:pPr>
              <w:rPr>
                <w:rFonts w:ascii="Arial" w:hAnsi="Arial" w:cs="Arial"/>
                <w:b/>
                <w:sz w:val="20"/>
                <w:szCs w:val="20"/>
              </w:rPr>
            </w:pPr>
            <w:r w:rsidRPr="0055298C">
              <w:rPr>
                <w:rFonts w:ascii="Arial" w:hAnsi="Arial" w:cs="Arial"/>
                <w:b/>
                <w:sz w:val="20"/>
                <w:szCs w:val="20"/>
              </w:rPr>
              <w:t>Date</w:t>
            </w:r>
          </w:p>
        </w:tc>
        <w:tc>
          <w:tcPr>
            <w:tcW w:w="1560" w:type="dxa"/>
            <w:vMerge w:val="restart"/>
            <w:shd w:val="clear" w:color="auto" w:fill="DEEAF6" w:themeFill="accent1" w:themeFillTint="33"/>
          </w:tcPr>
          <w:p w14:paraId="6D475966" w14:textId="77777777" w:rsidR="00CE363C" w:rsidRPr="0055298C" w:rsidRDefault="00CE363C" w:rsidP="004E0D84">
            <w:pPr>
              <w:rPr>
                <w:rFonts w:ascii="Arial" w:hAnsi="Arial" w:cs="Arial"/>
                <w:b/>
                <w:sz w:val="20"/>
                <w:szCs w:val="20"/>
              </w:rPr>
            </w:pPr>
            <w:r w:rsidRPr="0055298C">
              <w:rPr>
                <w:rFonts w:ascii="Arial" w:hAnsi="Arial" w:cs="Arial"/>
                <w:b/>
                <w:sz w:val="20"/>
                <w:szCs w:val="20"/>
              </w:rPr>
              <w:t>Product</w:t>
            </w:r>
          </w:p>
        </w:tc>
        <w:tc>
          <w:tcPr>
            <w:tcW w:w="992" w:type="dxa"/>
            <w:vMerge w:val="restart"/>
            <w:shd w:val="clear" w:color="auto" w:fill="DEEAF6" w:themeFill="accent1" w:themeFillTint="33"/>
          </w:tcPr>
          <w:p w14:paraId="653D8276" w14:textId="77777777" w:rsidR="00CE363C" w:rsidRPr="0055298C" w:rsidRDefault="00CE363C" w:rsidP="004E0D84">
            <w:pPr>
              <w:jc w:val="center"/>
              <w:rPr>
                <w:rFonts w:ascii="Arial" w:hAnsi="Arial" w:cs="Arial"/>
                <w:b/>
                <w:sz w:val="20"/>
                <w:szCs w:val="20"/>
              </w:rPr>
            </w:pPr>
            <w:r w:rsidRPr="0055298C">
              <w:rPr>
                <w:rFonts w:ascii="Arial" w:hAnsi="Arial" w:cs="Arial"/>
                <w:b/>
                <w:sz w:val="20"/>
                <w:szCs w:val="20"/>
              </w:rPr>
              <w:t>Batch No.</w:t>
            </w:r>
          </w:p>
        </w:tc>
        <w:tc>
          <w:tcPr>
            <w:tcW w:w="1134" w:type="dxa"/>
            <w:vMerge w:val="restart"/>
            <w:shd w:val="clear" w:color="auto" w:fill="DEEAF6" w:themeFill="accent1" w:themeFillTint="33"/>
          </w:tcPr>
          <w:p w14:paraId="03C2C2B6" w14:textId="77777777" w:rsidR="00CE363C" w:rsidRPr="0055298C" w:rsidRDefault="00CE363C" w:rsidP="004E0D84">
            <w:pPr>
              <w:jc w:val="center"/>
              <w:rPr>
                <w:rFonts w:ascii="Arial" w:hAnsi="Arial" w:cs="Arial"/>
                <w:b/>
                <w:sz w:val="20"/>
                <w:szCs w:val="20"/>
              </w:rPr>
            </w:pPr>
            <w:r w:rsidRPr="0055298C">
              <w:rPr>
                <w:rFonts w:ascii="Arial" w:hAnsi="Arial" w:cs="Arial"/>
                <w:b/>
                <w:sz w:val="20"/>
                <w:szCs w:val="20"/>
              </w:rPr>
              <w:t>Quantity</w:t>
            </w:r>
          </w:p>
        </w:tc>
        <w:tc>
          <w:tcPr>
            <w:tcW w:w="10632" w:type="dxa"/>
            <w:gridSpan w:val="9"/>
            <w:shd w:val="clear" w:color="auto" w:fill="DEEAF6" w:themeFill="accent1" w:themeFillTint="33"/>
          </w:tcPr>
          <w:p w14:paraId="61B46B6D" w14:textId="77777777" w:rsidR="00CE363C" w:rsidRPr="009841B4" w:rsidRDefault="00CE363C" w:rsidP="004E0D84">
            <w:pPr>
              <w:jc w:val="center"/>
              <w:rPr>
                <w:rFonts w:ascii="Arial" w:hAnsi="Arial" w:cs="Arial"/>
                <w:b/>
                <w:sz w:val="19"/>
                <w:szCs w:val="19"/>
              </w:rPr>
            </w:pPr>
            <w:r w:rsidRPr="009841B4">
              <w:rPr>
                <w:rFonts w:ascii="Arial" w:hAnsi="Arial" w:cs="Arial"/>
                <w:b/>
                <w:sz w:val="19"/>
                <w:szCs w:val="19"/>
              </w:rPr>
              <w:t>Labelling Checklist (</w:t>
            </w:r>
            <w:r w:rsidRPr="009841B4">
              <w:rPr>
                <w:rStyle w:val="ilfuvd"/>
                <w:rFonts w:ascii="Segoe UI Symbol" w:hAnsi="Segoe UI Symbol" w:cs="Segoe UI Symbol"/>
                <w:b/>
                <w:color w:val="222222"/>
                <w:sz w:val="19"/>
                <w:szCs w:val="19"/>
              </w:rPr>
              <w:t>✓</w:t>
            </w:r>
            <w:r w:rsidRPr="009841B4">
              <w:rPr>
                <w:rStyle w:val="ilfuvd"/>
                <w:rFonts w:ascii="Arial" w:hAnsi="Arial" w:cs="Arial"/>
                <w:b/>
                <w:color w:val="222222"/>
                <w:sz w:val="19"/>
                <w:szCs w:val="19"/>
              </w:rPr>
              <w:t>)</w:t>
            </w:r>
          </w:p>
        </w:tc>
        <w:tc>
          <w:tcPr>
            <w:tcW w:w="992" w:type="dxa"/>
            <w:vMerge w:val="restart"/>
            <w:shd w:val="clear" w:color="auto" w:fill="DEEAF6" w:themeFill="accent1" w:themeFillTint="33"/>
          </w:tcPr>
          <w:p w14:paraId="618A0DFC" w14:textId="77777777" w:rsidR="00CE363C" w:rsidRPr="007571A3" w:rsidRDefault="00CE363C" w:rsidP="004E0D84">
            <w:pPr>
              <w:rPr>
                <w:rFonts w:ascii="Arial" w:hAnsi="Arial" w:cs="Arial"/>
                <w:b/>
                <w:sz w:val="20"/>
                <w:szCs w:val="20"/>
              </w:rPr>
            </w:pPr>
            <w:r w:rsidRPr="007571A3">
              <w:rPr>
                <w:rFonts w:ascii="Arial" w:hAnsi="Arial" w:cs="Arial"/>
                <w:b/>
                <w:sz w:val="20"/>
                <w:szCs w:val="20"/>
              </w:rPr>
              <w:t>Signed</w:t>
            </w:r>
          </w:p>
        </w:tc>
      </w:tr>
      <w:tr w:rsidR="00CE363C" w14:paraId="36D511F1" w14:textId="77777777" w:rsidTr="00C710F6">
        <w:trPr>
          <w:trHeight w:val="662"/>
        </w:trPr>
        <w:tc>
          <w:tcPr>
            <w:tcW w:w="853" w:type="dxa"/>
            <w:vMerge/>
          </w:tcPr>
          <w:p w14:paraId="37CC1778" w14:textId="77777777" w:rsidR="00CE363C" w:rsidRPr="0055298C" w:rsidRDefault="00CE363C" w:rsidP="004E0D84">
            <w:pPr>
              <w:rPr>
                <w:rFonts w:ascii="Arial" w:hAnsi="Arial" w:cs="Arial"/>
                <w:b/>
                <w:sz w:val="20"/>
                <w:szCs w:val="20"/>
              </w:rPr>
            </w:pPr>
          </w:p>
        </w:tc>
        <w:tc>
          <w:tcPr>
            <w:tcW w:w="1560" w:type="dxa"/>
            <w:vMerge/>
          </w:tcPr>
          <w:p w14:paraId="2BAD2293" w14:textId="77777777" w:rsidR="00CE363C" w:rsidRPr="0055298C" w:rsidRDefault="00CE363C" w:rsidP="004E0D84">
            <w:pPr>
              <w:rPr>
                <w:rFonts w:ascii="Arial" w:hAnsi="Arial" w:cs="Arial"/>
                <w:b/>
                <w:sz w:val="20"/>
                <w:szCs w:val="20"/>
              </w:rPr>
            </w:pPr>
          </w:p>
        </w:tc>
        <w:tc>
          <w:tcPr>
            <w:tcW w:w="992" w:type="dxa"/>
            <w:vMerge/>
          </w:tcPr>
          <w:p w14:paraId="2C141BEC" w14:textId="77777777" w:rsidR="00CE363C" w:rsidRPr="0055298C" w:rsidRDefault="00CE363C" w:rsidP="004E0D84">
            <w:pPr>
              <w:rPr>
                <w:rFonts w:ascii="Arial" w:hAnsi="Arial" w:cs="Arial"/>
                <w:b/>
                <w:sz w:val="20"/>
                <w:szCs w:val="20"/>
              </w:rPr>
            </w:pPr>
          </w:p>
        </w:tc>
        <w:tc>
          <w:tcPr>
            <w:tcW w:w="1134" w:type="dxa"/>
            <w:vMerge/>
          </w:tcPr>
          <w:p w14:paraId="1A800142" w14:textId="77777777" w:rsidR="00CE363C" w:rsidRPr="0055298C" w:rsidRDefault="00CE363C" w:rsidP="004E0D84">
            <w:pPr>
              <w:rPr>
                <w:rFonts w:ascii="Arial" w:hAnsi="Arial" w:cs="Arial"/>
                <w:b/>
                <w:sz w:val="20"/>
                <w:szCs w:val="20"/>
              </w:rPr>
            </w:pPr>
          </w:p>
        </w:tc>
        <w:tc>
          <w:tcPr>
            <w:tcW w:w="1276" w:type="dxa"/>
            <w:shd w:val="clear" w:color="auto" w:fill="DEEAF6" w:themeFill="accent1" w:themeFillTint="33"/>
          </w:tcPr>
          <w:p w14:paraId="3BBCF042" w14:textId="77777777" w:rsidR="00CE363C" w:rsidRPr="009841B4" w:rsidRDefault="00CE363C" w:rsidP="004E0D84">
            <w:pPr>
              <w:jc w:val="center"/>
              <w:rPr>
                <w:rFonts w:ascii="Arial" w:hAnsi="Arial" w:cs="Arial"/>
                <w:sz w:val="19"/>
                <w:szCs w:val="19"/>
              </w:rPr>
            </w:pPr>
            <w:r w:rsidRPr="009841B4">
              <w:rPr>
                <w:rFonts w:ascii="Arial" w:hAnsi="Arial" w:cs="Arial"/>
                <w:sz w:val="19"/>
                <w:szCs w:val="19"/>
              </w:rPr>
              <w:t>Description of product and the species</w:t>
            </w:r>
          </w:p>
        </w:tc>
        <w:tc>
          <w:tcPr>
            <w:tcW w:w="992" w:type="dxa"/>
            <w:shd w:val="clear" w:color="auto" w:fill="DEEAF6" w:themeFill="accent1" w:themeFillTint="33"/>
          </w:tcPr>
          <w:p w14:paraId="5A59DF0E" w14:textId="77777777" w:rsidR="00CE363C" w:rsidRPr="009841B4" w:rsidRDefault="00CE363C" w:rsidP="004E0D84">
            <w:pPr>
              <w:jc w:val="center"/>
              <w:rPr>
                <w:rFonts w:ascii="Arial" w:hAnsi="Arial" w:cs="Arial"/>
                <w:sz w:val="19"/>
                <w:szCs w:val="19"/>
              </w:rPr>
            </w:pPr>
            <w:r w:rsidRPr="009841B4">
              <w:rPr>
                <w:rFonts w:ascii="Arial" w:hAnsi="Arial" w:cs="Arial"/>
                <w:sz w:val="19"/>
                <w:szCs w:val="19"/>
              </w:rPr>
              <w:t>Name of business and its address</w:t>
            </w:r>
          </w:p>
        </w:tc>
        <w:tc>
          <w:tcPr>
            <w:tcW w:w="1134" w:type="dxa"/>
            <w:shd w:val="clear" w:color="auto" w:fill="DEEAF6" w:themeFill="accent1" w:themeFillTint="33"/>
          </w:tcPr>
          <w:p w14:paraId="44CEF613" w14:textId="77777777" w:rsidR="00CE363C" w:rsidRPr="009841B4" w:rsidRDefault="00CE363C" w:rsidP="004E0D84">
            <w:pPr>
              <w:jc w:val="center"/>
              <w:rPr>
                <w:rFonts w:ascii="Arial" w:hAnsi="Arial" w:cs="Arial"/>
                <w:sz w:val="19"/>
                <w:szCs w:val="19"/>
              </w:rPr>
            </w:pPr>
            <w:r w:rsidRPr="009841B4">
              <w:rPr>
                <w:rFonts w:ascii="Arial" w:hAnsi="Arial" w:cs="Arial"/>
                <w:sz w:val="19"/>
                <w:szCs w:val="19"/>
              </w:rPr>
              <w:t>Date of packaging and use by/best before date</w:t>
            </w:r>
          </w:p>
        </w:tc>
        <w:tc>
          <w:tcPr>
            <w:tcW w:w="1276" w:type="dxa"/>
            <w:shd w:val="clear" w:color="auto" w:fill="DEEAF6" w:themeFill="accent1" w:themeFillTint="33"/>
          </w:tcPr>
          <w:p w14:paraId="52C31683" w14:textId="77777777" w:rsidR="00CE363C" w:rsidRPr="009841B4" w:rsidRDefault="00CE363C" w:rsidP="004E0D84">
            <w:pPr>
              <w:jc w:val="center"/>
              <w:rPr>
                <w:rFonts w:ascii="Arial" w:hAnsi="Arial" w:cs="Arial"/>
                <w:sz w:val="19"/>
                <w:szCs w:val="19"/>
              </w:rPr>
            </w:pPr>
            <w:r w:rsidRPr="009841B4">
              <w:rPr>
                <w:rFonts w:ascii="Arial" w:hAnsi="Arial" w:cs="Arial"/>
                <w:sz w:val="19"/>
                <w:szCs w:val="19"/>
              </w:rPr>
              <w:t>Storage conditions and direction of use</w:t>
            </w:r>
          </w:p>
        </w:tc>
        <w:tc>
          <w:tcPr>
            <w:tcW w:w="992" w:type="dxa"/>
            <w:shd w:val="clear" w:color="auto" w:fill="DEEAF6" w:themeFill="accent1" w:themeFillTint="33"/>
          </w:tcPr>
          <w:p w14:paraId="214370BD" w14:textId="77777777" w:rsidR="00CE363C" w:rsidRPr="009841B4" w:rsidRDefault="00CE363C" w:rsidP="004E0D84">
            <w:pPr>
              <w:jc w:val="center"/>
              <w:rPr>
                <w:rFonts w:ascii="Arial" w:hAnsi="Arial" w:cs="Arial"/>
                <w:sz w:val="19"/>
                <w:szCs w:val="19"/>
              </w:rPr>
            </w:pPr>
            <w:r w:rsidRPr="009841B4">
              <w:rPr>
                <w:rFonts w:ascii="Arial" w:hAnsi="Arial" w:cs="Arial"/>
                <w:sz w:val="19"/>
                <w:szCs w:val="19"/>
              </w:rPr>
              <w:t>Country of origin</w:t>
            </w:r>
          </w:p>
        </w:tc>
        <w:tc>
          <w:tcPr>
            <w:tcW w:w="1276" w:type="dxa"/>
            <w:shd w:val="clear" w:color="auto" w:fill="DEEAF6" w:themeFill="accent1" w:themeFillTint="33"/>
          </w:tcPr>
          <w:p w14:paraId="3348D1A3" w14:textId="77777777" w:rsidR="00CE363C" w:rsidRPr="009841B4" w:rsidRDefault="00CE363C" w:rsidP="004E0D84">
            <w:pPr>
              <w:jc w:val="center"/>
              <w:rPr>
                <w:rFonts w:ascii="Arial" w:hAnsi="Arial" w:cs="Arial"/>
                <w:sz w:val="19"/>
                <w:szCs w:val="19"/>
              </w:rPr>
            </w:pPr>
            <w:r w:rsidRPr="009841B4">
              <w:rPr>
                <w:rFonts w:ascii="Arial" w:hAnsi="Arial" w:cs="Arial"/>
                <w:sz w:val="19"/>
                <w:szCs w:val="19"/>
              </w:rPr>
              <w:t>Nutritional Information Panel</w:t>
            </w:r>
          </w:p>
        </w:tc>
        <w:tc>
          <w:tcPr>
            <w:tcW w:w="1134" w:type="dxa"/>
            <w:shd w:val="clear" w:color="auto" w:fill="DEEAF6" w:themeFill="accent1" w:themeFillTint="33"/>
          </w:tcPr>
          <w:p w14:paraId="0B9F1EED" w14:textId="77777777" w:rsidR="00CE363C" w:rsidRPr="009841B4" w:rsidRDefault="00CE363C" w:rsidP="004E0D84">
            <w:pPr>
              <w:jc w:val="center"/>
              <w:rPr>
                <w:rFonts w:ascii="Arial" w:hAnsi="Arial" w:cs="Arial"/>
                <w:sz w:val="19"/>
                <w:szCs w:val="19"/>
              </w:rPr>
            </w:pPr>
            <w:r w:rsidRPr="009841B4">
              <w:rPr>
                <w:rFonts w:ascii="Arial" w:hAnsi="Arial" w:cs="Arial"/>
                <w:sz w:val="19"/>
                <w:szCs w:val="19"/>
              </w:rPr>
              <w:t>Ingredient listing</w:t>
            </w:r>
          </w:p>
        </w:tc>
        <w:tc>
          <w:tcPr>
            <w:tcW w:w="1276" w:type="dxa"/>
            <w:shd w:val="clear" w:color="auto" w:fill="DEEAF6" w:themeFill="accent1" w:themeFillTint="33"/>
          </w:tcPr>
          <w:p w14:paraId="7272333A" w14:textId="77777777" w:rsidR="00CE363C" w:rsidRPr="009841B4" w:rsidRDefault="00CE363C" w:rsidP="004E0D84">
            <w:pPr>
              <w:jc w:val="center"/>
              <w:rPr>
                <w:rFonts w:ascii="Arial" w:hAnsi="Arial" w:cs="Arial"/>
                <w:sz w:val="19"/>
                <w:szCs w:val="19"/>
              </w:rPr>
            </w:pPr>
            <w:r w:rsidRPr="009841B4">
              <w:rPr>
                <w:rFonts w:ascii="Arial" w:hAnsi="Arial" w:cs="Arial"/>
                <w:sz w:val="19"/>
                <w:szCs w:val="19"/>
              </w:rPr>
              <w:t>Nutrition and health claims</w:t>
            </w:r>
          </w:p>
        </w:tc>
        <w:tc>
          <w:tcPr>
            <w:tcW w:w="1276" w:type="dxa"/>
            <w:shd w:val="clear" w:color="auto" w:fill="DEEAF6" w:themeFill="accent1" w:themeFillTint="33"/>
          </w:tcPr>
          <w:p w14:paraId="22241CB3" w14:textId="77777777" w:rsidR="00CE363C" w:rsidRPr="009841B4" w:rsidRDefault="00CE363C" w:rsidP="004E0D84">
            <w:pPr>
              <w:jc w:val="center"/>
              <w:rPr>
                <w:rFonts w:ascii="Arial" w:hAnsi="Arial" w:cs="Arial"/>
                <w:sz w:val="19"/>
                <w:szCs w:val="19"/>
              </w:rPr>
            </w:pPr>
            <w:r w:rsidRPr="009841B4">
              <w:rPr>
                <w:rFonts w:ascii="Arial" w:hAnsi="Arial" w:cs="Arial"/>
                <w:sz w:val="19"/>
                <w:szCs w:val="19"/>
              </w:rPr>
              <w:t>Advisory/  Warning statements and declaration</w:t>
            </w:r>
          </w:p>
        </w:tc>
        <w:tc>
          <w:tcPr>
            <w:tcW w:w="992" w:type="dxa"/>
            <w:vMerge/>
          </w:tcPr>
          <w:p w14:paraId="5E6DD6C4" w14:textId="77777777" w:rsidR="00CE363C" w:rsidRPr="0055298C" w:rsidRDefault="00CE363C" w:rsidP="004E0D84">
            <w:pPr>
              <w:rPr>
                <w:b/>
                <w:sz w:val="20"/>
                <w:szCs w:val="20"/>
              </w:rPr>
            </w:pPr>
          </w:p>
        </w:tc>
      </w:tr>
      <w:tr w:rsidR="00CE363C" w14:paraId="3B6C19D8" w14:textId="77777777" w:rsidTr="004E0D84">
        <w:trPr>
          <w:trHeight w:val="942"/>
        </w:trPr>
        <w:tc>
          <w:tcPr>
            <w:tcW w:w="853" w:type="dxa"/>
          </w:tcPr>
          <w:p w14:paraId="271E243E" w14:textId="77777777" w:rsidR="00CE363C" w:rsidRPr="0055298C" w:rsidRDefault="00CE363C" w:rsidP="004E0D84">
            <w:pPr>
              <w:rPr>
                <w:rFonts w:ascii="Arial" w:hAnsi="Arial" w:cs="Arial"/>
                <w:b/>
                <w:sz w:val="20"/>
                <w:szCs w:val="20"/>
              </w:rPr>
            </w:pPr>
          </w:p>
        </w:tc>
        <w:tc>
          <w:tcPr>
            <w:tcW w:w="1560" w:type="dxa"/>
          </w:tcPr>
          <w:p w14:paraId="4A612242" w14:textId="77777777" w:rsidR="00CE363C" w:rsidRPr="0055298C" w:rsidRDefault="00CE363C" w:rsidP="004E0D84">
            <w:pPr>
              <w:rPr>
                <w:rFonts w:ascii="Arial" w:hAnsi="Arial" w:cs="Arial"/>
                <w:b/>
                <w:sz w:val="20"/>
                <w:szCs w:val="20"/>
              </w:rPr>
            </w:pPr>
          </w:p>
        </w:tc>
        <w:tc>
          <w:tcPr>
            <w:tcW w:w="992" w:type="dxa"/>
          </w:tcPr>
          <w:p w14:paraId="0B6C1F9D" w14:textId="77777777" w:rsidR="00CE363C" w:rsidRPr="0055298C" w:rsidRDefault="00CE363C" w:rsidP="004E0D84">
            <w:pPr>
              <w:rPr>
                <w:rFonts w:ascii="Arial" w:hAnsi="Arial" w:cs="Arial"/>
                <w:b/>
                <w:sz w:val="20"/>
                <w:szCs w:val="20"/>
              </w:rPr>
            </w:pPr>
          </w:p>
        </w:tc>
        <w:tc>
          <w:tcPr>
            <w:tcW w:w="1134" w:type="dxa"/>
          </w:tcPr>
          <w:p w14:paraId="4E057126" w14:textId="77777777" w:rsidR="00CE363C" w:rsidRPr="0055298C" w:rsidRDefault="00CE363C" w:rsidP="004E0D84">
            <w:pPr>
              <w:rPr>
                <w:rFonts w:ascii="Arial" w:hAnsi="Arial" w:cs="Arial"/>
                <w:b/>
                <w:sz w:val="20"/>
                <w:szCs w:val="20"/>
              </w:rPr>
            </w:pPr>
          </w:p>
        </w:tc>
        <w:tc>
          <w:tcPr>
            <w:tcW w:w="1276" w:type="dxa"/>
          </w:tcPr>
          <w:p w14:paraId="41D2919A" w14:textId="77777777" w:rsidR="00CE363C" w:rsidRPr="0055298C" w:rsidRDefault="00CE363C" w:rsidP="004E0D84">
            <w:pPr>
              <w:jc w:val="center"/>
              <w:rPr>
                <w:rFonts w:ascii="Arial" w:hAnsi="Arial" w:cs="Arial"/>
                <w:b/>
                <w:sz w:val="20"/>
                <w:szCs w:val="20"/>
              </w:rPr>
            </w:pPr>
          </w:p>
        </w:tc>
        <w:tc>
          <w:tcPr>
            <w:tcW w:w="992" w:type="dxa"/>
          </w:tcPr>
          <w:p w14:paraId="46288FC5" w14:textId="77777777" w:rsidR="00CE363C" w:rsidRPr="0055298C" w:rsidRDefault="00CE363C" w:rsidP="004E0D84">
            <w:pPr>
              <w:jc w:val="center"/>
              <w:rPr>
                <w:rFonts w:ascii="Arial" w:hAnsi="Arial" w:cs="Arial"/>
                <w:b/>
                <w:sz w:val="20"/>
                <w:szCs w:val="20"/>
              </w:rPr>
            </w:pPr>
          </w:p>
        </w:tc>
        <w:tc>
          <w:tcPr>
            <w:tcW w:w="1134" w:type="dxa"/>
          </w:tcPr>
          <w:p w14:paraId="1D2055B4" w14:textId="77777777" w:rsidR="00CE363C" w:rsidRPr="0055298C" w:rsidRDefault="00CE363C" w:rsidP="004E0D84">
            <w:pPr>
              <w:jc w:val="center"/>
              <w:rPr>
                <w:rFonts w:ascii="Arial" w:hAnsi="Arial" w:cs="Arial"/>
                <w:b/>
                <w:sz w:val="20"/>
                <w:szCs w:val="20"/>
              </w:rPr>
            </w:pPr>
          </w:p>
        </w:tc>
        <w:tc>
          <w:tcPr>
            <w:tcW w:w="1276" w:type="dxa"/>
          </w:tcPr>
          <w:p w14:paraId="7C84ABC2" w14:textId="77777777" w:rsidR="00CE363C" w:rsidRPr="0055298C" w:rsidRDefault="00CE363C" w:rsidP="004E0D84">
            <w:pPr>
              <w:jc w:val="center"/>
              <w:rPr>
                <w:rFonts w:ascii="Arial" w:hAnsi="Arial" w:cs="Arial"/>
                <w:b/>
                <w:sz w:val="20"/>
                <w:szCs w:val="20"/>
              </w:rPr>
            </w:pPr>
          </w:p>
        </w:tc>
        <w:tc>
          <w:tcPr>
            <w:tcW w:w="992" w:type="dxa"/>
          </w:tcPr>
          <w:p w14:paraId="08BE3BB9" w14:textId="77777777" w:rsidR="00CE363C" w:rsidRPr="0055298C" w:rsidRDefault="00CE363C" w:rsidP="004E0D84">
            <w:pPr>
              <w:jc w:val="center"/>
              <w:rPr>
                <w:rFonts w:ascii="Arial" w:hAnsi="Arial" w:cs="Arial"/>
                <w:b/>
                <w:sz w:val="20"/>
                <w:szCs w:val="20"/>
              </w:rPr>
            </w:pPr>
          </w:p>
        </w:tc>
        <w:tc>
          <w:tcPr>
            <w:tcW w:w="1276" w:type="dxa"/>
          </w:tcPr>
          <w:p w14:paraId="0505E0A2" w14:textId="77777777" w:rsidR="00CE363C" w:rsidRPr="0055298C" w:rsidRDefault="00CE363C" w:rsidP="004E0D84">
            <w:pPr>
              <w:rPr>
                <w:b/>
                <w:sz w:val="20"/>
                <w:szCs w:val="20"/>
              </w:rPr>
            </w:pPr>
          </w:p>
        </w:tc>
        <w:tc>
          <w:tcPr>
            <w:tcW w:w="1134" w:type="dxa"/>
          </w:tcPr>
          <w:p w14:paraId="4D8751B6" w14:textId="77777777" w:rsidR="00CE363C" w:rsidRPr="0055298C" w:rsidRDefault="00CE363C" w:rsidP="004E0D84">
            <w:pPr>
              <w:rPr>
                <w:b/>
                <w:sz w:val="20"/>
                <w:szCs w:val="20"/>
              </w:rPr>
            </w:pPr>
          </w:p>
        </w:tc>
        <w:tc>
          <w:tcPr>
            <w:tcW w:w="1276" w:type="dxa"/>
          </w:tcPr>
          <w:p w14:paraId="5B56890F" w14:textId="77777777" w:rsidR="00CE363C" w:rsidRPr="0055298C" w:rsidRDefault="00CE363C" w:rsidP="004E0D84">
            <w:pPr>
              <w:rPr>
                <w:b/>
                <w:sz w:val="20"/>
                <w:szCs w:val="20"/>
              </w:rPr>
            </w:pPr>
          </w:p>
        </w:tc>
        <w:tc>
          <w:tcPr>
            <w:tcW w:w="1276" w:type="dxa"/>
          </w:tcPr>
          <w:p w14:paraId="21D4EB67" w14:textId="77777777" w:rsidR="00CE363C" w:rsidRPr="0055298C" w:rsidRDefault="00CE363C" w:rsidP="004E0D84">
            <w:pPr>
              <w:rPr>
                <w:b/>
                <w:sz w:val="20"/>
                <w:szCs w:val="20"/>
              </w:rPr>
            </w:pPr>
          </w:p>
        </w:tc>
        <w:tc>
          <w:tcPr>
            <w:tcW w:w="992" w:type="dxa"/>
          </w:tcPr>
          <w:p w14:paraId="005797ED" w14:textId="77777777" w:rsidR="00CE363C" w:rsidRPr="0055298C" w:rsidRDefault="00CE363C" w:rsidP="004E0D84">
            <w:pPr>
              <w:rPr>
                <w:b/>
                <w:sz w:val="20"/>
                <w:szCs w:val="20"/>
              </w:rPr>
            </w:pPr>
          </w:p>
        </w:tc>
      </w:tr>
      <w:tr w:rsidR="00CE363C" w14:paraId="1AB0961D" w14:textId="77777777" w:rsidTr="004E0D84">
        <w:trPr>
          <w:trHeight w:val="942"/>
        </w:trPr>
        <w:tc>
          <w:tcPr>
            <w:tcW w:w="853" w:type="dxa"/>
          </w:tcPr>
          <w:p w14:paraId="3D283688" w14:textId="77777777" w:rsidR="00CE363C" w:rsidRPr="0055298C" w:rsidRDefault="00CE363C" w:rsidP="004E0D84">
            <w:pPr>
              <w:rPr>
                <w:rFonts w:ascii="Arial" w:hAnsi="Arial" w:cs="Arial"/>
                <w:b/>
                <w:sz w:val="20"/>
                <w:szCs w:val="20"/>
              </w:rPr>
            </w:pPr>
          </w:p>
        </w:tc>
        <w:tc>
          <w:tcPr>
            <w:tcW w:w="1560" w:type="dxa"/>
          </w:tcPr>
          <w:p w14:paraId="4AC0D712" w14:textId="12A4AC12" w:rsidR="00CE363C" w:rsidRPr="004815DE" w:rsidRDefault="004815DE" w:rsidP="004E0D84">
            <w:pPr>
              <w:rPr>
                <w:rFonts w:ascii="Arial" w:hAnsi="Arial" w:cs="Arial"/>
                <w:b/>
                <w:sz w:val="20"/>
                <w:szCs w:val="20"/>
              </w:rPr>
            </w:pPr>
            <w:r w:rsidRPr="004815DE">
              <w:rPr>
                <w:rFonts w:ascii="Arial" w:hAnsi="Arial" w:cs="Arial"/>
                <w:b/>
                <w:color w:val="EE0000"/>
                <w:sz w:val="20"/>
                <w:szCs w:val="20"/>
              </w:rPr>
              <w:t>[Insert row here]</w:t>
            </w:r>
          </w:p>
        </w:tc>
        <w:tc>
          <w:tcPr>
            <w:tcW w:w="992" w:type="dxa"/>
          </w:tcPr>
          <w:p w14:paraId="6307BB4F" w14:textId="77777777" w:rsidR="00CE363C" w:rsidRPr="0055298C" w:rsidRDefault="00CE363C" w:rsidP="004E0D84">
            <w:pPr>
              <w:rPr>
                <w:rFonts w:ascii="Arial" w:hAnsi="Arial" w:cs="Arial"/>
                <w:b/>
                <w:sz w:val="20"/>
                <w:szCs w:val="20"/>
              </w:rPr>
            </w:pPr>
          </w:p>
        </w:tc>
        <w:tc>
          <w:tcPr>
            <w:tcW w:w="1134" w:type="dxa"/>
          </w:tcPr>
          <w:p w14:paraId="3AA9A383" w14:textId="77777777" w:rsidR="00CE363C" w:rsidRPr="0055298C" w:rsidRDefault="00CE363C" w:rsidP="004E0D84">
            <w:pPr>
              <w:rPr>
                <w:rFonts w:ascii="Arial" w:hAnsi="Arial" w:cs="Arial"/>
                <w:b/>
                <w:sz w:val="20"/>
                <w:szCs w:val="20"/>
              </w:rPr>
            </w:pPr>
          </w:p>
        </w:tc>
        <w:tc>
          <w:tcPr>
            <w:tcW w:w="1276" w:type="dxa"/>
          </w:tcPr>
          <w:p w14:paraId="18F29BF4" w14:textId="77777777" w:rsidR="00CE363C" w:rsidRPr="0055298C" w:rsidRDefault="00CE363C" w:rsidP="004E0D84">
            <w:pPr>
              <w:jc w:val="center"/>
              <w:rPr>
                <w:rFonts w:ascii="Arial" w:hAnsi="Arial" w:cs="Arial"/>
                <w:b/>
                <w:sz w:val="20"/>
                <w:szCs w:val="20"/>
              </w:rPr>
            </w:pPr>
          </w:p>
        </w:tc>
        <w:tc>
          <w:tcPr>
            <w:tcW w:w="992" w:type="dxa"/>
          </w:tcPr>
          <w:p w14:paraId="2E559E6F" w14:textId="77777777" w:rsidR="00CE363C" w:rsidRPr="0055298C" w:rsidRDefault="00CE363C" w:rsidP="004E0D84">
            <w:pPr>
              <w:jc w:val="center"/>
              <w:rPr>
                <w:rFonts w:ascii="Arial" w:hAnsi="Arial" w:cs="Arial"/>
                <w:b/>
                <w:sz w:val="20"/>
                <w:szCs w:val="20"/>
              </w:rPr>
            </w:pPr>
          </w:p>
        </w:tc>
        <w:tc>
          <w:tcPr>
            <w:tcW w:w="1134" w:type="dxa"/>
          </w:tcPr>
          <w:p w14:paraId="25ABC40B" w14:textId="77777777" w:rsidR="00CE363C" w:rsidRPr="0055298C" w:rsidRDefault="00CE363C" w:rsidP="004E0D84">
            <w:pPr>
              <w:jc w:val="center"/>
              <w:rPr>
                <w:rFonts w:ascii="Arial" w:hAnsi="Arial" w:cs="Arial"/>
                <w:b/>
                <w:sz w:val="20"/>
                <w:szCs w:val="20"/>
              </w:rPr>
            </w:pPr>
          </w:p>
        </w:tc>
        <w:tc>
          <w:tcPr>
            <w:tcW w:w="1276" w:type="dxa"/>
          </w:tcPr>
          <w:p w14:paraId="498CAAEB" w14:textId="77777777" w:rsidR="00CE363C" w:rsidRPr="0055298C" w:rsidRDefault="00CE363C" w:rsidP="004E0D84">
            <w:pPr>
              <w:jc w:val="center"/>
              <w:rPr>
                <w:rFonts w:ascii="Arial" w:hAnsi="Arial" w:cs="Arial"/>
                <w:b/>
                <w:sz w:val="20"/>
                <w:szCs w:val="20"/>
              </w:rPr>
            </w:pPr>
          </w:p>
        </w:tc>
        <w:tc>
          <w:tcPr>
            <w:tcW w:w="992" w:type="dxa"/>
          </w:tcPr>
          <w:p w14:paraId="3485D9CE" w14:textId="77777777" w:rsidR="00CE363C" w:rsidRPr="0055298C" w:rsidRDefault="00CE363C" w:rsidP="004E0D84">
            <w:pPr>
              <w:jc w:val="center"/>
              <w:rPr>
                <w:rFonts w:ascii="Arial" w:hAnsi="Arial" w:cs="Arial"/>
                <w:b/>
                <w:sz w:val="20"/>
                <w:szCs w:val="20"/>
              </w:rPr>
            </w:pPr>
          </w:p>
        </w:tc>
        <w:tc>
          <w:tcPr>
            <w:tcW w:w="1276" w:type="dxa"/>
          </w:tcPr>
          <w:p w14:paraId="0E0184E9" w14:textId="77777777" w:rsidR="00CE363C" w:rsidRPr="0055298C" w:rsidRDefault="00CE363C" w:rsidP="004E0D84">
            <w:pPr>
              <w:rPr>
                <w:b/>
                <w:sz w:val="20"/>
                <w:szCs w:val="20"/>
              </w:rPr>
            </w:pPr>
          </w:p>
        </w:tc>
        <w:tc>
          <w:tcPr>
            <w:tcW w:w="1134" w:type="dxa"/>
          </w:tcPr>
          <w:p w14:paraId="6B54A6A6" w14:textId="77777777" w:rsidR="00CE363C" w:rsidRPr="0055298C" w:rsidRDefault="00CE363C" w:rsidP="004E0D84">
            <w:pPr>
              <w:rPr>
                <w:b/>
                <w:sz w:val="20"/>
                <w:szCs w:val="20"/>
              </w:rPr>
            </w:pPr>
          </w:p>
        </w:tc>
        <w:tc>
          <w:tcPr>
            <w:tcW w:w="1276" w:type="dxa"/>
          </w:tcPr>
          <w:p w14:paraId="298A1D80" w14:textId="77777777" w:rsidR="00CE363C" w:rsidRPr="0055298C" w:rsidRDefault="00CE363C" w:rsidP="004E0D84">
            <w:pPr>
              <w:rPr>
                <w:b/>
                <w:sz w:val="20"/>
                <w:szCs w:val="20"/>
              </w:rPr>
            </w:pPr>
          </w:p>
        </w:tc>
        <w:tc>
          <w:tcPr>
            <w:tcW w:w="1276" w:type="dxa"/>
          </w:tcPr>
          <w:p w14:paraId="329A8042" w14:textId="77777777" w:rsidR="00CE363C" w:rsidRPr="0055298C" w:rsidRDefault="00CE363C" w:rsidP="004E0D84">
            <w:pPr>
              <w:rPr>
                <w:b/>
                <w:sz w:val="20"/>
                <w:szCs w:val="20"/>
              </w:rPr>
            </w:pPr>
          </w:p>
        </w:tc>
        <w:tc>
          <w:tcPr>
            <w:tcW w:w="992" w:type="dxa"/>
          </w:tcPr>
          <w:p w14:paraId="6C3725C3" w14:textId="77777777" w:rsidR="00CE363C" w:rsidRPr="0055298C" w:rsidRDefault="00CE363C" w:rsidP="004E0D84">
            <w:pPr>
              <w:rPr>
                <w:b/>
                <w:sz w:val="20"/>
                <w:szCs w:val="20"/>
              </w:rPr>
            </w:pPr>
          </w:p>
        </w:tc>
      </w:tr>
    </w:tbl>
    <w:p w14:paraId="20DA209D" w14:textId="54BC7D7B" w:rsidR="007D62F4" w:rsidRDefault="007D62F4" w:rsidP="006724C2">
      <w:pPr>
        <w:tabs>
          <w:tab w:val="left" w:pos="945"/>
        </w:tabs>
        <w:rPr>
          <w:rFonts w:ascii="Arial" w:hAnsi="Arial" w:cs="Arial"/>
        </w:rPr>
      </w:pPr>
    </w:p>
    <w:p w14:paraId="6B21DEA1" w14:textId="757EDCA7" w:rsidR="00A423BE" w:rsidRPr="004A405F" w:rsidRDefault="00A423BE" w:rsidP="005727FF">
      <w:pPr>
        <w:pStyle w:val="Heading2"/>
        <w:rPr>
          <w:color w:val="002060"/>
        </w:rPr>
      </w:pPr>
      <w:bookmarkStart w:id="49" w:name="_Toc213225792"/>
      <w:r w:rsidRPr="004A405F">
        <w:rPr>
          <w:color w:val="002060"/>
        </w:rPr>
        <w:t>Form 1</w:t>
      </w:r>
      <w:r w:rsidR="006E49C9" w:rsidRPr="004A405F">
        <w:rPr>
          <w:color w:val="002060"/>
        </w:rPr>
        <w:t>3</w:t>
      </w:r>
      <w:r w:rsidRPr="004A405F">
        <w:rPr>
          <w:color w:val="002060"/>
        </w:rPr>
        <w:t>.1 – Cooking Log</w:t>
      </w:r>
      <w:bookmarkEnd w:id="49"/>
    </w:p>
    <w:tbl>
      <w:tblPr>
        <w:tblStyle w:val="TableGrid"/>
        <w:tblpPr w:leftFromText="180" w:rightFromText="180" w:vertAnchor="text" w:horzAnchor="margin" w:tblpXSpec="center" w:tblpY="-55"/>
        <w:tblW w:w="15572" w:type="dxa"/>
        <w:tblLook w:val="04A0" w:firstRow="1" w:lastRow="0" w:firstColumn="1" w:lastColumn="0" w:noHBand="0" w:noVBand="1"/>
      </w:tblPr>
      <w:tblGrid>
        <w:gridCol w:w="1266"/>
        <w:gridCol w:w="2415"/>
        <w:gridCol w:w="1394"/>
        <w:gridCol w:w="1190"/>
        <w:gridCol w:w="1385"/>
        <w:gridCol w:w="1299"/>
        <w:gridCol w:w="814"/>
        <w:gridCol w:w="809"/>
        <w:gridCol w:w="814"/>
        <w:gridCol w:w="809"/>
        <w:gridCol w:w="2332"/>
        <w:gridCol w:w="1045"/>
      </w:tblGrid>
      <w:tr w:rsidR="00A423BE" w:rsidRPr="006635A3" w14:paraId="197AF636" w14:textId="77777777" w:rsidTr="00C710F6">
        <w:trPr>
          <w:trHeight w:val="113"/>
        </w:trPr>
        <w:tc>
          <w:tcPr>
            <w:tcW w:w="1266" w:type="dxa"/>
            <w:vMerge w:val="restart"/>
            <w:shd w:val="clear" w:color="auto" w:fill="DEEAF6" w:themeFill="accent1" w:themeFillTint="33"/>
          </w:tcPr>
          <w:p w14:paraId="0D66BE27" w14:textId="77777777" w:rsidR="00A423BE" w:rsidRPr="00C95439" w:rsidRDefault="00A423BE" w:rsidP="004E0D84">
            <w:pPr>
              <w:jc w:val="center"/>
              <w:rPr>
                <w:rFonts w:ascii="Arial" w:hAnsi="Arial" w:cs="Arial"/>
                <w:b/>
                <w:sz w:val="24"/>
                <w:szCs w:val="24"/>
              </w:rPr>
            </w:pPr>
            <w:r w:rsidRPr="00C95439">
              <w:rPr>
                <w:rFonts w:ascii="Arial" w:hAnsi="Arial" w:cs="Arial"/>
                <w:b/>
                <w:sz w:val="24"/>
                <w:szCs w:val="24"/>
              </w:rPr>
              <w:t>Date</w:t>
            </w:r>
          </w:p>
        </w:tc>
        <w:tc>
          <w:tcPr>
            <w:tcW w:w="2415" w:type="dxa"/>
            <w:vMerge w:val="restart"/>
            <w:shd w:val="clear" w:color="auto" w:fill="DEEAF6" w:themeFill="accent1" w:themeFillTint="33"/>
          </w:tcPr>
          <w:p w14:paraId="399994CB" w14:textId="77777777" w:rsidR="00A423BE" w:rsidRPr="00C95439" w:rsidRDefault="00A423BE" w:rsidP="004E0D84">
            <w:pPr>
              <w:jc w:val="center"/>
              <w:rPr>
                <w:rFonts w:ascii="Arial" w:hAnsi="Arial" w:cs="Arial"/>
                <w:b/>
                <w:sz w:val="24"/>
                <w:szCs w:val="24"/>
              </w:rPr>
            </w:pPr>
            <w:r w:rsidRPr="00C95439">
              <w:rPr>
                <w:rFonts w:ascii="Arial" w:hAnsi="Arial" w:cs="Arial"/>
                <w:b/>
                <w:sz w:val="24"/>
                <w:szCs w:val="24"/>
              </w:rPr>
              <w:t>Product</w:t>
            </w:r>
          </w:p>
        </w:tc>
        <w:tc>
          <w:tcPr>
            <w:tcW w:w="1394" w:type="dxa"/>
            <w:vMerge w:val="restart"/>
            <w:shd w:val="clear" w:color="auto" w:fill="DEEAF6" w:themeFill="accent1" w:themeFillTint="33"/>
          </w:tcPr>
          <w:p w14:paraId="53EDF32E" w14:textId="4DF65EAA" w:rsidR="00A423BE" w:rsidRPr="00C95439" w:rsidRDefault="00A423BE" w:rsidP="004E0D84">
            <w:pPr>
              <w:jc w:val="center"/>
              <w:rPr>
                <w:rFonts w:ascii="Arial" w:hAnsi="Arial" w:cs="Arial"/>
                <w:b/>
                <w:sz w:val="24"/>
                <w:szCs w:val="24"/>
              </w:rPr>
            </w:pPr>
            <w:r w:rsidRPr="00C95439">
              <w:rPr>
                <w:rFonts w:ascii="Arial" w:hAnsi="Arial" w:cs="Arial"/>
                <w:b/>
                <w:sz w:val="24"/>
                <w:szCs w:val="24"/>
              </w:rPr>
              <w:t>Batch No.</w:t>
            </w:r>
          </w:p>
        </w:tc>
        <w:tc>
          <w:tcPr>
            <w:tcW w:w="1190" w:type="dxa"/>
            <w:vMerge w:val="restart"/>
            <w:shd w:val="clear" w:color="auto" w:fill="DEEAF6" w:themeFill="accent1" w:themeFillTint="33"/>
          </w:tcPr>
          <w:p w14:paraId="6A9717D5" w14:textId="77777777" w:rsidR="00A423BE" w:rsidRPr="00C95439" w:rsidRDefault="00A423BE" w:rsidP="004E0D84">
            <w:pPr>
              <w:jc w:val="center"/>
              <w:rPr>
                <w:rFonts w:ascii="Arial" w:hAnsi="Arial" w:cs="Arial"/>
                <w:b/>
                <w:sz w:val="24"/>
                <w:szCs w:val="24"/>
              </w:rPr>
            </w:pPr>
            <w:r w:rsidRPr="00C95439">
              <w:rPr>
                <w:rFonts w:ascii="Arial" w:hAnsi="Arial" w:cs="Arial"/>
                <w:b/>
                <w:sz w:val="24"/>
                <w:szCs w:val="24"/>
              </w:rPr>
              <w:t>Quantity</w:t>
            </w:r>
            <w:r>
              <w:rPr>
                <w:rFonts w:ascii="Arial" w:hAnsi="Arial" w:cs="Arial"/>
                <w:b/>
                <w:sz w:val="24"/>
                <w:szCs w:val="24"/>
              </w:rPr>
              <w:t xml:space="preserve"> (kg)</w:t>
            </w:r>
          </w:p>
        </w:tc>
        <w:tc>
          <w:tcPr>
            <w:tcW w:w="2684" w:type="dxa"/>
            <w:gridSpan w:val="2"/>
            <w:shd w:val="clear" w:color="auto" w:fill="DEEAF6" w:themeFill="accent1" w:themeFillTint="33"/>
          </w:tcPr>
          <w:p w14:paraId="417A2457" w14:textId="77777777" w:rsidR="00A423BE" w:rsidRPr="00C95439" w:rsidRDefault="00A423BE" w:rsidP="004E0D84">
            <w:pPr>
              <w:jc w:val="center"/>
              <w:rPr>
                <w:rFonts w:ascii="Arial" w:hAnsi="Arial" w:cs="Arial"/>
                <w:b/>
                <w:sz w:val="24"/>
                <w:szCs w:val="24"/>
              </w:rPr>
            </w:pPr>
            <w:r>
              <w:rPr>
                <w:rFonts w:ascii="Arial" w:hAnsi="Arial" w:cs="Arial"/>
                <w:b/>
                <w:sz w:val="24"/>
                <w:szCs w:val="24"/>
              </w:rPr>
              <w:t>Cook Time</w:t>
            </w:r>
          </w:p>
        </w:tc>
        <w:tc>
          <w:tcPr>
            <w:tcW w:w="3246" w:type="dxa"/>
            <w:gridSpan w:val="4"/>
            <w:shd w:val="clear" w:color="auto" w:fill="DEEAF6" w:themeFill="accent1" w:themeFillTint="33"/>
          </w:tcPr>
          <w:p w14:paraId="05D0EEE8" w14:textId="723A2429" w:rsidR="00A423BE" w:rsidRDefault="00A423BE" w:rsidP="004E0D84">
            <w:pPr>
              <w:jc w:val="center"/>
              <w:rPr>
                <w:rFonts w:ascii="Arial" w:hAnsi="Arial" w:cs="Arial"/>
                <w:b/>
                <w:sz w:val="24"/>
                <w:szCs w:val="24"/>
              </w:rPr>
            </w:pPr>
            <w:r>
              <w:rPr>
                <w:rFonts w:ascii="Arial" w:hAnsi="Arial" w:cs="Arial"/>
                <w:b/>
                <w:sz w:val="24"/>
                <w:szCs w:val="24"/>
              </w:rPr>
              <w:t>Cook Hold</w:t>
            </w:r>
          </w:p>
          <w:p w14:paraId="3B69F0D4" w14:textId="77777777" w:rsidR="00A423BE" w:rsidRPr="00B518DC" w:rsidRDefault="00A423BE" w:rsidP="004E0D84">
            <w:pPr>
              <w:jc w:val="center"/>
              <w:rPr>
                <w:rFonts w:ascii="Arial" w:hAnsi="Arial" w:cs="Arial"/>
                <w:sz w:val="24"/>
                <w:szCs w:val="24"/>
              </w:rPr>
            </w:pPr>
            <w:r>
              <w:rPr>
                <w:rFonts w:ascii="Arial" w:hAnsi="Arial" w:cs="Arial"/>
                <w:sz w:val="24"/>
                <w:szCs w:val="24"/>
              </w:rPr>
              <w:t>Temp (°C), Time (Minutes)</w:t>
            </w:r>
          </w:p>
        </w:tc>
        <w:tc>
          <w:tcPr>
            <w:tcW w:w="2332" w:type="dxa"/>
            <w:vMerge w:val="restart"/>
            <w:shd w:val="clear" w:color="auto" w:fill="DEEAF6" w:themeFill="accent1" w:themeFillTint="33"/>
          </w:tcPr>
          <w:p w14:paraId="6A48D7D8" w14:textId="16865A8D" w:rsidR="00A423BE" w:rsidRPr="00C95439" w:rsidRDefault="00A423BE" w:rsidP="004E0D84">
            <w:pPr>
              <w:jc w:val="center"/>
              <w:rPr>
                <w:rFonts w:ascii="Arial" w:hAnsi="Arial" w:cs="Arial"/>
                <w:b/>
                <w:sz w:val="24"/>
                <w:szCs w:val="24"/>
              </w:rPr>
            </w:pPr>
            <w:r w:rsidRPr="00C95439">
              <w:rPr>
                <w:rFonts w:ascii="Arial" w:hAnsi="Arial" w:cs="Arial"/>
                <w:b/>
                <w:sz w:val="24"/>
                <w:szCs w:val="24"/>
              </w:rPr>
              <w:t>Corrective Action</w:t>
            </w:r>
          </w:p>
          <w:p w14:paraId="078D69B7" w14:textId="77777777" w:rsidR="00A423BE" w:rsidRPr="00C95439" w:rsidRDefault="00A423BE" w:rsidP="004E0D84">
            <w:pPr>
              <w:jc w:val="center"/>
              <w:rPr>
                <w:rFonts w:ascii="Arial" w:hAnsi="Arial" w:cs="Arial"/>
                <w:sz w:val="24"/>
                <w:szCs w:val="24"/>
              </w:rPr>
            </w:pPr>
          </w:p>
        </w:tc>
        <w:tc>
          <w:tcPr>
            <w:tcW w:w="1045" w:type="dxa"/>
            <w:vMerge w:val="restart"/>
            <w:shd w:val="clear" w:color="auto" w:fill="DEEAF6" w:themeFill="accent1" w:themeFillTint="33"/>
          </w:tcPr>
          <w:p w14:paraId="571D48B4" w14:textId="77777777" w:rsidR="00A423BE" w:rsidRPr="00C95439" w:rsidRDefault="00A423BE" w:rsidP="004E0D84">
            <w:pPr>
              <w:jc w:val="center"/>
              <w:rPr>
                <w:rFonts w:ascii="Arial" w:hAnsi="Arial" w:cs="Arial"/>
                <w:b/>
                <w:sz w:val="24"/>
                <w:szCs w:val="24"/>
              </w:rPr>
            </w:pPr>
            <w:r>
              <w:rPr>
                <w:rFonts w:ascii="Arial" w:hAnsi="Arial" w:cs="Arial"/>
                <w:b/>
                <w:sz w:val="24"/>
                <w:szCs w:val="24"/>
              </w:rPr>
              <w:t>Signed</w:t>
            </w:r>
          </w:p>
        </w:tc>
      </w:tr>
      <w:tr w:rsidR="00A423BE" w:rsidRPr="006635A3" w14:paraId="023BCBA0" w14:textId="77777777" w:rsidTr="004E0D84">
        <w:trPr>
          <w:trHeight w:val="417"/>
        </w:trPr>
        <w:tc>
          <w:tcPr>
            <w:tcW w:w="1266" w:type="dxa"/>
            <w:vMerge/>
          </w:tcPr>
          <w:p w14:paraId="1D4440C6" w14:textId="77777777" w:rsidR="00A423BE" w:rsidRPr="006635A3" w:rsidRDefault="00A423BE" w:rsidP="004E0D84">
            <w:pPr>
              <w:jc w:val="both"/>
              <w:rPr>
                <w:rFonts w:ascii="Arial Narrow" w:hAnsi="Arial Narrow" w:cs="Arial"/>
                <w:sz w:val="24"/>
                <w:szCs w:val="24"/>
              </w:rPr>
            </w:pPr>
          </w:p>
        </w:tc>
        <w:tc>
          <w:tcPr>
            <w:tcW w:w="2415" w:type="dxa"/>
            <w:vMerge/>
          </w:tcPr>
          <w:p w14:paraId="5E75A686" w14:textId="77777777" w:rsidR="00A423BE" w:rsidRPr="006635A3" w:rsidRDefault="00A423BE" w:rsidP="004E0D84">
            <w:pPr>
              <w:jc w:val="both"/>
              <w:rPr>
                <w:rFonts w:ascii="Arial Narrow" w:hAnsi="Arial Narrow" w:cs="Arial"/>
                <w:sz w:val="24"/>
                <w:szCs w:val="24"/>
              </w:rPr>
            </w:pPr>
          </w:p>
        </w:tc>
        <w:tc>
          <w:tcPr>
            <w:tcW w:w="1394" w:type="dxa"/>
            <w:vMerge/>
          </w:tcPr>
          <w:p w14:paraId="62823E2A" w14:textId="77777777" w:rsidR="00A423BE" w:rsidRDefault="00A423BE" w:rsidP="004E0D84">
            <w:pPr>
              <w:jc w:val="both"/>
              <w:rPr>
                <w:rFonts w:ascii="Arial Narrow" w:hAnsi="Arial Narrow" w:cs="Arial"/>
                <w:sz w:val="24"/>
                <w:szCs w:val="24"/>
              </w:rPr>
            </w:pPr>
          </w:p>
        </w:tc>
        <w:tc>
          <w:tcPr>
            <w:tcW w:w="1190" w:type="dxa"/>
            <w:vMerge/>
          </w:tcPr>
          <w:p w14:paraId="3997C925" w14:textId="77777777" w:rsidR="00A423BE" w:rsidRPr="006737D7" w:rsidRDefault="00A423BE" w:rsidP="004E0D84">
            <w:pPr>
              <w:jc w:val="both"/>
              <w:rPr>
                <w:rFonts w:ascii="Arial Narrow" w:hAnsi="Arial Narrow" w:cs="Arial"/>
                <w:b/>
                <w:sz w:val="24"/>
                <w:szCs w:val="24"/>
              </w:rPr>
            </w:pPr>
          </w:p>
        </w:tc>
        <w:tc>
          <w:tcPr>
            <w:tcW w:w="1385" w:type="dxa"/>
          </w:tcPr>
          <w:p w14:paraId="0F0C5BE6" w14:textId="77777777" w:rsidR="00A423BE" w:rsidRPr="00B518DC" w:rsidRDefault="00A423BE" w:rsidP="004E0D84">
            <w:pPr>
              <w:jc w:val="center"/>
              <w:rPr>
                <w:rFonts w:ascii="Arial" w:hAnsi="Arial" w:cs="Arial"/>
                <w:b/>
                <w:sz w:val="24"/>
                <w:szCs w:val="24"/>
              </w:rPr>
            </w:pPr>
            <w:r w:rsidRPr="00B518DC">
              <w:rPr>
                <w:rFonts w:ascii="Arial" w:hAnsi="Arial" w:cs="Arial"/>
                <w:b/>
                <w:sz w:val="24"/>
                <w:szCs w:val="24"/>
              </w:rPr>
              <w:t>Start</w:t>
            </w:r>
          </w:p>
        </w:tc>
        <w:tc>
          <w:tcPr>
            <w:tcW w:w="1299" w:type="dxa"/>
          </w:tcPr>
          <w:p w14:paraId="682E36A8" w14:textId="77777777" w:rsidR="00A423BE" w:rsidRPr="00B518DC" w:rsidRDefault="00A423BE" w:rsidP="004E0D84">
            <w:pPr>
              <w:jc w:val="center"/>
              <w:rPr>
                <w:rFonts w:ascii="Arial" w:hAnsi="Arial" w:cs="Arial"/>
                <w:b/>
                <w:sz w:val="24"/>
                <w:szCs w:val="24"/>
              </w:rPr>
            </w:pPr>
            <w:r w:rsidRPr="00B518DC">
              <w:rPr>
                <w:rFonts w:ascii="Arial" w:hAnsi="Arial" w:cs="Arial"/>
                <w:b/>
                <w:sz w:val="24"/>
                <w:szCs w:val="24"/>
              </w:rPr>
              <w:t>Finish</w:t>
            </w:r>
          </w:p>
        </w:tc>
        <w:tc>
          <w:tcPr>
            <w:tcW w:w="1623" w:type="dxa"/>
            <w:gridSpan w:val="2"/>
          </w:tcPr>
          <w:p w14:paraId="4FF3BC66" w14:textId="77777777" w:rsidR="00A423BE" w:rsidRPr="00B518DC" w:rsidRDefault="00A423BE" w:rsidP="004E0D84">
            <w:pPr>
              <w:jc w:val="center"/>
              <w:rPr>
                <w:rFonts w:ascii="Arial" w:hAnsi="Arial" w:cs="Arial"/>
                <w:b/>
                <w:sz w:val="24"/>
                <w:szCs w:val="24"/>
              </w:rPr>
            </w:pPr>
            <w:r w:rsidRPr="00B518DC">
              <w:rPr>
                <w:rFonts w:ascii="Arial" w:hAnsi="Arial" w:cs="Arial"/>
                <w:b/>
                <w:sz w:val="24"/>
                <w:szCs w:val="24"/>
              </w:rPr>
              <w:t>Start</w:t>
            </w:r>
          </w:p>
        </w:tc>
        <w:tc>
          <w:tcPr>
            <w:tcW w:w="1623" w:type="dxa"/>
            <w:gridSpan w:val="2"/>
          </w:tcPr>
          <w:p w14:paraId="548F6813" w14:textId="17B47770" w:rsidR="00A423BE" w:rsidRPr="00B518DC" w:rsidRDefault="00A423BE" w:rsidP="004E0D84">
            <w:pPr>
              <w:jc w:val="center"/>
              <w:rPr>
                <w:rFonts w:ascii="Arial" w:hAnsi="Arial" w:cs="Arial"/>
                <w:b/>
                <w:sz w:val="24"/>
                <w:szCs w:val="24"/>
              </w:rPr>
            </w:pPr>
            <w:r w:rsidRPr="00B518DC">
              <w:rPr>
                <w:rFonts w:ascii="Arial" w:hAnsi="Arial" w:cs="Arial"/>
                <w:b/>
                <w:sz w:val="24"/>
                <w:szCs w:val="24"/>
              </w:rPr>
              <w:t>Finish</w:t>
            </w:r>
          </w:p>
        </w:tc>
        <w:tc>
          <w:tcPr>
            <w:tcW w:w="2332" w:type="dxa"/>
            <w:vMerge/>
          </w:tcPr>
          <w:p w14:paraId="1C9884A2" w14:textId="77777777" w:rsidR="00A423BE" w:rsidRPr="006635A3" w:rsidRDefault="00A423BE" w:rsidP="004E0D84">
            <w:pPr>
              <w:jc w:val="both"/>
              <w:rPr>
                <w:rFonts w:ascii="Arial Narrow" w:hAnsi="Arial Narrow" w:cs="Arial"/>
                <w:sz w:val="24"/>
                <w:szCs w:val="24"/>
              </w:rPr>
            </w:pPr>
          </w:p>
        </w:tc>
        <w:tc>
          <w:tcPr>
            <w:tcW w:w="1045" w:type="dxa"/>
            <w:vMerge/>
          </w:tcPr>
          <w:p w14:paraId="22250BA0" w14:textId="77777777" w:rsidR="00A423BE" w:rsidRPr="006635A3" w:rsidRDefault="00A423BE" w:rsidP="004E0D84">
            <w:pPr>
              <w:jc w:val="both"/>
              <w:rPr>
                <w:rFonts w:ascii="Arial Narrow" w:hAnsi="Arial Narrow" w:cs="Arial"/>
                <w:sz w:val="24"/>
                <w:szCs w:val="24"/>
              </w:rPr>
            </w:pPr>
          </w:p>
        </w:tc>
      </w:tr>
      <w:tr w:rsidR="00A423BE" w:rsidRPr="006635A3" w14:paraId="2A9088F0" w14:textId="77777777" w:rsidTr="004E0D84">
        <w:trPr>
          <w:trHeight w:val="278"/>
        </w:trPr>
        <w:tc>
          <w:tcPr>
            <w:tcW w:w="1266" w:type="dxa"/>
            <w:vMerge w:val="restart"/>
          </w:tcPr>
          <w:p w14:paraId="4AFF6C13" w14:textId="77777777" w:rsidR="00A423BE" w:rsidRDefault="00A423BE" w:rsidP="004E0D84">
            <w:pPr>
              <w:jc w:val="both"/>
              <w:rPr>
                <w:rFonts w:ascii="Arial Narrow" w:hAnsi="Arial Narrow" w:cs="Arial"/>
                <w:sz w:val="24"/>
                <w:szCs w:val="24"/>
              </w:rPr>
            </w:pPr>
          </w:p>
          <w:p w14:paraId="43E20286" w14:textId="77777777" w:rsidR="00A423BE" w:rsidRPr="006635A3" w:rsidRDefault="00A423BE" w:rsidP="004E0D84">
            <w:pPr>
              <w:jc w:val="both"/>
              <w:rPr>
                <w:rFonts w:ascii="Arial Narrow" w:hAnsi="Arial Narrow" w:cs="Arial"/>
                <w:sz w:val="24"/>
                <w:szCs w:val="24"/>
              </w:rPr>
            </w:pPr>
          </w:p>
        </w:tc>
        <w:tc>
          <w:tcPr>
            <w:tcW w:w="2415" w:type="dxa"/>
            <w:vMerge w:val="restart"/>
          </w:tcPr>
          <w:p w14:paraId="5087B58E" w14:textId="77777777" w:rsidR="00A423BE" w:rsidRPr="006635A3" w:rsidRDefault="00A423BE" w:rsidP="004E0D84">
            <w:pPr>
              <w:jc w:val="both"/>
              <w:rPr>
                <w:rFonts w:ascii="Arial Narrow" w:hAnsi="Arial Narrow" w:cs="Arial"/>
                <w:sz w:val="24"/>
                <w:szCs w:val="24"/>
              </w:rPr>
            </w:pPr>
          </w:p>
        </w:tc>
        <w:tc>
          <w:tcPr>
            <w:tcW w:w="1394" w:type="dxa"/>
            <w:vMerge w:val="restart"/>
          </w:tcPr>
          <w:p w14:paraId="014CF17D" w14:textId="395E12B9" w:rsidR="00A423BE" w:rsidRPr="006635A3" w:rsidRDefault="00A423BE" w:rsidP="004E0D84">
            <w:pPr>
              <w:jc w:val="both"/>
              <w:rPr>
                <w:rFonts w:ascii="Arial Narrow" w:hAnsi="Arial Narrow" w:cs="Arial"/>
                <w:sz w:val="24"/>
                <w:szCs w:val="24"/>
              </w:rPr>
            </w:pPr>
          </w:p>
        </w:tc>
        <w:tc>
          <w:tcPr>
            <w:tcW w:w="1190" w:type="dxa"/>
            <w:vMerge w:val="restart"/>
          </w:tcPr>
          <w:p w14:paraId="7FD90745" w14:textId="77777777" w:rsidR="00A423BE" w:rsidRPr="006635A3" w:rsidRDefault="00A423BE" w:rsidP="004E0D84">
            <w:pPr>
              <w:jc w:val="both"/>
              <w:rPr>
                <w:rFonts w:ascii="Arial Narrow" w:hAnsi="Arial Narrow" w:cs="Arial"/>
                <w:sz w:val="24"/>
                <w:szCs w:val="24"/>
              </w:rPr>
            </w:pPr>
          </w:p>
        </w:tc>
        <w:tc>
          <w:tcPr>
            <w:tcW w:w="1385" w:type="dxa"/>
            <w:vMerge w:val="restart"/>
          </w:tcPr>
          <w:p w14:paraId="43F8F17B" w14:textId="77777777" w:rsidR="00A423BE" w:rsidRPr="006635A3" w:rsidRDefault="00A423BE" w:rsidP="004E0D84">
            <w:pPr>
              <w:jc w:val="both"/>
              <w:rPr>
                <w:rFonts w:ascii="Arial Narrow" w:hAnsi="Arial Narrow" w:cs="Arial"/>
                <w:sz w:val="24"/>
                <w:szCs w:val="24"/>
              </w:rPr>
            </w:pPr>
          </w:p>
        </w:tc>
        <w:tc>
          <w:tcPr>
            <w:tcW w:w="1299" w:type="dxa"/>
            <w:vMerge w:val="restart"/>
          </w:tcPr>
          <w:p w14:paraId="4054D406" w14:textId="77777777" w:rsidR="00A423BE" w:rsidRPr="006635A3" w:rsidRDefault="00A423BE" w:rsidP="004E0D84">
            <w:pPr>
              <w:jc w:val="both"/>
              <w:rPr>
                <w:rFonts w:ascii="Arial Narrow" w:hAnsi="Arial Narrow" w:cs="Arial"/>
                <w:sz w:val="24"/>
                <w:szCs w:val="24"/>
              </w:rPr>
            </w:pPr>
          </w:p>
        </w:tc>
        <w:tc>
          <w:tcPr>
            <w:tcW w:w="814" w:type="dxa"/>
          </w:tcPr>
          <w:p w14:paraId="1156C9F1" w14:textId="77777777" w:rsidR="00A423BE" w:rsidRPr="006635A3" w:rsidRDefault="00A423BE" w:rsidP="004E0D84">
            <w:pPr>
              <w:jc w:val="both"/>
              <w:rPr>
                <w:rFonts w:ascii="Arial Narrow" w:hAnsi="Arial Narrow" w:cs="Arial"/>
                <w:sz w:val="24"/>
                <w:szCs w:val="24"/>
              </w:rPr>
            </w:pPr>
            <w:r>
              <w:rPr>
                <w:rFonts w:ascii="Arial Narrow" w:hAnsi="Arial Narrow" w:cs="Arial"/>
                <w:sz w:val="24"/>
                <w:szCs w:val="24"/>
              </w:rPr>
              <w:t>Temp</w:t>
            </w:r>
          </w:p>
        </w:tc>
        <w:tc>
          <w:tcPr>
            <w:tcW w:w="809" w:type="dxa"/>
          </w:tcPr>
          <w:p w14:paraId="498DDB45" w14:textId="77777777" w:rsidR="00A423BE" w:rsidRPr="006635A3" w:rsidRDefault="00A423BE" w:rsidP="004E0D84">
            <w:pPr>
              <w:jc w:val="both"/>
              <w:rPr>
                <w:rFonts w:ascii="Arial Narrow" w:hAnsi="Arial Narrow" w:cs="Arial"/>
                <w:sz w:val="24"/>
                <w:szCs w:val="24"/>
              </w:rPr>
            </w:pPr>
          </w:p>
        </w:tc>
        <w:tc>
          <w:tcPr>
            <w:tcW w:w="814" w:type="dxa"/>
          </w:tcPr>
          <w:p w14:paraId="6221D329" w14:textId="77777777" w:rsidR="00A423BE" w:rsidRPr="006635A3" w:rsidRDefault="00A423BE" w:rsidP="004E0D84">
            <w:pPr>
              <w:jc w:val="both"/>
              <w:rPr>
                <w:rFonts w:ascii="Arial Narrow" w:hAnsi="Arial Narrow" w:cs="Arial"/>
                <w:sz w:val="24"/>
                <w:szCs w:val="24"/>
              </w:rPr>
            </w:pPr>
            <w:r>
              <w:rPr>
                <w:rFonts w:ascii="Arial Narrow" w:hAnsi="Arial Narrow" w:cs="Arial"/>
                <w:sz w:val="24"/>
                <w:szCs w:val="24"/>
              </w:rPr>
              <w:t>Temp</w:t>
            </w:r>
          </w:p>
        </w:tc>
        <w:tc>
          <w:tcPr>
            <w:tcW w:w="809" w:type="dxa"/>
          </w:tcPr>
          <w:p w14:paraId="46AEB7B7" w14:textId="77777777" w:rsidR="00A423BE" w:rsidRPr="006635A3" w:rsidRDefault="00A423BE" w:rsidP="004E0D84">
            <w:pPr>
              <w:jc w:val="both"/>
              <w:rPr>
                <w:rFonts w:ascii="Arial Narrow" w:hAnsi="Arial Narrow" w:cs="Arial"/>
                <w:sz w:val="24"/>
                <w:szCs w:val="24"/>
              </w:rPr>
            </w:pPr>
          </w:p>
        </w:tc>
        <w:tc>
          <w:tcPr>
            <w:tcW w:w="2332" w:type="dxa"/>
            <w:vMerge w:val="restart"/>
          </w:tcPr>
          <w:p w14:paraId="37CACFEE" w14:textId="37D7E34A" w:rsidR="00A423BE" w:rsidRPr="006635A3" w:rsidRDefault="00A423BE" w:rsidP="004E0D84">
            <w:pPr>
              <w:jc w:val="both"/>
              <w:rPr>
                <w:rFonts w:ascii="Arial Narrow" w:hAnsi="Arial Narrow" w:cs="Arial"/>
                <w:sz w:val="24"/>
                <w:szCs w:val="24"/>
              </w:rPr>
            </w:pPr>
          </w:p>
        </w:tc>
        <w:tc>
          <w:tcPr>
            <w:tcW w:w="1045" w:type="dxa"/>
            <w:vMerge w:val="restart"/>
          </w:tcPr>
          <w:p w14:paraId="7A97BF3D" w14:textId="77777777" w:rsidR="00A423BE" w:rsidRPr="006635A3" w:rsidRDefault="00A423BE" w:rsidP="004E0D84">
            <w:pPr>
              <w:jc w:val="both"/>
              <w:rPr>
                <w:rFonts w:ascii="Arial Narrow" w:hAnsi="Arial Narrow" w:cs="Arial"/>
                <w:sz w:val="24"/>
                <w:szCs w:val="24"/>
              </w:rPr>
            </w:pPr>
          </w:p>
        </w:tc>
      </w:tr>
      <w:tr w:rsidR="00A423BE" w:rsidRPr="006635A3" w14:paraId="03BF8958" w14:textId="77777777" w:rsidTr="004E0D84">
        <w:trPr>
          <w:trHeight w:val="277"/>
        </w:trPr>
        <w:tc>
          <w:tcPr>
            <w:tcW w:w="1266" w:type="dxa"/>
            <w:vMerge/>
          </w:tcPr>
          <w:p w14:paraId="05E229BF" w14:textId="77777777" w:rsidR="00A423BE" w:rsidRDefault="00A423BE" w:rsidP="004E0D84">
            <w:pPr>
              <w:jc w:val="both"/>
              <w:rPr>
                <w:rFonts w:ascii="Arial Narrow" w:hAnsi="Arial Narrow" w:cs="Arial"/>
                <w:sz w:val="24"/>
                <w:szCs w:val="24"/>
              </w:rPr>
            </w:pPr>
          </w:p>
        </w:tc>
        <w:tc>
          <w:tcPr>
            <w:tcW w:w="2415" w:type="dxa"/>
            <w:vMerge/>
          </w:tcPr>
          <w:p w14:paraId="50682D99" w14:textId="77777777" w:rsidR="00A423BE" w:rsidRPr="006635A3" w:rsidRDefault="00A423BE" w:rsidP="004E0D84">
            <w:pPr>
              <w:jc w:val="both"/>
              <w:rPr>
                <w:rFonts w:ascii="Arial Narrow" w:hAnsi="Arial Narrow" w:cs="Arial"/>
                <w:sz w:val="24"/>
                <w:szCs w:val="24"/>
              </w:rPr>
            </w:pPr>
          </w:p>
        </w:tc>
        <w:tc>
          <w:tcPr>
            <w:tcW w:w="1394" w:type="dxa"/>
            <w:vMerge/>
          </w:tcPr>
          <w:p w14:paraId="47AA1CAD" w14:textId="77777777" w:rsidR="00A423BE" w:rsidRPr="006635A3" w:rsidRDefault="00A423BE" w:rsidP="004E0D84">
            <w:pPr>
              <w:jc w:val="both"/>
              <w:rPr>
                <w:rFonts w:ascii="Arial Narrow" w:hAnsi="Arial Narrow" w:cs="Arial"/>
                <w:sz w:val="24"/>
                <w:szCs w:val="24"/>
              </w:rPr>
            </w:pPr>
          </w:p>
        </w:tc>
        <w:tc>
          <w:tcPr>
            <w:tcW w:w="1190" w:type="dxa"/>
            <w:vMerge/>
          </w:tcPr>
          <w:p w14:paraId="641AE75F" w14:textId="77777777" w:rsidR="00A423BE" w:rsidRPr="006635A3" w:rsidRDefault="00A423BE" w:rsidP="004E0D84">
            <w:pPr>
              <w:jc w:val="both"/>
              <w:rPr>
                <w:rFonts w:ascii="Arial Narrow" w:hAnsi="Arial Narrow" w:cs="Arial"/>
                <w:sz w:val="24"/>
                <w:szCs w:val="24"/>
              </w:rPr>
            </w:pPr>
          </w:p>
        </w:tc>
        <w:tc>
          <w:tcPr>
            <w:tcW w:w="1385" w:type="dxa"/>
            <w:vMerge/>
          </w:tcPr>
          <w:p w14:paraId="772B0F22" w14:textId="77777777" w:rsidR="00A423BE" w:rsidRPr="006635A3" w:rsidRDefault="00A423BE" w:rsidP="004E0D84">
            <w:pPr>
              <w:jc w:val="both"/>
              <w:rPr>
                <w:rFonts w:ascii="Arial Narrow" w:hAnsi="Arial Narrow" w:cs="Arial"/>
                <w:sz w:val="24"/>
                <w:szCs w:val="24"/>
              </w:rPr>
            </w:pPr>
          </w:p>
        </w:tc>
        <w:tc>
          <w:tcPr>
            <w:tcW w:w="1299" w:type="dxa"/>
            <w:vMerge/>
          </w:tcPr>
          <w:p w14:paraId="49F09392" w14:textId="77777777" w:rsidR="00A423BE" w:rsidRPr="006635A3" w:rsidRDefault="00A423BE" w:rsidP="004E0D84">
            <w:pPr>
              <w:jc w:val="both"/>
              <w:rPr>
                <w:rFonts w:ascii="Arial Narrow" w:hAnsi="Arial Narrow" w:cs="Arial"/>
                <w:sz w:val="24"/>
                <w:szCs w:val="24"/>
              </w:rPr>
            </w:pPr>
          </w:p>
        </w:tc>
        <w:tc>
          <w:tcPr>
            <w:tcW w:w="814" w:type="dxa"/>
          </w:tcPr>
          <w:p w14:paraId="2D5A2A92" w14:textId="77777777" w:rsidR="00A423BE" w:rsidRPr="006635A3" w:rsidRDefault="00A423BE" w:rsidP="004E0D84">
            <w:pPr>
              <w:jc w:val="both"/>
              <w:rPr>
                <w:rFonts w:ascii="Arial Narrow" w:hAnsi="Arial Narrow" w:cs="Arial"/>
                <w:sz w:val="24"/>
                <w:szCs w:val="24"/>
              </w:rPr>
            </w:pPr>
            <w:r>
              <w:rPr>
                <w:rFonts w:ascii="Arial Narrow" w:hAnsi="Arial Narrow" w:cs="Arial"/>
                <w:sz w:val="24"/>
                <w:szCs w:val="24"/>
              </w:rPr>
              <w:t>Time</w:t>
            </w:r>
          </w:p>
        </w:tc>
        <w:tc>
          <w:tcPr>
            <w:tcW w:w="809" w:type="dxa"/>
          </w:tcPr>
          <w:p w14:paraId="771FF768" w14:textId="77777777" w:rsidR="00A423BE" w:rsidRPr="006635A3" w:rsidRDefault="00A423BE" w:rsidP="004E0D84">
            <w:pPr>
              <w:jc w:val="both"/>
              <w:rPr>
                <w:rFonts w:ascii="Arial Narrow" w:hAnsi="Arial Narrow" w:cs="Arial"/>
                <w:sz w:val="24"/>
                <w:szCs w:val="24"/>
              </w:rPr>
            </w:pPr>
          </w:p>
        </w:tc>
        <w:tc>
          <w:tcPr>
            <w:tcW w:w="814" w:type="dxa"/>
          </w:tcPr>
          <w:p w14:paraId="20633EDA" w14:textId="77777777" w:rsidR="00A423BE" w:rsidRPr="006635A3" w:rsidRDefault="00A423BE" w:rsidP="004E0D84">
            <w:pPr>
              <w:jc w:val="both"/>
              <w:rPr>
                <w:rFonts w:ascii="Arial Narrow" w:hAnsi="Arial Narrow" w:cs="Arial"/>
                <w:sz w:val="24"/>
                <w:szCs w:val="24"/>
              </w:rPr>
            </w:pPr>
            <w:r>
              <w:rPr>
                <w:rFonts w:ascii="Arial Narrow" w:hAnsi="Arial Narrow" w:cs="Arial"/>
                <w:sz w:val="24"/>
                <w:szCs w:val="24"/>
              </w:rPr>
              <w:t>Time</w:t>
            </w:r>
          </w:p>
        </w:tc>
        <w:tc>
          <w:tcPr>
            <w:tcW w:w="809" w:type="dxa"/>
          </w:tcPr>
          <w:p w14:paraId="1A6F0498" w14:textId="77777777" w:rsidR="00A423BE" w:rsidRPr="006635A3" w:rsidRDefault="00A423BE" w:rsidP="004E0D84">
            <w:pPr>
              <w:jc w:val="both"/>
              <w:rPr>
                <w:rFonts w:ascii="Arial Narrow" w:hAnsi="Arial Narrow" w:cs="Arial"/>
                <w:sz w:val="24"/>
                <w:szCs w:val="24"/>
              </w:rPr>
            </w:pPr>
          </w:p>
        </w:tc>
        <w:tc>
          <w:tcPr>
            <w:tcW w:w="2332" w:type="dxa"/>
            <w:vMerge/>
          </w:tcPr>
          <w:p w14:paraId="300FF511" w14:textId="77777777" w:rsidR="00A423BE" w:rsidRPr="006635A3" w:rsidRDefault="00A423BE" w:rsidP="004E0D84">
            <w:pPr>
              <w:jc w:val="both"/>
              <w:rPr>
                <w:rFonts w:ascii="Arial Narrow" w:hAnsi="Arial Narrow" w:cs="Arial"/>
                <w:sz w:val="24"/>
                <w:szCs w:val="24"/>
              </w:rPr>
            </w:pPr>
          </w:p>
        </w:tc>
        <w:tc>
          <w:tcPr>
            <w:tcW w:w="1045" w:type="dxa"/>
            <w:vMerge/>
          </w:tcPr>
          <w:p w14:paraId="6F394957" w14:textId="77777777" w:rsidR="00A423BE" w:rsidRPr="006635A3" w:rsidRDefault="00A423BE" w:rsidP="004E0D84">
            <w:pPr>
              <w:jc w:val="both"/>
              <w:rPr>
                <w:rFonts w:ascii="Arial Narrow" w:hAnsi="Arial Narrow" w:cs="Arial"/>
                <w:sz w:val="24"/>
                <w:szCs w:val="24"/>
              </w:rPr>
            </w:pPr>
          </w:p>
        </w:tc>
      </w:tr>
      <w:tr w:rsidR="00A423BE" w:rsidRPr="006635A3" w14:paraId="3434551D" w14:textId="77777777" w:rsidTr="004E0D84">
        <w:trPr>
          <w:trHeight w:val="278"/>
        </w:trPr>
        <w:tc>
          <w:tcPr>
            <w:tcW w:w="1266" w:type="dxa"/>
            <w:vMerge w:val="restart"/>
          </w:tcPr>
          <w:p w14:paraId="66049676" w14:textId="77777777" w:rsidR="00A423BE" w:rsidRDefault="00A423BE" w:rsidP="004E0D84">
            <w:pPr>
              <w:jc w:val="both"/>
              <w:rPr>
                <w:rFonts w:ascii="Arial Narrow" w:hAnsi="Arial Narrow" w:cs="Arial"/>
                <w:sz w:val="24"/>
                <w:szCs w:val="24"/>
              </w:rPr>
            </w:pPr>
          </w:p>
          <w:p w14:paraId="590D0E1F" w14:textId="77777777" w:rsidR="00A423BE" w:rsidRPr="006635A3" w:rsidRDefault="00A423BE" w:rsidP="004E0D84">
            <w:pPr>
              <w:jc w:val="both"/>
              <w:rPr>
                <w:rFonts w:ascii="Arial Narrow" w:hAnsi="Arial Narrow" w:cs="Arial"/>
                <w:sz w:val="24"/>
                <w:szCs w:val="24"/>
              </w:rPr>
            </w:pPr>
          </w:p>
        </w:tc>
        <w:tc>
          <w:tcPr>
            <w:tcW w:w="2415" w:type="dxa"/>
            <w:vMerge w:val="restart"/>
          </w:tcPr>
          <w:p w14:paraId="64E3B29F" w14:textId="77777777" w:rsidR="00A423BE" w:rsidRPr="006635A3" w:rsidRDefault="00A423BE" w:rsidP="004E0D84">
            <w:pPr>
              <w:jc w:val="both"/>
              <w:rPr>
                <w:rFonts w:ascii="Arial Narrow" w:hAnsi="Arial Narrow" w:cs="Arial"/>
                <w:sz w:val="24"/>
                <w:szCs w:val="24"/>
              </w:rPr>
            </w:pPr>
          </w:p>
        </w:tc>
        <w:tc>
          <w:tcPr>
            <w:tcW w:w="1394" w:type="dxa"/>
            <w:vMerge w:val="restart"/>
          </w:tcPr>
          <w:p w14:paraId="0E48652B" w14:textId="12A2299B" w:rsidR="00A423BE" w:rsidRPr="006635A3" w:rsidRDefault="00A423BE" w:rsidP="004E0D84">
            <w:pPr>
              <w:jc w:val="both"/>
              <w:rPr>
                <w:rFonts w:ascii="Arial Narrow" w:hAnsi="Arial Narrow" w:cs="Arial"/>
                <w:sz w:val="24"/>
                <w:szCs w:val="24"/>
              </w:rPr>
            </w:pPr>
          </w:p>
        </w:tc>
        <w:tc>
          <w:tcPr>
            <w:tcW w:w="1190" w:type="dxa"/>
            <w:vMerge w:val="restart"/>
          </w:tcPr>
          <w:p w14:paraId="0A5DC936" w14:textId="77777777" w:rsidR="00A423BE" w:rsidRPr="006635A3" w:rsidRDefault="00A423BE" w:rsidP="004E0D84">
            <w:pPr>
              <w:jc w:val="both"/>
              <w:rPr>
                <w:rFonts w:ascii="Arial Narrow" w:hAnsi="Arial Narrow" w:cs="Arial"/>
                <w:sz w:val="24"/>
                <w:szCs w:val="24"/>
              </w:rPr>
            </w:pPr>
          </w:p>
        </w:tc>
        <w:tc>
          <w:tcPr>
            <w:tcW w:w="1385" w:type="dxa"/>
            <w:vMerge w:val="restart"/>
          </w:tcPr>
          <w:p w14:paraId="4AFCE4FF" w14:textId="77777777" w:rsidR="00A423BE" w:rsidRPr="006635A3" w:rsidRDefault="00A423BE" w:rsidP="004E0D84">
            <w:pPr>
              <w:jc w:val="both"/>
              <w:rPr>
                <w:rFonts w:ascii="Arial Narrow" w:hAnsi="Arial Narrow" w:cs="Arial"/>
                <w:sz w:val="24"/>
                <w:szCs w:val="24"/>
              </w:rPr>
            </w:pPr>
          </w:p>
        </w:tc>
        <w:tc>
          <w:tcPr>
            <w:tcW w:w="1299" w:type="dxa"/>
            <w:vMerge w:val="restart"/>
          </w:tcPr>
          <w:p w14:paraId="62E9F64F" w14:textId="77777777" w:rsidR="00A423BE" w:rsidRPr="006635A3" w:rsidRDefault="00A423BE" w:rsidP="004E0D84">
            <w:pPr>
              <w:jc w:val="both"/>
              <w:rPr>
                <w:rFonts w:ascii="Arial Narrow" w:hAnsi="Arial Narrow" w:cs="Arial"/>
                <w:sz w:val="24"/>
                <w:szCs w:val="24"/>
              </w:rPr>
            </w:pPr>
          </w:p>
        </w:tc>
        <w:tc>
          <w:tcPr>
            <w:tcW w:w="814" w:type="dxa"/>
          </w:tcPr>
          <w:p w14:paraId="449B0F36" w14:textId="77777777" w:rsidR="00A423BE" w:rsidRPr="006635A3" w:rsidRDefault="00A423BE" w:rsidP="004E0D84">
            <w:pPr>
              <w:jc w:val="both"/>
              <w:rPr>
                <w:rFonts w:ascii="Arial Narrow" w:hAnsi="Arial Narrow" w:cs="Arial"/>
                <w:sz w:val="24"/>
                <w:szCs w:val="24"/>
              </w:rPr>
            </w:pPr>
            <w:r>
              <w:rPr>
                <w:rFonts w:ascii="Arial Narrow" w:hAnsi="Arial Narrow" w:cs="Arial"/>
                <w:sz w:val="24"/>
                <w:szCs w:val="24"/>
              </w:rPr>
              <w:t>Temp</w:t>
            </w:r>
          </w:p>
        </w:tc>
        <w:tc>
          <w:tcPr>
            <w:tcW w:w="809" w:type="dxa"/>
          </w:tcPr>
          <w:p w14:paraId="0BA374A5" w14:textId="77777777" w:rsidR="00A423BE" w:rsidRPr="006635A3" w:rsidRDefault="00A423BE" w:rsidP="004E0D84">
            <w:pPr>
              <w:jc w:val="both"/>
              <w:rPr>
                <w:rFonts w:ascii="Arial Narrow" w:hAnsi="Arial Narrow" w:cs="Arial"/>
                <w:sz w:val="24"/>
                <w:szCs w:val="24"/>
              </w:rPr>
            </w:pPr>
          </w:p>
        </w:tc>
        <w:tc>
          <w:tcPr>
            <w:tcW w:w="814" w:type="dxa"/>
          </w:tcPr>
          <w:p w14:paraId="18BE923E" w14:textId="77777777" w:rsidR="00A423BE" w:rsidRPr="006635A3" w:rsidRDefault="00A423BE" w:rsidP="004E0D84">
            <w:pPr>
              <w:jc w:val="both"/>
              <w:rPr>
                <w:rFonts w:ascii="Arial Narrow" w:hAnsi="Arial Narrow" w:cs="Arial"/>
                <w:sz w:val="24"/>
                <w:szCs w:val="24"/>
              </w:rPr>
            </w:pPr>
            <w:r>
              <w:rPr>
                <w:rFonts w:ascii="Arial Narrow" w:hAnsi="Arial Narrow" w:cs="Arial"/>
                <w:sz w:val="24"/>
                <w:szCs w:val="24"/>
              </w:rPr>
              <w:t>Temp</w:t>
            </w:r>
          </w:p>
        </w:tc>
        <w:tc>
          <w:tcPr>
            <w:tcW w:w="809" w:type="dxa"/>
          </w:tcPr>
          <w:p w14:paraId="61FD261E" w14:textId="77777777" w:rsidR="00A423BE" w:rsidRPr="006635A3" w:rsidRDefault="00A423BE" w:rsidP="004E0D84">
            <w:pPr>
              <w:jc w:val="both"/>
              <w:rPr>
                <w:rFonts w:ascii="Arial Narrow" w:hAnsi="Arial Narrow" w:cs="Arial"/>
                <w:sz w:val="24"/>
                <w:szCs w:val="24"/>
              </w:rPr>
            </w:pPr>
          </w:p>
        </w:tc>
        <w:tc>
          <w:tcPr>
            <w:tcW w:w="2332" w:type="dxa"/>
            <w:vMerge w:val="restart"/>
          </w:tcPr>
          <w:p w14:paraId="47AC45AF" w14:textId="6F245EED" w:rsidR="00A423BE" w:rsidRPr="006635A3" w:rsidRDefault="00A423BE" w:rsidP="004E0D84">
            <w:pPr>
              <w:jc w:val="both"/>
              <w:rPr>
                <w:rFonts w:ascii="Arial Narrow" w:hAnsi="Arial Narrow" w:cs="Arial"/>
                <w:sz w:val="24"/>
                <w:szCs w:val="24"/>
              </w:rPr>
            </w:pPr>
          </w:p>
        </w:tc>
        <w:tc>
          <w:tcPr>
            <w:tcW w:w="1045" w:type="dxa"/>
            <w:vMerge w:val="restart"/>
          </w:tcPr>
          <w:p w14:paraId="36FA1CEC" w14:textId="77777777" w:rsidR="00A423BE" w:rsidRPr="006635A3" w:rsidRDefault="00A423BE" w:rsidP="004E0D84">
            <w:pPr>
              <w:jc w:val="both"/>
              <w:rPr>
                <w:rFonts w:ascii="Arial Narrow" w:hAnsi="Arial Narrow" w:cs="Arial"/>
                <w:sz w:val="24"/>
                <w:szCs w:val="24"/>
              </w:rPr>
            </w:pPr>
          </w:p>
        </w:tc>
      </w:tr>
      <w:tr w:rsidR="00A423BE" w:rsidRPr="006635A3" w14:paraId="051D572F" w14:textId="77777777" w:rsidTr="004E0D84">
        <w:trPr>
          <w:trHeight w:val="277"/>
        </w:trPr>
        <w:tc>
          <w:tcPr>
            <w:tcW w:w="1266" w:type="dxa"/>
            <w:vMerge/>
          </w:tcPr>
          <w:p w14:paraId="56B20908" w14:textId="77777777" w:rsidR="00A423BE" w:rsidRDefault="00A423BE" w:rsidP="004E0D84">
            <w:pPr>
              <w:jc w:val="both"/>
              <w:rPr>
                <w:rFonts w:ascii="Arial Narrow" w:hAnsi="Arial Narrow" w:cs="Arial"/>
                <w:sz w:val="24"/>
                <w:szCs w:val="24"/>
              </w:rPr>
            </w:pPr>
          </w:p>
        </w:tc>
        <w:tc>
          <w:tcPr>
            <w:tcW w:w="2415" w:type="dxa"/>
            <w:vMerge/>
          </w:tcPr>
          <w:p w14:paraId="07116D66" w14:textId="77777777" w:rsidR="00A423BE" w:rsidRPr="006635A3" w:rsidRDefault="00A423BE" w:rsidP="004E0D84">
            <w:pPr>
              <w:jc w:val="both"/>
              <w:rPr>
                <w:rFonts w:ascii="Arial Narrow" w:hAnsi="Arial Narrow" w:cs="Arial"/>
                <w:sz w:val="24"/>
                <w:szCs w:val="24"/>
              </w:rPr>
            </w:pPr>
          </w:p>
        </w:tc>
        <w:tc>
          <w:tcPr>
            <w:tcW w:w="1394" w:type="dxa"/>
            <w:vMerge/>
          </w:tcPr>
          <w:p w14:paraId="429E8E56" w14:textId="77777777" w:rsidR="00A423BE" w:rsidRPr="006635A3" w:rsidRDefault="00A423BE" w:rsidP="004E0D84">
            <w:pPr>
              <w:jc w:val="both"/>
              <w:rPr>
                <w:rFonts w:ascii="Arial Narrow" w:hAnsi="Arial Narrow" w:cs="Arial"/>
                <w:sz w:val="24"/>
                <w:szCs w:val="24"/>
              </w:rPr>
            </w:pPr>
          </w:p>
        </w:tc>
        <w:tc>
          <w:tcPr>
            <w:tcW w:w="1190" w:type="dxa"/>
            <w:vMerge/>
          </w:tcPr>
          <w:p w14:paraId="57C7607E" w14:textId="77777777" w:rsidR="00A423BE" w:rsidRPr="006635A3" w:rsidRDefault="00A423BE" w:rsidP="004E0D84">
            <w:pPr>
              <w:jc w:val="both"/>
              <w:rPr>
                <w:rFonts w:ascii="Arial Narrow" w:hAnsi="Arial Narrow" w:cs="Arial"/>
                <w:sz w:val="24"/>
                <w:szCs w:val="24"/>
              </w:rPr>
            </w:pPr>
          </w:p>
        </w:tc>
        <w:tc>
          <w:tcPr>
            <w:tcW w:w="1385" w:type="dxa"/>
            <w:vMerge/>
          </w:tcPr>
          <w:p w14:paraId="16CDA727" w14:textId="77777777" w:rsidR="00A423BE" w:rsidRPr="006635A3" w:rsidRDefault="00A423BE" w:rsidP="004E0D84">
            <w:pPr>
              <w:jc w:val="both"/>
              <w:rPr>
                <w:rFonts w:ascii="Arial Narrow" w:hAnsi="Arial Narrow" w:cs="Arial"/>
                <w:sz w:val="24"/>
                <w:szCs w:val="24"/>
              </w:rPr>
            </w:pPr>
          </w:p>
        </w:tc>
        <w:tc>
          <w:tcPr>
            <w:tcW w:w="1299" w:type="dxa"/>
            <w:vMerge/>
          </w:tcPr>
          <w:p w14:paraId="6A9253CA" w14:textId="77777777" w:rsidR="00A423BE" w:rsidRPr="006635A3" w:rsidRDefault="00A423BE" w:rsidP="004E0D84">
            <w:pPr>
              <w:jc w:val="both"/>
              <w:rPr>
                <w:rFonts w:ascii="Arial Narrow" w:hAnsi="Arial Narrow" w:cs="Arial"/>
                <w:sz w:val="24"/>
                <w:szCs w:val="24"/>
              </w:rPr>
            </w:pPr>
          </w:p>
        </w:tc>
        <w:tc>
          <w:tcPr>
            <w:tcW w:w="814" w:type="dxa"/>
          </w:tcPr>
          <w:p w14:paraId="0AA5574F" w14:textId="77777777" w:rsidR="00A423BE" w:rsidRPr="006635A3" w:rsidRDefault="00A423BE" w:rsidP="004E0D84">
            <w:pPr>
              <w:jc w:val="both"/>
              <w:rPr>
                <w:rFonts w:ascii="Arial Narrow" w:hAnsi="Arial Narrow" w:cs="Arial"/>
                <w:sz w:val="24"/>
                <w:szCs w:val="24"/>
              </w:rPr>
            </w:pPr>
            <w:r>
              <w:rPr>
                <w:rFonts w:ascii="Arial Narrow" w:hAnsi="Arial Narrow" w:cs="Arial"/>
                <w:sz w:val="24"/>
                <w:szCs w:val="24"/>
              </w:rPr>
              <w:t>Time</w:t>
            </w:r>
          </w:p>
        </w:tc>
        <w:tc>
          <w:tcPr>
            <w:tcW w:w="809" w:type="dxa"/>
          </w:tcPr>
          <w:p w14:paraId="04132CE6" w14:textId="77777777" w:rsidR="00A423BE" w:rsidRPr="006635A3" w:rsidRDefault="00A423BE" w:rsidP="004E0D84">
            <w:pPr>
              <w:jc w:val="both"/>
              <w:rPr>
                <w:rFonts w:ascii="Arial Narrow" w:hAnsi="Arial Narrow" w:cs="Arial"/>
                <w:sz w:val="24"/>
                <w:szCs w:val="24"/>
              </w:rPr>
            </w:pPr>
          </w:p>
        </w:tc>
        <w:tc>
          <w:tcPr>
            <w:tcW w:w="814" w:type="dxa"/>
          </w:tcPr>
          <w:p w14:paraId="6EAE13B2" w14:textId="77777777" w:rsidR="00A423BE" w:rsidRPr="006635A3" w:rsidRDefault="00A423BE" w:rsidP="004E0D84">
            <w:pPr>
              <w:jc w:val="both"/>
              <w:rPr>
                <w:rFonts w:ascii="Arial Narrow" w:hAnsi="Arial Narrow" w:cs="Arial"/>
                <w:sz w:val="24"/>
                <w:szCs w:val="24"/>
              </w:rPr>
            </w:pPr>
            <w:r>
              <w:rPr>
                <w:rFonts w:ascii="Arial Narrow" w:hAnsi="Arial Narrow" w:cs="Arial"/>
                <w:sz w:val="24"/>
                <w:szCs w:val="24"/>
              </w:rPr>
              <w:t>Time</w:t>
            </w:r>
          </w:p>
        </w:tc>
        <w:tc>
          <w:tcPr>
            <w:tcW w:w="809" w:type="dxa"/>
          </w:tcPr>
          <w:p w14:paraId="273690F2" w14:textId="77777777" w:rsidR="00A423BE" w:rsidRPr="006635A3" w:rsidRDefault="00A423BE" w:rsidP="004E0D84">
            <w:pPr>
              <w:jc w:val="both"/>
              <w:rPr>
                <w:rFonts w:ascii="Arial Narrow" w:hAnsi="Arial Narrow" w:cs="Arial"/>
                <w:sz w:val="24"/>
                <w:szCs w:val="24"/>
              </w:rPr>
            </w:pPr>
          </w:p>
        </w:tc>
        <w:tc>
          <w:tcPr>
            <w:tcW w:w="2332" w:type="dxa"/>
            <w:vMerge/>
          </w:tcPr>
          <w:p w14:paraId="7363625C" w14:textId="77777777" w:rsidR="00A423BE" w:rsidRPr="006635A3" w:rsidRDefault="00A423BE" w:rsidP="004E0D84">
            <w:pPr>
              <w:jc w:val="both"/>
              <w:rPr>
                <w:rFonts w:ascii="Arial Narrow" w:hAnsi="Arial Narrow" w:cs="Arial"/>
                <w:sz w:val="24"/>
                <w:szCs w:val="24"/>
              </w:rPr>
            </w:pPr>
          </w:p>
        </w:tc>
        <w:tc>
          <w:tcPr>
            <w:tcW w:w="1045" w:type="dxa"/>
            <w:vMerge/>
          </w:tcPr>
          <w:p w14:paraId="46C16A71" w14:textId="77777777" w:rsidR="00A423BE" w:rsidRPr="006635A3" w:rsidRDefault="00A423BE" w:rsidP="004E0D84">
            <w:pPr>
              <w:jc w:val="both"/>
              <w:rPr>
                <w:rFonts w:ascii="Arial Narrow" w:hAnsi="Arial Narrow" w:cs="Arial"/>
                <w:sz w:val="24"/>
                <w:szCs w:val="24"/>
              </w:rPr>
            </w:pPr>
          </w:p>
        </w:tc>
      </w:tr>
      <w:tr w:rsidR="00A423BE" w:rsidRPr="006635A3" w14:paraId="570BD70E" w14:textId="77777777" w:rsidTr="004E0D84">
        <w:trPr>
          <w:trHeight w:val="278"/>
        </w:trPr>
        <w:tc>
          <w:tcPr>
            <w:tcW w:w="1266" w:type="dxa"/>
            <w:vMerge w:val="restart"/>
          </w:tcPr>
          <w:p w14:paraId="51A6494A" w14:textId="77777777" w:rsidR="00A423BE" w:rsidRDefault="00A423BE" w:rsidP="004E0D84">
            <w:pPr>
              <w:jc w:val="both"/>
              <w:rPr>
                <w:rFonts w:ascii="Arial Narrow" w:hAnsi="Arial Narrow" w:cs="Arial"/>
                <w:sz w:val="24"/>
                <w:szCs w:val="24"/>
              </w:rPr>
            </w:pPr>
          </w:p>
          <w:p w14:paraId="735683F5" w14:textId="77777777" w:rsidR="00A423BE" w:rsidRPr="006635A3" w:rsidRDefault="00A423BE" w:rsidP="004E0D84">
            <w:pPr>
              <w:jc w:val="both"/>
              <w:rPr>
                <w:rFonts w:ascii="Arial Narrow" w:hAnsi="Arial Narrow" w:cs="Arial"/>
                <w:sz w:val="24"/>
                <w:szCs w:val="24"/>
              </w:rPr>
            </w:pPr>
          </w:p>
        </w:tc>
        <w:tc>
          <w:tcPr>
            <w:tcW w:w="2415" w:type="dxa"/>
            <w:vMerge w:val="restart"/>
          </w:tcPr>
          <w:p w14:paraId="5911334E" w14:textId="7CF57416" w:rsidR="00A423BE" w:rsidRPr="006635A3" w:rsidRDefault="00A423BE" w:rsidP="004E0D84">
            <w:pPr>
              <w:jc w:val="both"/>
              <w:rPr>
                <w:rFonts w:ascii="Arial Narrow" w:hAnsi="Arial Narrow" w:cs="Arial"/>
                <w:sz w:val="24"/>
                <w:szCs w:val="24"/>
              </w:rPr>
            </w:pPr>
          </w:p>
        </w:tc>
        <w:tc>
          <w:tcPr>
            <w:tcW w:w="1394" w:type="dxa"/>
            <w:vMerge w:val="restart"/>
          </w:tcPr>
          <w:p w14:paraId="03EA275C" w14:textId="4E96039B" w:rsidR="00A423BE" w:rsidRPr="006635A3" w:rsidRDefault="00A423BE" w:rsidP="004E0D84">
            <w:pPr>
              <w:jc w:val="both"/>
              <w:rPr>
                <w:rFonts w:ascii="Arial Narrow" w:hAnsi="Arial Narrow" w:cs="Arial"/>
                <w:sz w:val="24"/>
                <w:szCs w:val="24"/>
              </w:rPr>
            </w:pPr>
          </w:p>
        </w:tc>
        <w:tc>
          <w:tcPr>
            <w:tcW w:w="1190" w:type="dxa"/>
            <w:vMerge w:val="restart"/>
          </w:tcPr>
          <w:p w14:paraId="48F496BD" w14:textId="58283024" w:rsidR="00A423BE" w:rsidRPr="006635A3" w:rsidRDefault="00A423BE" w:rsidP="004E0D84">
            <w:pPr>
              <w:jc w:val="both"/>
              <w:rPr>
                <w:rFonts w:ascii="Arial Narrow" w:hAnsi="Arial Narrow" w:cs="Arial"/>
                <w:sz w:val="24"/>
                <w:szCs w:val="24"/>
              </w:rPr>
            </w:pPr>
          </w:p>
        </w:tc>
        <w:tc>
          <w:tcPr>
            <w:tcW w:w="1385" w:type="dxa"/>
            <w:vMerge w:val="restart"/>
          </w:tcPr>
          <w:p w14:paraId="6A47B1D7" w14:textId="77777777" w:rsidR="00A423BE" w:rsidRPr="006635A3" w:rsidRDefault="00A423BE" w:rsidP="004E0D84">
            <w:pPr>
              <w:jc w:val="both"/>
              <w:rPr>
                <w:rFonts w:ascii="Arial Narrow" w:hAnsi="Arial Narrow" w:cs="Arial"/>
                <w:sz w:val="24"/>
                <w:szCs w:val="24"/>
              </w:rPr>
            </w:pPr>
          </w:p>
        </w:tc>
        <w:tc>
          <w:tcPr>
            <w:tcW w:w="1299" w:type="dxa"/>
            <w:vMerge w:val="restart"/>
          </w:tcPr>
          <w:p w14:paraId="5B7E757F" w14:textId="77777777" w:rsidR="00A423BE" w:rsidRPr="006635A3" w:rsidRDefault="00A423BE" w:rsidP="004E0D84">
            <w:pPr>
              <w:jc w:val="both"/>
              <w:rPr>
                <w:rFonts w:ascii="Arial Narrow" w:hAnsi="Arial Narrow" w:cs="Arial"/>
                <w:sz w:val="24"/>
                <w:szCs w:val="24"/>
              </w:rPr>
            </w:pPr>
          </w:p>
        </w:tc>
        <w:tc>
          <w:tcPr>
            <w:tcW w:w="814" w:type="dxa"/>
          </w:tcPr>
          <w:p w14:paraId="1D6E74A9" w14:textId="77777777" w:rsidR="00A423BE" w:rsidRPr="006635A3" w:rsidRDefault="00A423BE" w:rsidP="004E0D84">
            <w:pPr>
              <w:jc w:val="both"/>
              <w:rPr>
                <w:rFonts w:ascii="Arial Narrow" w:hAnsi="Arial Narrow" w:cs="Arial"/>
                <w:sz w:val="24"/>
                <w:szCs w:val="24"/>
              </w:rPr>
            </w:pPr>
            <w:r>
              <w:rPr>
                <w:rFonts w:ascii="Arial Narrow" w:hAnsi="Arial Narrow" w:cs="Arial"/>
                <w:sz w:val="24"/>
                <w:szCs w:val="24"/>
              </w:rPr>
              <w:t>Temp</w:t>
            </w:r>
          </w:p>
        </w:tc>
        <w:tc>
          <w:tcPr>
            <w:tcW w:w="809" w:type="dxa"/>
          </w:tcPr>
          <w:p w14:paraId="317E43F9" w14:textId="77777777" w:rsidR="00A423BE" w:rsidRPr="006635A3" w:rsidRDefault="00A423BE" w:rsidP="004E0D84">
            <w:pPr>
              <w:jc w:val="both"/>
              <w:rPr>
                <w:rFonts w:ascii="Arial Narrow" w:hAnsi="Arial Narrow" w:cs="Arial"/>
                <w:sz w:val="24"/>
                <w:szCs w:val="24"/>
              </w:rPr>
            </w:pPr>
          </w:p>
        </w:tc>
        <w:tc>
          <w:tcPr>
            <w:tcW w:w="814" w:type="dxa"/>
          </w:tcPr>
          <w:p w14:paraId="5402735C" w14:textId="77777777" w:rsidR="00A423BE" w:rsidRPr="006635A3" w:rsidRDefault="00A423BE" w:rsidP="004E0D84">
            <w:pPr>
              <w:jc w:val="both"/>
              <w:rPr>
                <w:rFonts w:ascii="Arial Narrow" w:hAnsi="Arial Narrow" w:cs="Arial"/>
                <w:sz w:val="24"/>
                <w:szCs w:val="24"/>
              </w:rPr>
            </w:pPr>
            <w:r>
              <w:rPr>
                <w:rFonts w:ascii="Arial Narrow" w:hAnsi="Arial Narrow" w:cs="Arial"/>
                <w:sz w:val="24"/>
                <w:szCs w:val="24"/>
              </w:rPr>
              <w:t>Temp</w:t>
            </w:r>
          </w:p>
        </w:tc>
        <w:tc>
          <w:tcPr>
            <w:tcW w:w="809" w:type="dxa"/>
          </w:tcPr>
          <w:p w14:paraId="7D106A55" w14:textId="77777777" w:rsidR="00A423BE" w:rsidRPr="006635A3" w:rsidRDefault="00A423BE" w:rsidP="004E0D84">
            <w:pPr>
              <w:jc w:val="both"/>
              <w:rPr>
                <w:rFonts w:ascii="Arial Narrow" w:hAnsi="Arial Narrow" w:cs="Arial"/>
                <w:sz w:val="24"/>
                <w:szCs w:val="24"/>
              </w:rPr>
            </w:pPr>
          </w:p>
        </w:tc>
        <w:tc>
          <w:tcPr>
            <w:tcW w:w="2332" w:type="dxa"/>
            <w:vMerge w:val="restart"/>
          </w:tcPr>
          <w:p w14:paraId="79CC3DE1" w14:textId="77777777" w:rsidR="00A423BE" w:rsidRPr="006635A3" w:rsidRDefault="00A423BE" w:rsidP="004E0D84">
            <w:pPr>
              <w:jc w:val="both"/>
              <w:rPr>
                <w:rFonts w:ascii="Arial Narrow" w:hAnsi="Arial Narrow" w:cs="Arial"/>
                <w:sz w:val="24"/>
                <w:szCs w:val="24"/>
              </w:rPr>
            </w:pPr>
          </w:p>
        </w:tc>
        <w:tc>
          <w:tcPr>
            <w:tcW w:w="1045" w:type="dxa"/>
            <w:vMerge w:val="restart"/>
          </w:tcPr>
          <w:p w14:paraId="2B6EDC72" w14:textId="26BD42B1" w:rsidR="00A423BE" w:rsidRPr="006635A3" w:rsidRDefault="00A423BE" w:rsidP="004E0D84">
            <w:pPr>
              <w:jc w:val="both"/>
              <w:rPr>
                <w:rFonts w:ascii="Arial Narrow" w:hAnsi="Arial Narrow" w:cs="Arial"/>
                <w:sz w:val="24"/>
                <w:szCs w:val="24"/>
              </w:rPr>
            </w:pPr>
          </w:p>
        </w:tc>
      </w:tr>
      <w:tr w:rsidR="00A423BE" w:rsidRPr="006635A3" w14:paraId="68F44EA7" w14:textId="77777777" w:rsidTr="004E0D84">
        <w:trPr>
          <w:trHeight w:val="277"/>
        </w:trPr>
        <w:tc>
          <w:tcPr>
            <w:tcW w:w="1266" w:type="dxa"/>
            <w:vMerge/>
          </w:tcPr>
          <w:p w14:paraId="7C462586" w14:textId="77777777" w:rsidR="00A423BE" w:rsidRDefault="00A423BE" w:rsidP="004E0D84">
            <w:pPr>
              <w:jc w:val="both"/>
              <w:rPr>
                <w:rFonts w:ascii="Arial Narrow" w:hAnsi="Arial Narrow" w:cs="Arial"/>
                <w:sz w:val="24"/>
                <w:szCs w:val="24"/>
              </w:rPr>
            </w:pPr>
          </w:p>
        </w:tc>
        <w:tc>
          <w:tcPr>
            <w:tcW w:w="2415" w:type="dxa"/>
            <w:vMerge/>
          </w:tcPr>
          <w:p w14:paraId="2A1A8609" w14:textId="77777777" w:rsidR="00A423BE" w:rsidRPr="006635A3" w:rsidRDefault="00A423BE" w:rsidP="004E0D84">
            <w:pPr>
              <w:jc w:val="both"/>
              <w:rPr>
                <w:rFonts w:ascii="Arial Narrow" w:hAnsi="Arial Narrow" w:cs="Arial"/>
                <w:sz w:val="24"/>
                <w:szCs w:val="24"/>
              </w:rPr>
            </w:pPr>
          </w:p>
        </w:tc>
        <w:tc>
          <w:tcPr>
            <w:tcW w:w="1394" w:type="dxa"/>
            <w:vMerge/>
          </w:tcPr>
          <w:p w14:paraId="5694C097" w14:textId="77777777" w:rsidR="00A423BE" w:rsidRPr="006635A3" w:rsidRDefault="00A423BE" w:rsidP="004E0D84">
            <w:pPr>
              <w:jc w:val="both"/>
              <w:rPr>
                <w:rFonts w:ascii="Arial Narrow" w:hAnsi="Arial Narrow" w:cs="Arial"/>
                <w:sz w:val="24"/>
                <w:szCs w:val="24"/>
              </w:rPr>
            </w:pPr>
          </w:p>
        </w:tc>
        <w:tc>
          <w:tcPr>
            <w:tcW w:w="1190" w:type="dxa"/>
            <w:vMerge/>
          </w:tcPr>
          <w:p w14:paraId="23AD38F9" w14:textId="77777777" w:rsidR="00A423BE" w:rsidRPr="006635A3" w:rsidRDefault="00A423BE" w:rsidP="004E0D84">
            <w:pPr>
              <w:jc w:val="both"/>
              <w:rPr>
                <w:rFonts w:ascii="Arial Narrow" w:hAnsi="Arial Narrow" w:cs="Arial"/>
                <w:sz w:val="24"/>
                <w:szCs w:val="24"/>
              </w:rPr>
            </w:pPr>
          </w:p>
        </w:tc>
        <w:tc>
          <w:tcPr>
            <w:tcW w:w="1385" w:type="dxa"/>
            <w:vMerge/>
          </w:tcPr>
          <w:p w14:paraId="476F734F" w14:textId="77777777" w:rsidR="00A423BE" w:rsidRPr="006635A3" w:rsidRDefault="00A423BE" w:rsidP="004E0D84">
            <w:pPr>
              <w:jc w:val="both"/>
              <w:rPr>
                <w:rFonts w:ascii="Arial Narrow" w:hAnsi="Arial Narrow" w:cs="Arial"/>
                <w:sz w:val="24"/>
                <w:szCs w:val="24"/>
              </w:rPr>
            </w:pPr>
          </w:p>
        </w:tc>
        <w:tc>
          <w:tcPr>
            <w:tcW w:w="1299" w:type="dxa"/>
            <w:vMerge/>
          </w:tcPr>
          <w:p w14:paraId="19A78926" w14:textId="77777777" w:rsidR="00A423BE" w:rsidRPr="006635A3" w:rsidRDefault="00A423BE" w:rsidP="004E0D84">
            <w:pPr>
              <w:jc w:val="both"/>
              <w:rPr>
                <w:rFonts w:ascii="Arial Narrow" w:hAnsi="Arial Narrow" w:cs="Arial"/>
                <w:sz w:val="24"/>
                <w:szCs w:val="24"/>
              </w:rPr>
            </w:pPr>
          </w:p>
        </w:tc>
        <w:tc>
          <w:tcPr>
            <w:tcW w:w="814" w:type="dxa"/>
          </w:tcPr>
          <w:p w14:paraId="4B453C6A" w14:textId="77777777" w:rsidR="00A423BE" w:rsidRPr="006635A3" w:rsidRDefault="00A423BE" w:rsidP="004E0D84">
            <w:pPr>
              <w:jc w:val="both"/>
              <w:rPr>
                <w:rFonts w:ascii="Arial Narrow" w:hAnsi="Arial Narrow" w:cs="Arial"/>
                <w:sz w:val="24"/>
                <w:szCs w:val="24"/>
              </w:rPr>
            </w:pPr>
            <w:r>
              <w:rPr>
                <w:rFonts w:ascii="Arial Narrow" w:hAnsi="Arial Narrow" w:cs="Arial"/>
                <w:sz w:val="24"/>
                <w:szCs w:val="24"/>
              </w:rPr>
              <w:t>Time</w:t>
            </w:r>
          </w:p>
        </w:tc>
        <w:tc>
          <w:tcPr>
            <w:tcW w:w="809" w:type="dxa"/>
          </w:tcPr>
          <w:p w14:paraId="3A2B7E88" w14:textId="77777777" w:rsidR="00A423BE" w:rsidRPr="006635A3" w:rsidRDefault="00A423BE" w:rsidP="004E0D84">
            <w:pPr>
              <w:jc w:val="both"/>
              <w:rPr>
                <w:rFonts w:ascii="Arial Narrow" w:hAnsi="Arial Narrow" w:cs="Arial"/>
                <w:sz w:val="24"/>
                <w:szCs w:val="24"/>
              </w:rPr>
            </w:pPr>
          </w:p>
        </w:tc>
        <w:tc>
          <w:tcPr>
            <w:tcW w:w="814" w:type="dxa"/>
          </w:tcPr>
          <w:p w14:paraId="31A200F2" w14:textId="77777777" w:rsidR="00A423BE" w:rsidRPr="006635A3" w:rsidRDefault="00A423BE" w:rsidP="004E0D84">
            <w:pPr>
              <w:jc w:val="both"/>
              <w:rPr>
                <w:rFonts w:ascii="Arial Narrow" w:hAnsi="Arial Narrow" w:cs="Arial"/>
                <w:sz w:val="24"/>
                <w:szCs w:val="24"/>
              </w:rPr>
            </w:pPr>
            <w:r>
              <w:rPr>
                <w:rFonts w:ascii="Arial Narrow" w:hAnsi="Arial Narrow" w:cs="Arial"/>
                <w:sz w:val="24"/>
                <w:szCs w:val="24"/>
              </w:rPr>
              <w:t>Time</w:t>
            </w:r>
          </w:p>
        </w:tc>
        <w:tc>
          <w:tcPr>
            <w:tcW w:w="809" w:type="dxa"/>
          </w:tcPr>
          <w:p w14:paraId="2F0B2014" w14:textId="77777777" w:rsidR="00A423BE" w:rsidRPr="006635A3" w:rsidRDefault="00A423BE" w:rsidP="004E0D84">
            <w:pPr>
              <w:jc w:val="both"/>
              <w:rPr>
                <w:rFonts w:ascii="Arial Narrow" w:hAnsi="Arial Narrow" w:cs="Arial"/>
                <w:sz w:val="24"/>
                <w:szCs w:val="24"/>
              </w:rPr>
            </w:pPr>
          </w:p>
        </w:tc>
        <w:tc>
          <w:tcPr>
            <w:tcW w:w="2332" w:type="dxa"/>
            <w:vMerge/>
          </w:tcPr>
          <w:p w14:paraId="58DA62C6" w14:textId="77777777" w:rsidR="00A423BE" w:rsidRPr="006635A3" w:rsidRDefault="00A423BE" w:rsidP="004E0D84">
            <w:pPr>
              <w:jc w:val="both"/>
              <w:rPr>
                <w:rFonts w:ascii="Arial Narrow" w:hAnsi="Arial Narrow" w:cs="Arial"/>
                <w:sz w:val="24"/>
                <w:szCs w:val="24"/>
              </w:rPr>
            </w:pPr>
          </w:p>
        </w:tc>
        <w:tc>
          <w:tcPr>
            <w:tcW w:w="1045" w:type="dxa"/>
            <w:vMerge/>
          </w:tcPr>
          <w:p w14:paraId="4D0C3905" w14:textId="77777777" w:rsidR="00A423BE" w:rsidRPr="006635A3" w:rsidRDefault="00A423BE" w:rsidP="004E0D84">
            <w:pPr>
              <w:jc w:val="both"/>
              <w:rPr>
                <w:rFonts w:ascii="Arial Narrow" w:hAnsi="Arial Narrow" w:cs="Arial"/>
                <w:sz w:val="24"/>
                <w:szCs w:val="24"/>
              </w:rPr>
            </w:pPr>
          </w:p>
        </w:tc>
      </w:tr>
      <w:tr w:rsidR="00A423BE" w:rsidRPr="006635A3" w14:paraId="2BF61CFF" w14:textId="77777777" w:rsidTr="004E0D84">
        <w:trPr>
          <w:trHeight w:val="277"/>
        </w:trPr>
        <w:tc>
          <w:tcPr>
            <w:tcW w:w="1266" w:type="dxa"/>
            <w:vMerge/>
          </w:tcPr>
          <w:p w14:paraId="22E1FCF9" w14:textId="77777777" w:rsidR="00A423BE" w:rsidRDefault="00A423BE" w:rsidP="004E0D84">
            <w:pPr>
              <w:jc w:val="both"/>
              <w:rPr>
                <w:rFonts w:ascii="Arial Narrow" w:hAnsi="Arial Narrow" w:cs="Arial"/>
                <w:sz w:val="24"/>
                <w:szCs w:val="24"/>
              </w:rPr>
            </w:pPr>
          </w:p>
        </w:tc>
        <w:tc>
          <w:tcPr>
            <w:tcW w:w="2415" w:type="dxa"/>
            <w:vMerge/>
          </w:tcPr>
          <w:p w14:paraId="52B28F7B" w14:textId="77777777" w:rsidR="00A423BE" w:rsidRPr="006635A3" w:rsidRDefault="00A423BE" w:rsidP="004E0D84">
            <w:pPr>
              <w:jc w:val="both"/>
              <w:rPr>
                <w:rFonts w:ascii="Arial Narrow" w:hAnsi="Arial Narrow" w:cs="Arial"/>
                <w:sz w:val="24"/>
                <w:szCs w:val="24"/>
              </w:rPr>
            </w:pPr>
          </w:p>
        </w:tc>
        <w:tc>
          <w:tcPr>
            <w:tcW w:w="1394" w:type="dxa"/>
            <w:vMerge/>
          </w:tcPr>
          <w:p w14:paraId="27375646" w14:textId="77777777" w:rsidR="00A423BE" w:rsidRPr="006635A3" w:rsidRDefault="00A423BE" w:rsidP="004E0D84">
            <w:pPr>
              <w:jc w:val="both"/>
              <w:rPr>
                <w:rFonts w:ascii="Arial Narrow" w:hAnsi="Arial Narrow" w:cs="Arial"/>
                <w:sz w:val="24"/>
                <w:szCs w:val="24"/>
              </w:rPr>
            </w:pPr>
          </w:p>
        </w:tc>
        <w:tc>
          <w:tcPr>
            <w:tcW w:w="1190" w:type="dxa"/>
            <w:vMerge/>
          </w:tcPr>
          <w:p w14:paraId="10F5872F" w14:textId="77777777" w:rsidR="00A423BE" w:rsidRPr="006635A3" w:rsidRDefault="00A423BE" w:rsidP="004E0D84">
            <w:pPr>
              <w:jc w:val="both"/>
              <w:rPr>
                <w:rFonts w:ascii="Arial Narrow" w:hAnsi="Arial Narrow" w:cs="Arial"/>
                <w:sz w:val="24"/>
                <w:szCs w:val="24"/>
              </w:rPr>
            </w:pPr>
          </w:p>
        </w:tc>
        <w:tc>
          <w:tcPr>
            <w:tcW w:w="1385" w:type="dxa"/>
            <w:vMerge/>
          </w:tcPr>
          <w:p w14:paraId="364FE20D" w14:textId="77777777" w:rsidR="00A423BE" w:rsidRPr="006635A3" w:rsidRDefault="00A423BE" w:rsidP="004E0D84">
            <w:pPr>
              <w:jc w:val="both"/>
              <w:rPr>
                <w:rFonts w:ascii="Arial Narrow" w:hAnsi="Arial Narrow" w:cs="Arial"/>
                <w:sz w:val="24"/>
                <w:szCs w:val="24"/>
              </w:rPr>
            </w:pPr>
          </w:p>
        </w:tc>
        <w:tc>
          <w:tcPr>
            <w:tcW w:w="1299" w:type="dxa"/>
            <w:vMerge/>
          </w:tcPr>
          <w:p w14:paraId="319FED9B" w14:textId="77777777" w:rsidR="00A423BE" w:rsidRPr="006635A3" w:rsidRDefault="00A423BE" w:rsidP="004E0D84">
            <w:pPr>
              <w:jc w:val="both"/>
              <w:rPr>
                <w:rFonts w:ascii="Arial Narrow" w:hAnsi="Arial Narrow" w:cs="Arial"/>
                <w:sz w:val="24"/>
                <w:szCs w:val="24"/>
              </w:rPr>
            </w:pPr>
          </w:p>
        </w:tc>
        <w:tc>
          <w:tcPr>
            <w:tcW w:w="814" w:type="dxa"/>
          </w:tcPr>
          <w:p w14:paraId="5F6B27D3" w14:textId="77777777" w:rsidR="00A423BE" w:rsidRPr="006635A3" w:rsidRDefault="00A423BE" w:rsidP="004E0D84">
            <w:pPr>
              <w:jc w:val="both"/>
              <w:rPr>
                <w:rFonts w:ascii="Arial Narrow" w:hAnsi="Arial Narrow" w:cs="Arial"/>
                <w:sz w:val="24"/>
                <w:szCs w:val="24"/>
              </w:rPr>
            </w:pPr>
            <w:r>
              <w:rPr>
                <w:rFonts w:ascii="Arial Narrow" w:hAnsi="Arial Narrow" w:cs="Arial"/>
                <w:sz w:val="24"/>
                <w:szCs w:val="24"/>
              </w:rPr>
              <w:t>Time</w:t>
            </w:r>
          </w:p>
        </w:tc>
        <w:tc>
          <w:tcPr>
            <w:tcW w:w="809" w:type="dxa"/>
          </w:tcPr>
          <w:p w14:paraId="2CE3C5A9" w14:textId="77777777" w:rsidR="00A423BE" w:rsidRPr="006635A3" w:rsidRDefault="00A423BE" w:rsidP="004E0D84">
            <w:pPr>
              <w:jc w:val="both"/>
              <w:rPr>
                <w:rFonts w:ascii="Arial Narrow" w:hAnsi="Arial Narrow" w:cs="Arial"/>
                <w:sz w:val="24"/>
                <w:szCs w:val="24"/>
              </w:rPr>
            </w:pPr>
          </w:p>
        </w:tc>
        <w:tc>
          <w:tcPr>
            <w:tcW w:w="814" w:type="dxa"/>
          </w:tcPr>
          <w:p w14:paraId="3922AF79" w14:textId="77777777" w:rsidR="00A423BE" w:rsidRPr="006635A3" w:rsidRDefault="00A423BE" w:rsidP="004E0D84">
            <w:pPr>
              <w:jc w:val="both"/>
              <w:rPr>
                <w:rFonts w:ascii="Arial Narrow" w:hAnsi="Arial Narrow" w:cs="Arial"/>
                <w:sz w:val="24"/>
                <w:szCs w:val="24"/>
              </w:rPr>
            </w:pPr>
            <w:r>
              <w:rPr>
                <w:rFonts w:ascii="Arial Narrow" w:hAnsi="Arial Narrow" w:cs="Arial"/>
                <w:sz w:val="24"/>
                <w:szCs w:val="24"/>
              </w:rPr>
              <w:t>Time</w:t>
            </w:r>
          </w:p>
        </w:tc>
        <w:tc>
          <w:tcPr>
            <w:tcW w:w="809" w:type="dxa"/>
          </w:tcPr>
          <w:p w14:paraId="02B28EF3" w14:textId="77777777" w:rsidR="00A423BE" w:rsidRPr="006635A3" w:rsidRDefault="00A423BE" w:rsidP="004E0D84">
            <w:pPr>
              <w:jc w:val="both"/>
              <w:rPr>
                <w:rFonts w:ascii="Arial Narrow" w:hAnsi="Arial Narrow" w:cs="Arial"/>
                <w:sz w:val="24"/>
                <w:szCs w:val="24"/>
              </w:rPr>
            </w:pPr>
          </w:p>
        </w:tc>
        <w:tc>
          <w:tcPr>
            <w:tcW w:w="2332" w:type="dxa"/>
            <w:vMerge/>
          </w:tcPr>
          <w:p w14:paraId="1722B986" w14:textId="77777777" w:rsidR="00A423BE" w:rsidRPr="006635A3" w:rsidRDefault="00A423BE" w:rsidP="004E0D84">
            <w:pPr>
              <w:jc w:val="both"/>
              <w:rPr>
                <w:rFonts w:ascii="Arial Narrow" w:hAnsi="Arial Narrow" w:cs="Arial"/>
                <w:sz w:val="24"/>
                <w:szCs w:val="24"/>
              </w:rPr>
            </w:pPr>
          </w:p>
        </w:tc>
        <w:tc>
          <w:tcPr>
            <w:tcW w:w="1045" w:type="dxa"/>
            <w:vMerge/>
          </w:tcPr>
          <w:p w14:paraId="2A341AD5" w14:textId="77777777" w:rsidR="00A423BE" w:rsidRPr="006635A3" w:rsidRDefault="00A423BE" w:rsidP="004E0D84">
            <w:pPr>
              <w:jc w:val="both"/>
              <w:rPr>
                <w:rFonts w:ascii="Arial Narrow" w:hAnsi="Arial Narrow" w:cs="Arial"/>
                <w:sz w:val="24"/>
                <w:szCs w:val="24"/>
              </w:rPr>
            </w:pPr>
          </w:p>
        </w:tc>
      </w:tr>
    </w:tbl>
    <w:p w14:paraId="0DD1101F" w14:textId="55CF3BA6" w:rsidR="00A423BE" w:rsidRDefault="00A423BE" w:rsidP="004A405F">
      <w:pPr>
        <w:rPr>
          <w:rFonts w:ascii="Arial" w:hAnsi="Arial" w:cs="Arial"/>
          <w:b/>
          <w:sz w:val="28"/>
          <w:szCs w:val="28"/>
        </w:rPr>
      </w:pPr>
    </w:p>
    <w:p w14:paraId="28641C9A" w14:textId="42F5AC82" w:rsidR="00A423BE" w:rsidRPr="004A405F" w:rsidRDefault="00A423BE" w:rsidP="005727FF">
      <w:pPr>
        <w:pStyle w:val="Heading2"/>
        <w:rPr>
          <w:color w:val="002060"/>
        </w:rPr>
      </w:pPr>
      <w:bookmarkStart w:id="50" w:name="_Toc213225793"/>
      <w:bookmarkStart w:id="51" w:name="_Hlk168306524"/>
      <w:r w:rsidRPr="004A405F">
        <w:rPr>
          <w:color w:val="002060"/>
        </w:rPr>
        <w:t>Form 1</w:t>
      </w:r>
      <w:r w:rsidR="006E49C9" w:rsidRPr="004A405F">
        <w:rPr>
          <w:color w:val="002060"/>
        </w:rPr>
        <w:t>3</w:t>
      </w:r>
      <w:r w:rsidRPr="004A405F">
        <w:rPr>
          <w:color w:val="002060"/>
        </w:rPr>
        <w:t>.2 – Hourly Monitoring of Products in Hot Display Unit</w:t>
      </w:r>
      <w:bookmarkEnd w:id="50"/>
    </w:p>
    <w:tbl>
      <w:tblPr>
        <w:tblStyle w:val="TableGrid"/>
        <w:tblpPr w:leftFromText="180" w:rightFromText="180" w:vertAnchor="text" w:horzAnchor="margin" w:tblpXSpec="center" w:tblpY="-55"/>
        <w:tblW w:w="15193" w:type="dxa"/>
        <w:tblLook w:val="04A0" w:firstRow="1" w:lastRow="0" w:firstColumn="1" w:lastColumn="0" w:noHBand="0" w:noVBand="1"/>
      </w:tblPr>
      <w:tblGrid>
        <w:gridCol w:w="1312"/>
        <w:gridCol w:w="1193"/>
        <w:gridCol w:w="3139"/>
        <w:gridCol w:w="1727"/>
        <w:gridCol w:w="2358"/>
        <w:gridCol w:w="3677"/>
        <w:gridCol w:w="1787"/>
      </w:tblGrid>
      <w:tr w:rsidR="00A423BE" w:rsidRPr="006635A3" w14:paraId="7D1D145C" w14:textId="77777777" w:rsidTr="00C710F6">
        <w:trPr>
          <w:trHeight w:val="1404"/>
        </w:trPr>
        <w:tc>
          <w:tcPr>
            <w:tcW w:w="1312" w:type="dxa"/>
            <w:shd w:val="clear" w:color="auto" w:fill="DEEAF6" w:themeFill="accent1" w:themeFillTint="33"/>
          </w:tcPr>
          <w:bookmarkEnd w:id="51"/>
          <w:p w14:paraId="23AA0149" w14:textId="77777777" w:rsidR="00A423BE" w:rsidRPr="00C95439" w:rsidRDefault="00A423BE" w:rsidP="004E0D84">
            <w:pPr>
              <w:jc w:val="both"/>
              <w:rPr>
                <w:rFonts w:ascii="Arial" w:hAnsi="Arial" w:cs="Arial"/>
                <w:b/>
                <w:sz w:val="24"/>
                <w:szCs w:val="24"/>
              </w:rPr>
            </w:pPr>
            <w:r w:rsidRPr="00C95439">
              <w:rPr>
                <w:rFonts w:ascii="Arial" w:hAnsi="Arial" w:cs="Arial"/>
                <w:b/>
                <w:sz w:val="24"/>
                <w:szCs w:val="24"/>
              </w:rPr>
              <w:t>Date</w:t>
            </w:r>
          </w:p>
        </w:tc>
        <w:tc>
          <w:tcPr>
            <w:tcW w:w="1193" w:type="dxa"/>
            <w:shd w:val="clear" w:color="auto" w:fill="DEEAF6" w:themeFill="accent1" w:themeFillTint="33"/>
          </w:tcPr>
          <w:p w14:paraId="4C000FFB" w14:textId="77777777" w:rsidR="00A423BE" w:rsidRPr="00C95439" w:rsidRDefault="00A423BE" w:rsidP="004E0D84">
            <w:pPr>
              <w:rPr>
                <w:rFonts w:ascii="Arial" w:hAnsi="Arial" w:cs="Arial"/>
                <w:b/>
                <w:sz w:val="24"/>
                <w:szCs w:val="24"/>
              </w:rPr>
            </w:pPr>
            <w:r>
              <w:rPr>
                <w:rFonts w:ascii="Arial" w:hAnsi="Arial" w:cs="Arial"/>
                <w:b/>
                <w:sz w:val="24"/>
                <w:szCs w:val="24"/>
              </w:rPr>
              <w:t>Time</w:t>
            </w:r>
          </w:p>
        </w:tc>
        <w:tc>
          <w:tcPr>
            <w:tcW w:w="3139" w:type="dxa"/>
            <w:shd w:val="clear" w:color="auto" w:fill="DEEAF6" w:themeFill="accent1" w:themeFillTint="33"/>
          </w:tcPr>
          <w:p w14:paraId="3971EE72" w14:textId="77777777" w:rsidR="00A423BE" w:rsidRPr="00C95439" w:rsidRDefault="00A423BE" w:rsidP="004E0D84">
            <w:pPr>
              <w:jc w:val="both"/>
              <w:rPr>
                <w:rFonts w:ascii="Arial" w:hAnsi="Arial" w:cs="Arial"/>
                <w:b/>
                <w:sz w:val="24"/>
                <w:szCs w:val="24"/>
              </w:rPr>
            </w:pPr>
            <w:r w:rsidRPr="00C95439">
              <w:rPr>
                <w:rFonts w:ascii="Arial" w:hAnsi="Arial" w:cs="Arial"/>
                <w:b/>
                <w:sz w:val="24"/>
                <w:szCs w:val="24"/>
              </w:rPr>
              <w:t>Product</w:t>
            </w:r>
          </w:p>
        </w:tc>
        <w:tc>
          <w:tcPr>
            <w:tcW w:w="1727" w:type="dxa"/>
            <w:shd w:val="clear" w:color="auto" w:fill="DEEAF6" w:themeFill="accent1" w:themeFillTint="33"/>
          </w:tcPr>
          <w:p w14:paraId="62D55238" w14:textId="77777777" w:rsidR="00A423BE" w:rsidRPr="00C95439" w:rsidRDefault="00A423BE" w:rsidP="004E0D84">
            <w:pPr>
              <w:jc w:val="both"/>
              <w:rPr>
                <w:rFonts w:ascii="Arial" w:hAnsi="Arial" w:cs="Arial"/>
                <w:b/>
                <w:sz w:val="24"/>
                <w:szCs w:val="24"/>
              </w:rPr>
            </w:pPr>
            <w:r w:rsidRPr="00C95439">
              <w:rPr>
                <w:rFonts w:ascii="Arial" w:hAnsi="Arial" w:cs="Arial"/>
                <w:b/>
                <w:sz w:val="24"/>
                <w:szCs w:val="24"/>
              </w:rPr>
              <w:t xml:space="preserve">Batch No. </w:t>
            </w:r>
          </w:p>
        </w:tc>
        <w:tc>
          <w:tcPr>
            <w:tcW w:w="2358" w:type="dxa"/>
            <w:shd w:val="clear" w:color="auto" w:fill="DEEAF6" w:themeFill="accent1" w:themeFillTint="33"/>
          </w:tcPr>
          <w:p w14:paraId="2CC02123" w14:textId="5026D4D5" w:rsidR="00A423BE" w:rsidRPr="00F24378" w:rsidRDefault="00A423BE" w:rsidP="004E0D84">
            <w:pPr>
              <w:jc w:val="center"/>
              <w:rPr>
                <w:rFonts w:ascii="Arial" w:hAnsi="Arial" w:cs="Arial"/>
                <w:b/>
                <w:sz w:val="24"/>
                <w:szCs w:val="24"/>
              </w:rPr>
            </w:pPr>
            <w:r w:rsidRPr="00F24378">
              <w:rPr>
                <w:rFonts w:ascii="Arial" w:hAnsi="Arial" w:cs="Arial"/>
                <w:b/>
                <w:sz w:val="24"/>
                <w:szCs w:val="24"/>
              </w:rPr>
              <w:t>Product Temperature in Hot Display Unit</w:t>
            </w:r>
          </w:p>
          <w:p w14:paraId="61C3F9AE" w14:textId="77777777" w:rsidR="00A423BE" w:rsidRPr="00C95439" w:rsidRDefault="00A423BE" w:rsidP="004E0D84">
            <w:pPr>
              <w:jc w:val="center"/>
              <w:rPr>
                <w:rFonts w:ascii="Arial" w:hAnsi="Arial" w:cs="Arial"/>
                <w:b/>
                <w:sz w:val="24"/>
                <w:szCs w:val="24"/>
              </w:rPr>
            </w:pPr>
            <w:r w:rsidRPr="00F24378">
              <w:rPr>
                <w:rFonts w:ascii="Arial" w:hAnsi="Arial" w:cs="Arial"/>
                <w:b/>
                <w:sz w:val="24"/>
                <w:szCs w:val="24"/>
              </w:rPr>
              <w:t>(60°C or hotter)</w:t>
            </w:r>
          </w:p>
        </w:tc>
        <w:tc>
          <w:tcPr>
            <w:tcW w:w="3677" w:type="dxa"/>
            <w:shd w:val="clear" w:color="auto" w:fill="DEEAF6" w:themeFill="accent1" w:themeFillTint="33"/>
          </w:tcPr>
          <w:p w14:paraId="364E6A5E" w14:textId="77777777" w:rsidR="00A423BE" w:rsidRPr="00C95439" w:rsidRDefault="00A423BE" w:rsidP="004E0D84">
            <w:pPr>
              <w:rPr>
                <w:rFonts w:ascii="Arial" w:hAnsi="Arial" w:cs="Arial"/>
                <w:b/>
                <w:sz w:val="24"/>
                <w:szCs w:val="24"/>
              </w:rPr>
            </w:pPr>
            <w:r w:rsidRPr="00C95439">
              <w:rPr>
                <w:rFonts w:ascii="Arial" w:hAnsi="Arial" w:cs="Arial"/>
                <w:b/>
                <w:sz w:val="24"/>
                <w:szCs w:val="24"/>
              </w:rPr>
              <w:t>Corrective Action</w:t>
            </w:r>
          </w:p>
          <w:p w14:paraId="79537009" w14:textId="77777777" w:rsidR="00A423BE" w:rsidRPr="00C95439" w:rsidRDefault="00A423BE" w:rsidP="004E0D84">
            <w:pPr>
              <w:rPr>
                <w:rFonts w:ascii="Arial" w:hAnsi="Arial" w:cs="Arial"/>
                <w:sz w:val="24"/>
                <w:szCs w:val="24"/>
              </w:rPr>
            </w:pPr>
          </w:p>
        </w:tc>
        <w:tc>
          <w:tcPr>
            <w:tcW w:w="1787" w:type="dxa"/>
            <w:shd w:val="clear" w:color="auto" w:fill="DEEAF6" w:themeFill="accent1" w:themeFillTint="33"/>
          </w:tcPr>
          <w:p w14:paraId="10FE0BF3" w14:textId="77777777" w:rsidR="00A423BE" w:rsidRPr="00C95439" w:rsidRDefault="00A423BE" w:rsidP="004E0D84">
            <w:pPr>
              <w:jc w:val="both"/>
              <w:rPr>
                <w:rFonts w:ascii="Arial" w:hAnsi="Arial" w:cs="Arial"/>
                <w:b/>
                <w:sz w:val="24"/>
                <w:szCs w:val="24"/>
              </w:rPr>
            </w:pPr>
            <w:r>
              <w:rPr>
                <w:rFonts w:ascii="Arial" w:hAnsi="Arial" w:cs="Arial"/>
                <w:b/>
                <w:sz w:val="24"/>
                <w:szCs w:val="24"/>
              </w:rPr>
              <w:t>Signed</w:t>
            </w:r>
          </w:p>
        </w:tc>
      </w:tr>
      <w:tr w:rsidR="00A423BE" w:rsidRPr="006635A3" w14:paraId="78DCB7D1" w14:textId="77777777" w:rsidTr="004E0D84">
        <w:trPr>
          <w:trHeight w:val="79"/>
        </w:trPr>
        <w:tc>
          <w:tcPr>
            <w:tcW w:w="1312" w:type="dxa"/>
          </w:tcPr>
          <w:p w14:paraId="5FA2F845" w14:textId="77777777" w:rsidR="00A423BE" w:rsidRDefault="00A423BE" w:rsidP="004E0D84">
            <w:pPr>
              <w:jc w:val="both"/>
              <w:rPr>
                <w:rFonts w:ascii="Arial Narrow" w:hAnsi="Arial Narrow" w:cs="Arial"/>
                <w:sz w:val="24"/>
                <w:szCs w:val="24"/>
              </w:rPr>
            </w:pPr>
          </w:p>
          <w:p w14:paraId="0A1B49CF" w14:textId="77777777" w:rsidR="00A423BE" w:rsidRPr="006635A3" w:rsidRDefault="00A423BE" w:rsidP="004E0D84">
            <w:pPr>
              <w:jc w:val="both"/>
              <w:rPr>
                <w:rFonts w:ascii="Arial Narrow" w:hAnsi="Arial Narrow" w:cs="Arial"/>
                <w:sz w:val="24"/>
                <w:szCs w:val="24"/>
              </w:rPr>
            </w:pPr>
          </w:p>
        </w:tc>
        <w:tc>
          <w:tcPr>
            <w:tcW w:w="1193" w:type="dxa"/>
          </w:tcPr>
          <w:p w14:paraId="53EB3C66" w14:textId="77777777" w:rsidR="00A423BE" w:rsidRPr="006635A3" w:rsidRDefault="00A423BE" w:rsidP="004E0D84">
            <w:pPr>
              <w:jc w:val="both"/>
              <w:rPr>
                <w:rFonts w:ascii="Arial Narrow" w:hAnsi="Arial Narrow" w:cs="Arial"/>
                <w:sz w:val="24"/>
                <w:szCs w:val="24"/>
              </w:rPr>
            </w:pPr>
          </w:p>
        </w:tc>
        <w:tc>
          <w:tcPr>
            <w:tcW w:w="3139" w:type="dxa"/>
          </w:tcPr>
          <w:p w14:paraId="027909B9" w14:textId="77777777" w:rsidR="00A423BE" w:rsidRPr="006635A3" w:rsidRDefault="00A423BE" w:rsidP="004E0D84">
            <w:pPr>
              <w:jc w:val="both"/>
              <w:rPr>
                <w:rFonts w:ascii="Arial Narrow" w:hAnsi="Arial Narrow" w:cs="Arial"/>
                <w:sz w:val="24"/>
                <w:szCs w:val="24"/>
              </w:rPr>
            </w:pPr>
          </w:p>
        </w:tc>
        <w:tc>
          <w:tcPr>
            <w:tcW w:w="1727" w:type="dxa"/>
          </w:tcPr>
          <w:p w14:paraId="7876AA90" w14:textId="77777777" w:rsidR="00A423BE" w:rsidRPr="006635A3" w:rsidRDefault="00A423BE" w:rsidP="004E0D84">
            <w:pPr>
              <w:jc w:val="both"/>
              <w:rPr>
                <w:rFonts w:ascii="Arial Narrow" w:hAnsi="Arial Narrow" w:cs="Arial"/>
                <w:sz w:val="24"/>
                <w:szCs w:val="24"/>
              </w:rPr>
            </w:pPr>
          </w:p>
        </w:tc>
        <w:tc>
          <w:tcPr>
            <w:tcW w:w="2358" w:type="dxa"/>
          </w:tcPr>
          <w:p w14:paraId="7B7A4488" w14:textId="7F9A6F07" w:rsidR="00A423BE" w:rsidRPr="006635A3" w:rsidRDefault="00C710F6" w:rsidP="004E0D84">
            <w:pPr>
              <w:jc w:val="both"/>
              <w:rPr>
                <w:rFonts w:ascii="Arial Narrow" w:hAnsi="Arial Narrow" w:cs="Arial"/>
                <w:sz w:val="24"/>
                <w:szCs w:val="24"/>
              </w:rPr>
            </w:pPr>
            <w:r w:rsidRPr="009176E4">
              <w:rPr>
                <w:rFonts w:ascii="Arial" w:eastAsia="Calibri" w:hAnsi="Arial" w:cs="Arial"/>
                <w:b/>
                <w:noProof/>
                <w:sz w:val="28"/>
                <w:szCs w:val="28"/>
              </w:rPr>
              <mc:AlternateContent>
                <mc:Choice Requires="wps">
                  <w:drawing>
                    <wp:anchor distT="0" distB="0" distL="114300" distR="114300" simplePos="0" relativeHeight="251658306" behindDoc="0" locked="0" layoutInCell="1" allowOverlap="1" wp14:anchorId="232B4C1F" wp14:editId="4B764B3A">
                      <wp:simplePos x="0" y="0"/>
                      <wp:positionH relativeFrom="column">
                        <wp:posOffset>-4654066</wp:posOffset>
                      </wp:positionH>
                      <wp:positionV relativeFrom="paragraph">
                        <wp:posOffset>-2669787</wp:posOffset>
                      </wp:positionV>
                      <wp:extent cx="3502660" cy="1433015"/>
                      <wp:effectExtent l="0" t="0" r="21590" b="15240"/>
                      <wp:wrapNone/>
                      <wp:docPr id="782898864" name="Text Box 66"/>
                      <wp:cNvGraphicFramePr/>
                      <a:graphic xmlns:a="http://schemas.openxmlformats.org/drawingml/2006/main">
                        <a:graphicData uri="http://schemas.microsoft.com/office/word/2010/wordprocessingShape">
                          <wps:wsp>
                            <wps:cNvSpPr txBox="1"/>
                            <wps:spPr>
                              <a:xfrm>
                                <a:off x="0" y="0"/>
                                <a:ext cx="3502660" cy="1433015"/>
                              </a:xfrm>
                              <a:prstGeom prst="rect">
                                <a:avLst/>
                              </a:prstGeom>
                              <a:solidFill>
                                <a:schemeClr val="accent1">
                                  <a:lumMod val="20000"/>
                                  <a:lumOff val="80000"/>
                                </a:schemeClr>
                              </a:solidFill>
                              <a:ln w="6350">
                                <a:solidFill>
                                  <a:prstClr val="black"/>
                                </a:solidFill>
                                <a:prstDash val="dash"/>
                              </a:ln>
                            </wps:spPr>
                            <wps:txbx>
                              <w:txbxContent>
                                <w:p w14:paraId="6DFF61B5" w14:textId="203E0F8A" w:rsidR="00392C64" w:rsidRPr="004815DE" w:rsidRDefault="00392C64" w:rsidP="00392C64">
                                  <w:pPr>
                                    <w:rPr>
                                      <w:rFonts w:ascii="Arial Narrow" w:hAnsi="Arial Narrow" w:cs="Arial"/>
                                    </w:rPr>
                                  </w:pPr>
                                  <w:r w:rsidRPr="004815DE">
                                    <w:rPr>
                                      <w:rFonts w:ascii="Arial Narrow" w:hAnsi="Arial Narrow"/>
                                      <w:noProof/>
                                    </w:rPr>
                                    <w:drawing>
                                      <wp:inline distT="0" distB="0" distL="0" distR="0" wp14:anchorId="7E71D7C2" wp14:editId="706F2030">
                                        <wp:extent cx="368135" cy="368135"/>
                                        <wp:effectExtent l="0" t="0" r="0" b="0"/>
                                        <wp:docPr id="1328075870" name="Graphic 67"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65821" name="Graphic 667465821" descr="Lights On with solid fill"/>
                                                <pic:cNvPicPr/>
                                              </pic:nvPicPr>
                                              <pic:blipFill>
                                                <a:blip r:embed="rId50">
                                                  <a:extLst>
                                                    <a:ext uri="{96DAC541-7B7A-43D3-8B79-37D633B846F1}">
                                                      <asvg:svgBlip xmlns:asvg="http://schemas.microsoft.com/office/drawing/2016/SVG/main" r:embed="rId51"/>
                                                    </a:ext>
                                                  </a:extLst>
                                                </a:blip>
                                                <a:stretch>
                                                  <a:fillRect/>
                                                </a:stretch>
                                              </pic:blipFill>
                                              <pic:spPr>
                                                <a:xfrm>
                                                  <a:off x="0" y="0"/>
                                                  <a:ext cx="372563" cy="372563"/>
                                                </a:xfrm>
                                                <a:prstGeom prst="rect">
                                                  <a:avLst/>
                                                </a:prstGeom>
                                              </pic:spPr>
                                            </pic:pic>
                                          </a:graphicData>
                                        </a:graphic>
                                      </wp:inline>
                                    </w:drawing>
                                  </w:r>
                                  <w:r w:rsidRPr="004815DE">
                                    <w:rPr>
                                      <w:rFonts w:ascii="Arial Narrow" w:hAnsi="Arial Narrow"/>
                                    </w:rPr>
                                    <w:t xml:space="preserve"> </w:t>
                                  </w:r>
                                  <w:r w:rsidR="001E6136" w:rsidRPr="004815DE">
                                    <w:rPr>
                                      <w:rFonts w:ascii="Arial Narrow" w:hAnsi="Arial Narrow" w:cs="Arial"/>
                                    </w:rPr>
                                    <w:t xml:space="preserve">Cooking </w:t>
                                  </w:r>
                                  <w:r w:rsidR="004A405F" w:rsidRPr="004815DE">
                                    <w:rPr>
                                      <w:rFonts w:ascii="Arial Narrow" w:hAnsi="Arial Narrow" w:cs="Arial"/>
                                    </w:rPr>
                                    <w:t xml:space="preserve">and keeping </w:t>
                                  </w:r>
                                  <w:r w:rsidR="001E6136" w:rsidRPr="004815DE">
                                    <w:rPr>
                                      <w:rFonts w:ascii="Arial Narrow" w:hAnsi="Arial Narrow" w:cs="Arial"/>
                                    </w:rPr>
                                    <w:t>of seafood</w:t>
                                  </w:r>
                                  <w:r w:rsidR="00B27007" w:rsidRPr="004815DE">
                                    <w:rPr>
                                      <w:rFonts w:ascii="Arial Narrow" w:hAnsi="Arial Narrow" w:cs="Arial"/>
                                    </w:rPr>
                                    <w:t xml:space="preserve"> hot</w:t>
                                  </w:r>
                                  <w:r w:rsidR="001E6136" w:rsidRPr="004815DE">
                                    <w:rPr>
                                      <w:rFonts w:ascii="Arial Narrow" w:hAnsi="Arial Narrow" w:cs="Arial"/>
                                    </w:rPr>
                                    <w:t xml:space="preserve"> will need to meet the </w:t>
                                  </w:r>
                                  <w:r w:rsidR="004E2FB9" w:rsidRPr="004815DE">
                                    <w:rPr>
                                      <w:rFonts w:ascii="Arial Narrow" w:hAnsi="Arial Narrow" w:cs="Arial"/>
                                    </w:rPr>
                                    <w:t xml:space="preserve"> temperature </w:t>
                                  </w:r>
                                  <w:r w:rsidR="001E6136" w:rsidRPr="004815DE">
                                    <w:rPr>
                                      <w:rFonts w:ascii="Arial Narrow" w:hAnsi="Arial Narrow" w:cs="Arial"/>
                                    </w:rPr>
                                    <w:t xml:space="preserve">requirements of </w:t>
                                  </w:r>
                                  <w:r w:rsidR="00722216" w:rsidRPr="004815DE">
                                    <w:rPr>
                                      <w:rFonts w:ascii="Arial Narrow" w:hAnsi="Arial Narrow" w:cs="Arial"/>
                                      <w:b/>
                                      <w:bCs/>
                                    </w:rPr>
                                    <w:t>FSANZ</w:t>
                                  </w:r>
                                  <w:r w:rsidR="00722216" w:rsidRPr="004815DE">
                                    <w:rPr>
                                      <w:rFonts w:ascii="Arial Narrow" w:hAnsi="Arial Narrow" w:cs="Arial"/>
                                    </w:rPr>
                                    <w:t xml:space="preserve"> </w:t>
                                  </w:r>
                                  <w:r w:rsidR="0087413A" w:rsidRPr="004815DE">
                                    <w:rPr>
                                      <w:rFonts w:ascii="Arial Narrow" w:hAnsi="Arial Narrow" w:cs="Arial"/>
                                      <w:b/>
                                      <w:bCs/>
                                    </w:rPr>
                                    <w:t>Standard 3.2.2 Food safety practices and general requirement</w:t>
                                  </w:r>
                                  <w:r w:rsidR="00D4643F" w:rsidRPr="004815DE">
                                    <w:rPr>
                                      <w:rFonts w:ascii="Arial Narrow" w:hAnsi="Arial Narrow" w:cs="Arial"/>
                                      <w:b/>
                                      <w:bCs/>
                                    </w:rPr>
                                    <w:t>s – Division 3</w:t>
                                  </w:r>
                                  <w:r w:rsidR="0087413A" w:rsidRPr="004815DE">
                                    <w:rPr>
                                      <w:rFonts w:ascii="Arial Narrow" w:hAnsi="Arial Narrow" w:cs="Arial"/>
                                    </w:rPr>
                                    <w:t xml:space="preserve">. </w:t>
                                  </w:r>
                                </w:p>
                                <w:p w14:paraId="79544533" w14:textId="25FD3B5F" w:rsidR="00392C64" w:rsidRPr="004815DE" w:rsidRDefault="00392C64" w:rsidP="00392C64">
                                  <w:pPr>
                                    <w:rPr>
                                      <w:rFonts w:ascii="Arial Narrow" w:hAnsi="Arial Narrow" w:cs="Arial"/>
                                      <w:b/>
                                      <w:bCs/>
                                      <w:sz w:val="10"/>
                                      <w:szCs w:val="10"/>
                                    </w:rPr>
                                  </w:pPr>
                                  <w:r w:rsidRPr="004815DE">
                                    <w:rPr>
                                      <w:rFonts w:ascii="Arial Narrow" w:hAnsi="Arial Narrow" w:cs="Arial"/>
                                    </w:rPr>
                                    <w:t xml:space="preserve">Follow your </w:t>
                                  </w:r>
                                  <w:r w:rsidR="00A8262C" w:rsidRPr="004815DE">
                                    <w:rPr>
                                      <w:rFonts w:ascii="Arial Narrow" w:hAnsi="Arial Narrow" w:cs="Arial"/>
                                      <w:b/>
                                      <w:bCs/>
                                    </w:rPr>
                                    <w:t>2.1 Food Handling Controls</w:t>
                                  </w:r>
                                </w:p>
                                <w:p w14:paraId="30EFBDD3" w14:textId="77777777" w:rsidR="00392C64" w:rsidRPr="004815DE" w:rsidRDefault="00392C64" w:rsidP="00392C64">
                                  <w:pPr>
                                    <w:rPr>
                                      <w:rFonts w:ascii="Arial Narrow" w:hAnsi="Arial Narr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2B4C1F" id="_x0000_s1084" type="#_x0000_t202" style="position:absolute;left:0;text-align:left;margin-left:-366.45pt;margin-top:-210.2pt;width:275.8pt;height:112.85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" fillcolor="#deeaf6 [660]" strokeweight=".5pt">
                      <v:stroke dashstyle="dash"/>
                      <v:textbox>
                        <w:txbxContent>
                          <w:p w14:paraId="6DFF61B5" w14:textId="203E0F8A" w:rsidR="00392C64" w:rsidRPr="004815DE" w:rsidRDefault="00392C64" w:rsidP="00392C64">
                            <w:pPr>
                              <w:rPr>
                                <w:rFonts w:ascii="Arial Narrow" w:hAnsi="Arial Narrow" w:cs="Arial"/>
                              </w:rPr>
                            </w:pPr>
                            <w:r w:rsidRPr="004815DE">
                              <w:rPr>
                                <w:rFonts w:ascii="Arial Narrow" w:hAnsi="Arial Narrow"/>
                                <w:noProof/>
                              </w:rPr>
                              <w:drawing>
                                <wp:inline distT="0" distB="0" distL="0" distR="0" wp14:anchorId="7E71D7C2" wp14:editId="706F2030">
                                  <wp:extent cx="368135" cy="368135"/>
                                  <wp:effectExtent l="0" t="0" r="0" b="0"/>
                                  <wp:docPr id="1328075870" name="Graphic 67"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65821" name="Graphic 667465821" descr="Lights On with solid fill"/>
                                          <pic:cNvPicPr/>
                                        </pic:nvPicPr>
                                        <pic:blipFill>
                                          <a:blip r:embed="rId50">
                                            <a:extLst>
                                              <a:ext uri="{96DAC541-7B7A-43D3-8B79-37D633B846F1}">
                                                <asvg:svgBlip xmlns:asvg="http://schemas.microsoft.com/office/drawing/2016/SVG/main" r:embed="rId51"/>
                                              </a:ext>
                                            </a:extLst>
                                          </a:blip>
                                          <a:stretch>
                                            <a:fillRect/>
                                          </a:stretch>
                                        </pic:blipFill>
                                        <pic:spPr>
                                          <a:xfrm>
                                            <a:off x="0" y="0"/>
                                            <a:ext cx="372563" cy="372563"/>
                                          </a:xfrm>
                                          <a:prstGeom prst="rect">
                                            <a:avLst/>
                                          </a:prstGeom>
                                        </pic:spPr>
                                      </pic:pic>
                                    </a:graphicData>
                                  </a:graphic>
                                </wp:inline>
                              </w:drawing>
                            </w:r>
                            <w:r w:rsidRPr="004815DE">
                              <w:rPr>
                                <w:rFonts w:ascii="Arial Narrow" w:hAnsi="Arial Narrow"/>
                              </w:rPr>
                              <w:t xml:space="preserve"> </w:t>
                            </w:r>
                            <w:r w:rsidR="001E6136" w:rsidRPr="004815DE">
                              <w:rPr>
                                <w:rFonts w:ascii="Arial Narrow" w:hAnsi="Arial Narrow" w:cs="Arial"/>
                              </w:rPr>
                              <w:t xml:space="preserve">Cooking </w:t>
                            </w:r>
                            <w:r w:rsidR="004A405F" w:rsidRPr="004815DE">
                              <w:rPr>
                                <w:rFonts w:ascii="Arial Narrow" w:hAnsi="Arial Narrow" w:cs="Arial"/>
                              </w:rPr>
                              <w:t xml:space="preserve">and keeping </w:t>
                            </w:r>
                            <w:r w:rsidR="001E6136" w:rsidRPr="004815DE">
                              <w:rPr>
                                <w:rFonts w:ascii="Arial Narrow" w:hAnsi="Arial Narrow" w:cs="Arial"/>
                              </w:rPr>
                              <w:t>of seafood</w:t>
                            </w:r>
                            <w:r w:rsidR="00B27007" w:rsidRPr="004815DE">
                              <w:rPr>
                                <w:rFonts w:ascii="Arial Narrow" w:hAnsi="Arial Narrow" w:cs="Arial"/>
                              </w:rPr>
                              <w:t xml:space="preserve"> hot</w:t>
                            </w:r>
                            <w:r w:rsidR="001E6136" w:rsidRPr="004815DE">
                              <w:rPr>
                                <w:rFonts w:ascii="Arial Narrow" w:hAnsi="Arial Narrow" w:cs="Arial"/>
                              </w:rPr>
                              <w:t xml:space="preserve"> will need to meet the </w:t>
                            </w:r>
                            <w:r w:rsidR="004E2FB9" w:rsidRPr="004815DE">
                              <w:rPr>
                                <w:rFonts w:ascii="Arial Narrow" w:hAnsi="Arial Narrow" w:cs="Arial"/>
                              </w:rPr>
                              <w:t xml:space="preserve"> temperature </w:t>
                            </w:r>
                            <w:r w:rsidR="001E6136" w:rsidRPr="004815DE">
                              <w:rPr>
                                <w:rFonts w:ascii="Arial Narrow" w:hAnsi="Arial Narrow" w:cs="Arial"/>
                              </w:rPr>
                              <w:t xml:space="preserve">requirements of </w:t>
                            </w:r>
                            <w:r w:rsidR="00722216" w:rsidRPr="004815DE">
                              <w:rPr>
                                <w:rFonts w:ascii="Arial Narrow" w:hAnsi="Arial Narrow" w:cs="Arial"/>
                                <w:b/>
                                <w:bCs/>
                              </w:rPr>
                              <w:t>FSANZ</w:t>
                            </w:r>
                            <w:r w:rsidR="00722216" w:rsidRPr="004815DE">
                              <w:rPr>
                                <w:rFonts w:ascii="Arial Narrow" w:hAnsi="Arial Narrow" w:cs="Arial"/>
                              </w:rPr>
                              <w:t xml:space="preserve"> </w:t>
                            </w:r>
                            <w:r w:rsidR="0087413A" w:rsidRPr="004815DE">
                              <w:rPr>
                                <w:rFonts w:ascii="Arial Narrow" w:hAnsi="Arial Narrow" w:cs="Arial"/>
                                <w:b/>
                                <w:bCs/>
                              </w:rPr>
                              <w:t>Standard 3.2.2 Food safety practices and general requirement</w:t>
                            </w:r>
                            <w:r w:rsidR="00D4643F" w:rsidRPr="004815DE">
                              <w:rPr>
                                <w:rFonts w:ascii="Arial Narrow" w:hAnsi="Arial Narrow" w:cs="Arial"/>
                                <w:b/>
                                <w:bCs/>
                              </w:rPr>
                              <w:t>s – Division 3</w:t>
                            </w:r>
                            <w:r w:rsidR="0087413A" w:rsidRPr="004815DE">
                              <w:rPr>
                                <w:rFonts w:ascii="Arial Narrow" w:hAnsi="Arial Narrow" w:cs="Arial"/>
                              </w:rPr>
                              <w:t xml:space="preserve">. </w:t>
                            </w:r>
                          </w:p>
                          <w:p w14:paraId="79544533" w14:textId="25FD3B5F" w:rsidR="00392C64" w:rsidRPr="004815DE" w:rsidRDefault="00392C64" w:rsidP="00392C64">
                            <w:pPr>
                              <w:rPr>
                                <w:rFonts w:ascii="Arial Narrow" w:hAnsi="Arial Narrow" w:cs="Arial"/>
                                <w:b/>
                                <w:bCs/>
                                <w:sz w:val="10"/>
                                <w:szCs w:val="10"/>
                              </w:rPr>
                            </w:pPr>
                            <w:r w:rsidRPr="004815DE">
                              <w:rPr>
                                <w:rFonts w:ascii="Arial Narrow" w:hAnsi="Arial Narrow" w:cs="Arial"/>
                              </w:rPr>
                              <w:t xml:space="preserve">Follow your </w:t>
                            </w:r>
                            <w:r w:rsidR="00A8262C" w:rsidRPr="004815DE">
                              <w:rPr>
                                <w:rFonts w:ascii="Arial Narrow" w:hAnsi="Arial Narrow" w:cs="Arial"/>
                                <w:b/>
                                <w:bCs/>
                              </w:rPr>
                              <w:t>2.1 Food Handling Controls</w:t>
                            </w:r>
                          </w:p>
                          <w:p w14:paraId="30EFBDD3" w14:textId="77777777" w:rsidR="00392C64" w:rsidRPr="004815DE" w:rsidRDefault="00392C64" w:rsidP="00392C64">
                            <w:pPr>
                              <w:rPr>
                                <w:rFonts w:ascii="Arial Narrow" w:hAnsi="Arial Narrow"/>
                              </w:rPr>
                            </w:pPr>
                          </w:p>
                        </w:txbxContent>
                      </v:textbox>
                    </v:shape>
                  </w:pict>
                </mc:Fallback>
              </mc:AlternateContent>
            </w:r>
          </w:p>
        </w:tc>
        <w:tc>
          <w:tcPr>
            <w:tcW w:w="3677" w:type="dxa"/>
          </w:tcPr>
          <w:p w14:paraId="1CA40DAB" w14:textId="77777777" w:rsidR="00A423BE" w:rsidRPr="006635A3" w:rsidRDefault="00A423BE" w:rsidP="004E0D84">
            <w:pPr>
              <w:jc w:val="both"/>
              <w:rPr>
                <w:rFonts w:ascii="Arial Narrow" w:hAnsi="Arial Narrow" w:cs="Arial"/>
                <w:sz w:val="24"/>
                <w:szCs w:val="24"/>
              </w:rPr>
            </w:pPr>
          </w:p>
        </w:tc>
        <w:tc>
          <w:tcPr>
            <w:tcW w:w="1787" w:type="dxa"/>
          </w:tcPr>
          <w:p w14:paraId="5CAD2120" w14:textId="77777777" w:rsidR="00A423BE" w:rsidRPr="006635A3" w:rsidRDefault="00A423BE" w:rsidP="004E0D84">
            <w:pPr>
              <w:jc w:val="both"/>
              <w:rPr>
                <w:rFonts w:ascii="Arial Narrow" w:hAnsi="Arial Narrow" w:cs="Arial"/>
                <w:sz w:val="24"/>
                <w:szCs w:val="24"/>
              </w:rPr>
            </w:pPr>
          </w:p>
        </w:tc>
      </w:tr>
      <w:tr w:rsidR="00A423BE" w:rsidRPr="006635A3" w14:paraId="4D3C2702" w14:textId="77777777" w:rsidTr="004E0D84">
        <w:trPr>
          <w:trHeight w:val="79"/>
        </w:trPr>
        <w:tc>
          <w:tcPr>
            <w:tcW w:w="1312" w:type="dxa"/>
          </w:tcPr>
          <w:p w14:paraId="4684BC0B" w14:textId="77777777" w:rsidR="00A423BE" w:rsidRDefault="00A423BE" w:rsidP="004E0D84">
            <w:pPr>
              <w:jc w:val="both"/>
              <w:rPr>
                <w:rFonts w:ascii="Arial Narrow" w:hAnsi="Arial Narrow" w:cs="Arial"/>
                <w:sz w:val="24"/>
                <w:szCs w:val="24"/>
              </w:rPr>
            </w:pPr>
          </w:p>
          <w:p w14:paraId="6D2EDA38" w14:textId="77777777" w:rsidR="00A423BE" w:rsidRPr="006635A3" w:rsidRDefault="00A423BE" w:rsidP="004E0D84">
            <w:pPr>
              <w:jc w:val="both"/>
              <w:rPr>
                <w:rFonts w:ascii="Arial Narrow" w:hAnsi="Arial Narrow" w:cs="Arial"/>
                <w:sz w:val="24"/>
                <w:szCs w:val="24"/>
              </w:rPr>
            </w:pPr>
          </w:p>
        </w:tc>
        <w:tc>
          <w:tcPr>
            <w:tcW w:w="1193" w:type="dxa"/>
          </w:tcPr>
          <w:p w14:paraId="39768996" w14:textId="77777777" w:rsidR="00A423BE" w:rsidRPr="006635A3" w:rsidRDefault="00A423BE" w:rsidP="004E0D84">
            <w:pPr>
              <w:jc w:val="both"/>
              <w:rPr>
                <w:rFonts w:ascii="Arial Narrow" w:hAnsi="Arial Narrow" w:cs="Arial"/>
                <w:sz w:val="24"/>
                <w:szCs w:val="24"/>
              </w:rPr>
            </w:pPr>
          </w:p>
        </w:tc>
        <w:tc>
          <w:tcPr>
            <w:tcW w:w="3139" w:type="dxa"/>
          </w:tcPr>
          <w:p w14:paraId="1389010F" w14:textId="77777777" w:rsidR="00A423BE" w:rsidRPr="006635A3" w:rsidRDefault="00A423BE" w:rsidP="004E0D84">
            <w:pPr>
              <w:jc w:val="both"/>
              <w:rPr>
                <w:rFonts w:ascii="Arial Narrow" w:hAnsi="Arial Narrow" w:cs="Arial"/>
                <w:sz w:val="24"/>
                <w:szCs w:val="24"/>
              </w:rPr>
            </w:pPr>
          </w:p>
        </w:tc>
        <w:tc>
          <w:tcPr>
            <w:tcW w:w="1727" w:type="dxa"/>
          </w:tcPr>
          <w:p w14:paraId="09FA4D75" w14:textId="77777777" w:rsidR="00A423BE" w:rsidRPr="006635A3" w:rsidRDefault="00A423BE" w:rsidP="004E0D84">
            <w:pPr>
              <w:jc w:val="both"/>
              <w:rPr>
                <w:rFonts w:ascii="Arial Narrow" w:hAnsi="Arial Narrow" w:cs="Arial"/>
                <w:sz w:val="24"/>
                <w:szCs w:val="24"/>
              </w:rPr>
            </w:pPr>
          </w:p>
        </w:tc>
        <w:tc>
          <w:tcPr>
            <w:tcW w:w="2358" w:type="dxa"/>
          </w:tcPr>
          <w:p w14:paraId="627A2D09" w14:textId="0897A724" w:rsidR="00A423BE" w:rsidRPr="006635A3" w:rsidRDefault="00A423BE" w:rsidP="004E0D84">
            <w:pPr>
              <w:jc w:val="both"/>
              <w:rPr>
                <w:rFonts w:ascii="Arial Narrow" w:hAnsi="Arial Narrow" w:cs="Arial"/>
                <w:sz w:val="24"/>
                <w:szCs w:val="24"/>
              </w:rPr>
            </w:pPr>
          </w:p>
        </w:tc>
        <w:tc>
          <w:tcPr>
            <w:tcW w:w="3677" w:type="dxa"/>
          </w:tcPr>
          <w:p w14:paraId="041EA091" w14:textId="77777777" w:rsidR="00A423BE" w:rsidRPr="006635A3" w:rsidRDefault="00A423BE" w:rsidP="004E0D84">
            <w:pPr>
              <w:jc w:val="both"/>
              <w:rPr>
                <w:rFonts w:ascii="Arial Narrow" w:hAnsi="Arial Narrow" w:cs="Arial"/>
                <w:sz w:val="24"/>
                <w:szCs w:val="24"/>
              </w:rPr>
            </w:pPr>
          </w:p>
        </w:tc>
        <w:tc>
          <w:tcPr>
            <w:tcW w:w="1787" w:type="dxa"/>
          </w:tcPr>
          <w:p w14:paraId="26029C8A" w14:textId="77777777" w:rsidR="00A423BE" w:rsidRPr="006635A3" w:rsidRDefault="00A423BE" w:rsidP="004E0D84">
            <w:pPr>
              <w:jc w:val="both"/>
              <w:rPr>
                <w:rFonts w:ascii="Arial Narrow" w:hAnsi="Arial Narrow" w:cs="Arial"/>
                <w:sz w:val="24"/>
                <w:szCs w:val="24"/>
              </w:rPr>
            </w:pPr>
          </w:p>
        </w:tc>
      </w:tr>
      <w:tr w:rsidR="00A423BE" w:rsidRPr="006635A3" w14:paraId="0F495F04" w14:textId="77777777" w:rsidTr="004E0D84">
        <w:trPr>
          <w:trHeight w:val="79"/>
        </w:trPr>
        <w:tc>
          <w:tcPr>
            <w:tcW w:w="1312" w:type="dxa"/>
          </w:tcPr>
          <w:p w14:paraId="17B15F81" w14:textId="77777777" w:rsidR="00A423BE" w:rsidRDefault="00A423BE" w:rsidP="004E0D84">
            <w:pPr>
              <w:jc w:val="both"/>
              <w:rPr>
                <w:rFonts w:ascii="Arial Narrow" w:hAnsi="Arial Narrow" w:cs="Arial"/>
                <w:sz w:val="24"/>
                <w:szCs w:val="24"/>
              </w:rPr>
            </w:pPr>
          </w:p>
          <w:p w14:paraId="0AA9A14C" w14:textId="77777777" w:rsidR="00A423BE" w:rsidRPr="006635A3" w:rsidRDefault="00A423BE" w:rsidP="004E0D84">
            <w:pPr>
              <w:jc w:val="both"/>
              <w:rPr>
                <w:rFonts w:ascii="Arial Narrow" w:hAnsi="Arial Narrow" w:cs="Arial"/>
                <w:sz w:val="24"/>
                <w:szCs w:val="24"/>
              </w:rPr>
            </w:pPr>
          </w:p>
        </w:tc>
        <w:tc>
          <w:tcPr>
            <w:tcW w:w="1193" w:type="dxa"/>
          </w:tcPr>
          <w:p w14:paraId="289D9463" w14:textId="77777777" w:rsidR="00A423BE" w:rsidRPr="006635A3" w:rsidRDefault="00A423BE" w:rsidP="004E0D84">
            <w:pPr>
              <w:jc w:val="both"/>
              <w:rPr>
                <w:rFonts w:ascii="Arial Narrow" w:hAnsi="Arial Narrow" w:cs="Arial"/>
                <w:sz w:val="24"/>
                <w:szCs w:val="24"/>
              </w:rPr>
            </w:pPr>
          </w:p>
        </w:tc>
        <w:tc>
          <w:tcPr>
            <w:tcW w:w="3139" w:type="dxa"/>
          </w:tcPr>
          <w:p w14:paraId="40526126" w14:textId="77777777" w:rsidR="00A423BE" w:rsidRPr="006635A3" w:rsidRDefault="00A423BE" w:rsidP="004E0D84">
            <w:pPr>
              <w:jc w:val="both"/>
              <w:rPr>
                <w:rFonts w:ascii="Arial Narrow" w:hAnsi="Arial Narrow" w:cs="Arial"/>
                <w:sz w:val="24"/>
                <w:szCs w:val="24"/>
              </w:rPr>
            </w:pPr>
          </w:p>
        </w:tc>
        <w:tc>
          <w:tcPr>
            <w:tcW w:w="1727" w:type="dxa"/>
          </w:tcPr>
          <w:p w14:paraId="3365B7B6" w14:textId="77777777" w:rsidR="00A423BE" w:rsidRPr="006635A3" w:rsidRDefault="00A423BE" w:rsidP="004E0D84">
            <w:pPr>
              <w:jc w:val="both"/>
              <w:rPr>
                <w:rFonts w:ascii="Arial Narrow" w:hAnsi="Arial Narrow" w:cs="Arial"/>
                <w:sz w:val="24"/>
                <w:szCs w:val="24"/>
              </w:rPr>
            </w:pPr>
          </w:p>
        </w:tc>
        <w:tc>
          <w:tcPr>
            <w:tcW w:w="2358" w:type="dxa"/>
          </w:tcPr>
          <w:p w14:paraId="604590D7" w14:textId="77777777" w:rsidR="00A423BE" w:rsidRPr="006635A3" w:rsidRDefault="00A423BE" w:rsidP="004E0D84">
            <w:pPr>
              <w:jc w:val="both"/>
              <w:rPr>
                <w:rFonts w:ascii="Arial Narrow" w:hAnsi="Arial Narrow" w:cs="Arial"/>
                <w:sz w:val="24"/>
                <w:szCs w:val="24"/>
              </w:rPr>
            </w:pPr>
          </w:p>
        </w:tc>
        <w:tc>
          <w:tcPr>
            <w:tcW w:w="3677" w:type="dxa"/>
          </w:tcPr>
          <w:p w14:paraId="67D26C22" w14:textId="77777777" w:rsidR="00A423BE" w:rsidRPr="006635A3" w:rsidRDefault="00A423BE" w:rsidP="004E0D84">
            <w:pPr>
              <w:jc w:val="both"/>
              <w:rPr>
                <w:rFonts w:ascii="Arial Narrow" w:hAnsi="Arial Narrow" w:cs="Arial"/>
                <w:sz w:val="24"/>
                <w:szCs w:val="24"/>
              </w:rPr>
            </w:pPr>
          </w:p>
        </w:tc>
        <w:tc>
          <w:tcPr>
            <w:tcW w:w="1787" w:type="dxa"/>
          </w:tcPr>
          <w:p w14:paraId="0E8B4100" w14:textId="77777777" w:rsidR="00A423BE" w:rsidRPr="006635A3" w:rsidRDefault="00A423BE" w:rsidP="004E0D84">
            <w:pPr>
              <w:jc w:val="both"/>
              <w:rPr>
                <w:rFonts w:ascii="Arial Narrow" w:hAnsi="Arial Narrow" w:cs="Arial"/>
                <w:sz w:val="24"/>
                <w:szCs w:val="24"/>
              </w:rPr>
            </w:pPr>
          </w:p>
        </w:tc>
      </w:tr>
    </w:tbl>
    <w:p w14:paraId="122BDF28" w14:textId="50CB1E64" w:rsidR="00A423BE" w:rsidRDefault="00A423BE" w:rsidP="006724C2">
      <w:pPr>
        <w:tabs>
          <w:tab w:val="left" w:pos="945"/>
        </w:tabs>
        <w:rPr>
          <w:rFonts w:ascii="Arial" w:hAnsi="Arial" w:cs="Arial"/>
        </w:rPr>
        <w:sectPr w:rsidR="00A423BE" w:rsidSect="00921564">
          <w:headerReference w:type="even" r:id="rId66"/>
          <w:headerReference w:type="default" r:id="rId67"/>
          <w:footerReference w:type="even" r:id="rId68"/>
          <w:footerReference w:type="default" r:id="rId69"/>
          <w:headerReference w:type="first" r:id="rId70"/>
          <w:footerReference w:type="first" r:id="rId71"/>
          <w:pgSz w:w="16838" w:h="11906" w:orient="landscape"/>
          <w:pgMar w:top="1440" w:right="1440" w:bottom="1440" w:left="1440" w:header="708" w:footer="474" w:gutter="0"/>
          <w:pgBorders w:offsetFrom="page">
            <w:top w:val="triple" w:sz="2" w:space="14" w:color="002060"/>
            <w:left w:val="triple" w:sz="2" w:space="14" w:color="002060"/>
            <w:bottom w:val="triple" w:sz="2" w:space="14" w:color="002060"/>
            <w:right w:val="triple" w:sz="2" w:space="14" w:color="002060"/>
          </w:pgBorders>
          <w:cols w:space="708"/>
          <w:docGrid w:linePitch="360"/>
        </w:sectPr>
      </w:pPr>
    </w:p>
    <w:p w14:paraId="381CC4BE" w14:textId="77777777" w:rsidR="00A423BE" w:rsidRDefault="00A423BE" w:rsidP="00A423BE">
      <w:pPr>
        <w:jc w:val="center"/>
        <w:rPr>
          <w:rFonts w:ascii="Arial" w:hAnsi="Arial" w:cs="Arial"/>
          <w:b/>
          <w:sz w:val="56"/>
          <w:szCs w:val="56"/>
        </w:rPr>
      </w:pPr>
    </w:p>
    <w:p w14:paraId="42B4843D" w14:textId="77777777" w:rsidR="00A423BE" w:rsidRDefault="00A423BE" w:rsidP="00A423BE">
      <w:pPr>
        <w:jc w:val="center"/>
        <w:rPr>
          <w:rFonts w:ascii="Arial" w:hAnsi="Arial" w:cs="Arial"/>
          <w:b/>
          <w:sz w:val="56"/>
          <w:szCs w:val="56"/>
        </w:rPr>
      </w:pPr>
    </w:p>
    <w:p w14:paraId="2242027C" w14:textId="77777777" w:rsidR="00A423BE" w:rsidRDefault="00A423BE" w:rsidP="00A423BE">
      <w:pPr>
        <w:jc w:val="center"/>
        <w:rPr>
          <w:rFonts w:ascii="Arial" w:hAnsi="Arial" w:cs="Arial"/>
          <w:b/>
          <w:sz w:val="56"/>
          <w:szCs w:val="56"/>
        </w:rPr>
      </w:pPr>
    </w:p>
    <w:p w14:paraId="59661F38" w14:textId="77777777" w:rsidR="00A423BE" w:rsidRDefault="00A423BE" w:rsidP="00A423BE">
      <w:pPr>
        <w:jc w:val="center"/>
        <w:rPr>
          <w:rFonts w:ascii="Arial" w:hAnsi="Arial" w:cs="Arial"/>
          <w:b/>
          <w:sz w:val="56"/>
          <w:szCs w:val="56"/>
        </w:rPr>
      </w:pPr>
    </w:p>
    <w:p w14:paraId="3DC88ED2" w14:textId="77777777" w:rsidR="00A423BE" w:rsidRPr="00D77082" w:rsidRDefault="005727FF" w:rsidP="00D51902">
      <w:pPr>
        <w:pStyle w:val="Heading1"/>
        <w:rPr>
          <w:color w:val="002060"/>
        </w:rPr>
      </w:pPr>
      <w:bookmarkStart w:id="52" w:name="_Toc213225794"/>
      <w:r w:rsidRPr="00D77082">
        <w:rPr>
          <w:color w:val="002060"/>
        </w:rPr>
        <w:t>4. APPENDIX</w:t>
      </w:r>
      <w:bookmarkEnd w:id="52"/>
    </w:p>
    <w:p w14:paraId="521BE235" w14:textId="77777777" w:rsidR="00A423BE" w:rsidRPr="001950DD" w:rsidRDefault="00A423BE" w:rsidP="00A423BE">
      <w:pPr>
        <w:rPr>
          <w:rFonts w:ascii="Arial" w:hAnsi="Arial" w:cs="Arial"/>
          <w:sz w:val="72"/>
          <w:szCs w:val="72"/>
        </w:rPr>
      </w:pPr>
    </w:p>
    <w:p w14:paraId="12C1F5E1" w14:textId="77777777" w:rsidR="00A423BE" w:rsidRPr="001950DD" w:rsidRDefault="00A423BE" w:rsidP="00A423BE">
      <w:pPr>
        <w:rPr>
          <w:rFonts w:ascii="Arial" w:hAnsi="Arial" w:cs="Arial"/>
          <w:sz w:val="72"/>
          <w:szCs w:val="72"/>
        </w:rPr>
      </w:pPr>
    </w:p>
    <w:p w14:paraId="36027E6C" w14:textId="77777777" w:rsidR="00A423BE" w:rsidRPr="001950DD" w:rsidRDefault="00A423BE" w:rsidP="00A423BE">
      <w:pPr>
        <w:rPr>
          <w:rFonts w:ascii="Arial" w:hAnsi="Arial" w:cs="Arial"/>
          <w:sz w:val="72"/>
          <w:szCs w:val="72"/>
        </w:rPr>
      </w:pPr>
    </w:p>
    <w:p w14:paraId="18B8CC3B" w14:textId="77777777" w:rsidR="00A423BE" w:rsidRPr="002B79CB" w:rsidRDefault="00A423BE" w:rsidP="00A423BE">
      <w:pPr>
        <w:rPr>
          <w:rFonts w:ascii="Arial" w:hAnsi="Arial" w:cs="Arial"/>
        </w:rPr>
      </w:pPr>
    </w:p>
    <w:p w14:paraId="047FA27E" w14:textId="77777777" w:rsidR="00A423BE" w:rsidRPr="002B79CB" w:rsidRDefault="00A423BE" w:rsidP="00A423BE">
      <w:pPr>
        <w:rPr>
          <w:rFonts w:ascii="Arial" w:hAnsi="Arial" w:cs="Arial"/>
        </w:rPr>
      </w:pPr>
    </w:p>
    <w:p w14:paraId="2F8971F3" w14:textId="77777777" w:rsidR="00A423BE" w:rsidRPr="002B79CB" w:rsidRDefault="00A423BE" w:rsidP="00A423BE">
      <w:pPr>
        <w:rPr>
          <w:rFonts w:ascii="Arial" w:hAnsi="Arial" w:cs="Arial"/>
        </w:rPr>
      </w:pPr>
    </w:p>
    <w:p w14:paraId="46E53744" w14:textId="77777777" w:rsidR="00A423BE" w:rsidRPr="002B79CB" w:rsidRDefault="00A423BE" w:rsidP="00A423BE">
      <w:pPr>
        <w:rPr>
          <w:rFonts w:ascii="Arial" w:hAnsi="Arial" w:cs="Arial"/>
        </w:rPr>
      </w:pPr>
    </w:p>
    <w:p w14:paraId="62860A30" w14:textId="77777777" w:rsidR="00A423BE" w:rsidRPr="002B79CB" w:rsidRDefault="00A423BE" w:rsidP="00A423BE">
      <w:pPr>
        <w:tabs>
          <w:tab w:val="left" w:pos="945"/>
        </w:tabs>
        <w:rPr>
          <w:rFonts w:ascii="Arial" w:hAnsi="Arial" w:cs="Arial"/>
        </w:rPr>
      </w:pPr>
      <w:r>
        <w:rPr>
          <w:rFonts w:ascii="Arial" w:hAnsi="Arial" w:cs="Arial"/>
        </w:rPr>
        <w:tab/>
      </w:r>
    </w:p>
    <w:p w14:paraId="4B41AF26" w14:textId="77777777" w:rsidR="00A423BE" w:rsidRPr="00766CD0" w:rsidRDefault="00A423BE" w:rsidP="00A423BE"/>
    <w:p w14:paraId="31E92B3C" w14:textId="77777777" w:rsidR="00A423BE" w:rsidRDefault="00A423BE" w:rsidP="006724C2">
      <w:pPr>
        <w:tabs>
          <w:tab w:val="left" w:pos="945"/>
        </w:tabs>
        <w:rPr>
          <w:rFonts w:ascii="Arial" w:hAnsi="Arial" w:cs="Arial"/>
        </w:rPr>
      </w:pPr>
    </w:p>
    <w:p w14:paraId="592C5BE3" w14:textId="77777777" w:rsidR="00A423BE" w:rsidRDefault="00A423BE" w:rsidP="006724C2">
      <w:pPr>
        <w:tabs>
          <w:tab w:val="left" w:pos="945"/>
        </w:tabs>
        <w:rPr>
          <w:rFonts w:ascii="Arial" w:hAnsi="Arial" w:cs="Arial"/>
        </w:rPr>
      </w:pPr>
    </w:p>
    <w:p w14:paraId="15CDEB0F" w14:textId="77777777" w:rsidR="00A423BE" w:rsidRDefault="00A423BE" w:rsidP="006724C2">
      <w:pPr>
        <w:tabs>
          <w:tab w:val="left" w:pos="945"/>
        </w:tabs>
        <w:rPr>
          <w:rFonts w:ascii="Arial" w:hAnsi="Arial" w:cs="Arial"/>
        </w:rPr>
      </w:pPr>
    </w:p>
    <w:p w14:paraId="17BF5EE4" w14:textId="77777777" w:rsidR="00A423BE" w:rsidRDefault="00A423BE" w:rsidP="006724C2">
      <w:pPr>
        <w:tabs>
          <w:tab w:val="left" w:pos="945"/>
        </w:tabs>
        <w:rPr>
          <w:rFonts w:ascii="Arial" w:hAnsi="Arial" w:cs="Arial"/>
        </w:rPr>
      </w:pPr>
    </w:p>
    <w:p w14:paraId="23A80C66" w14:textId="77777777" w:rsidR="00A423BE" w:rsidRDefault="00A423BE" w:rsidP="006724C2">
      <w:pPr>
        <w:tabs>
          <w:tab w:val="left" w:pos="945"/>
        </w:tabs>
        <w:rPr>
          <w:rFonts w:ascii="Arial" w:hAnsi="Arial" w:cs="Arial"/>
        </w:rPr>
      </w:pPr>
    </w:p>
    <w:p w14:paraId="00F0680B" w14:textId="77777777" w:rsidR="00A423BE" w:rsidRDefault="00A423BE" w:rsidP="006724C2">
      <w:pPr>
        <w:tabs>
          <w:tab w:val="left" w:pos="945"/>
        </w:tabs>
        <w:rPr>
          <w:rFonts w:ascii="Arial" w:hAnsi="Arial" w:cs="Arial"/>
        </w:rPr>
      </w:pPr>
    </w:p>
    <w:p w14:paraId="21D4304F" w14:textId="77777777" w:rsidR="00A423BE" w:rsidRDefault="00A423BE" w:rsidP="006724C2">
      <w:pPr>
        <w:tabs>
          <w:tab w:val="left" w:pos="945"/>
        </w:tabs>
        <w:rPr>
          <w:rFonts w:ascii="Arial" w:hAnsi="Arial" w:cs="Arial"/>
        </w:rPr>
      </w:pPr>
    </w:p>
    <w:p w14:paraId="644E1706" w14:textId="77777777" w:rsidR="00A423BE" w:rsidRDefault="00A423BE" w:rsidP="006724C2">
      <w:pPr>
        <w:tabs>
          <w:tab w:val="left" w:pos="945"/>
        </w:tabs>
        <w:rPr>
          <w:rFonts w:ascii="Arial" w:hAnsi="Arial" w:cs="Arial"/>
        </w:rPr>
      </w:pPr>
    </w:p>
    <w:p w14:paraId="22D61BBC" w14:textId="77777777" w:rsidR="00A423BE" w:rsidRPr="00D77082" w:rsidRDefault="00A423BE" w:rsidP="00B85270">
      <w:pPr>
        <w:pStyle w:val="Heading2"/>
        <w:rPr>
          <w:color w:val="002060"/>
        </w:rPr>
      </w:pPr>
      <w:bookmarkStart w:id="53" w:name="_Toc213225795"/>
      <w:r w:rsidRPr="00D77082">
        <w:rPr>
          <w:color w:val="002060"/>
        </w:rPr>
        <w:lastRenderedPageBreak/>
        <w:t>Appendix 1 - Calibration</w:t>
      </w:r>
      <w:bookmarkEnd w:id="53"/>
    </w:p>
    <w:p w14:paraId="0AF2AF4D" w14:textId="77777777" w:rsidR="00A423BE" w:rsidRPr="009367D3" w:rsidRDefault="00A423BE" w:rsidP="00A423BE">
      <w:pPr>
        <w:rPr>
          <w:rFonts w:ascii="Arial" w:hAnsi="Arial" w:cs="Arial"/>
          <w:b/>
          <w:sz w:val="24"/>
          <w:szCs w:val="24"/>
          <w:u w:val="single"/>
        </w:rPr>
      </w:pPr>
      <w:r w:rsidRPr="009367D3">
        <w:rPr>
          <w:rFonts w:ascii="Arial" w:hAnsi="Arial" w:cs="Arial"/>
          <w:b/>
          <w:sz w:val="24"/>
          <w:szCs w:val="24"/>
          <w:u w:val="single"/>
        </w:rPr>
        <w:t>Scales</w:t>
      </w:r>
    </w:p>
    <w:p w14:paraId="1B3BD2B3" w14:textId="77777777" w:rsidR="00A423BE" w:rsidRPr="00222BC9" w:rsidRDefault="00A423BE" w:rsidP="00A955BA">
      <w:pPr>
        <w:pStyle w:val="ListParagraph"/>
        <w:numPr>
          <w:ilvl w:val="0"/>
          <w:numId w:val="51"/>
        </w:numPr>
        <w:rPr>
          <w:rFonts w:ascii="Arial" w:hAnsi="Arial" w:cs="Arial"/>
        </w:rPr>
      </w:pPr>
      <w:r w:rsidRPr="00222BC9">
        <w:rPr>
          <w:rFonts w:ascii="Arial" w:hAnsi="Arial" w:cs="Arial"/>
        </w:rPr>
        <w:t xml:space="preserve">Level the scale using its adjustable feet. The bubble in the bubble-level is within the circle. </w:t>
      </w:r>
    </w:p>
    <w:p w14:paraId="610ED991" w14:textId="77777777" w:rsidR="00A423BE" w:rsidRPr="00222BC9" w:rsidRDefault="00A423BE" w:rsidP="00A955BA">
      <w:pPr>
        <w:pStyle w:val="ListParagraph"/>
        <w:numPr>
          <w:ilvl w:val="0"/>
          <w:numId w:val="51"/>
        </w:numPr>
        <w:rPr>
          <w:rFonts w:ascii="Arial" w:hAnsi="Arial" w:cs="Arial"/>
        </w:rPr>
      </w:pPr>
      <w:r w:rsidRPr="00222BC9">
        <w:rPr>
          <w:rFonts w:ascii="Arial" w:hAnsi="Arial" w:cs="Arial"/>
        </w:rPr>
        <w:t xml:space="preserve">Tare the scales so display reads at zero.  </w:t>
      </w:r>
    </w:p>
    <w:p w14:paraId="11BD86E4" w14:textId="77777777" w:rsidR="00A423BE" w:rsidRPr="00222BC9" w:rsidRDefault="00A423BE" w:rsidP="00A955BA">
      <w:pPr>
        <w:pStyle w:val="ListParagraph"/>
        <w:numPr>
          <w:ilvl w:val="0"/>
          <w:numId w:val="51"/>
        </w:numPr>
        <w:rPr>
          <w:rFonts w:ascii="Arial" w:hAnsi="Arial" w:cs="Arial"/>
        </w:rPr>
      </w:pPr>
      <w:r w:rsidRPr="00222BC9">
        <w:rPr>
          <w:rFonts w:ascii="Arial" w:hAnsi="Arial" w:cs="Arial"/>
        </w:rPr>
        <w:t xml:space="preserve">Place a food-grade known certified weight onto the scales. </w:t>
      </w:r>
    </w:p>
    <w:p w14:paraId="2EEC8BEE" w14:textId="77777777" w:rsidR="00A423BE" w:rsidRDefault="00A423BE" w:rsidP="00A423BE">
      <w:pPr>
        <w:rPr>
          <w:rFonts w:ascii="Arial" w:hAnsi="Arial" w:cs="Arial"/>
          <w:b/>
          <w:sz w:val="24"/>
          <w:szCs w:val="24"/>
          <w:u w:val="single"/>
        </w:rPr>
      </w:pPr>
    </w:p>
    <w:p w14:paraId="43C0FEA8" w14:textId="77777777" w:rsidR="00A423BE" w:rsidRPr="009367D3" w:rsidRDefault="00A423BE" w:rsidP="00A423BE">
      <w:pPr>
        <w:rPr>
          <w:rFonts w:ascii="Arial" w:hAnsi="Arial" w:cs="Arial"/>
          <w:b/>
          <w:sz w:val="24"/>
          <w:szCs w:val="24"/>
          <w:u w:val="single"/>
        </w:rPr>
      </w:pPr>
      <w:r w:rsidRPr="009367D3">
        <w:rPr>
          <w:rFonts w:ascii="Arial" w:hAnsi="Arial" w:cs="Arial"/>
          <w:b/>
          <w:sz w:val="24"/>
          <w:szCs w:val="24"/>
          <w:u w:val="single"/>
        </w:rPr>
        <w:t xml:space="preserve">Hand-held Thermometer </w:t>
      </w:r>
    </w:p>
    <w:p w14:paraId="5DF63AA9" w14:textId="77777777" w:rsidR="00A423BE" w:rsidRPr="00222BC9" w:rsidRDefault="00A423BE" w:rsidP="00A423BE">
      <w:pPr>
        <w:rPr>
          <w:rFonts w:ascii="Arial" w:hAnsi="Arial" w:cs="Arial"/>
        </w:rPr>
      </w:pPr>
      <w:r w:rsidRPr="00222BC9">
        <w:rPr>
          <w:rFonts w:ascii="Arial" w:hAnsi="Arial" w:cs="Arial"/>
        </w:rPr>
        <w:t>Ice Water Slurry Method</w:t>
      </w:r>
    </w:p>
    <w:p w14:paraId="4A35581C" w14:textId="77777777" w:rsidR="00A423BE" w:rsidRPr="00222BC9" w:rsidRDefault="00A423BE" w:rsidP="00A955BA">
      <w:pPr>
        <w:pStyle w:val="ListParagraph"/>
        <w:numPr>
          <w:ilvl w:val="0"/>
          <w:numId w:val="48"/>
        </w:numPr>
        <w:rPr>
          <w:rFonts w:ascii="Arial" w:hAnsi="Arial" w:cs="Arial"/>
        </w:rPr>
      </w:pPr>
      <w:r w:rsidRPr="00222BC9">
        <w:rPr>
          <w:rFonts w:ascii="Arial" w:hAnsi="Arial" w:cs="Arial"/>
        </w:rPr>
        <w:t>Fill a container with crushed ice (50g-100g)</w:t>
      </w:r>
    </w:p>
    <w:p w14:paraId="7B820787" w14:textId="77777777" w:rsidR="00A423BE" w:rsidRPr="00222BC9" w:rsidRDefault="00A423BE" w:rsidP="00A955BA">
      <w:pPr>
        <w:pStyle w:val="ListParagraph"/>
        <w:numPr>
          <w:ilvl w:val="0"/>
          <w:numId w:val="48"/>
        </w:numPr>
        <w:rPr>
          <w:rFonts w:ascii="Arial" w:hAnsi="Arial" w:cs="Arial"/>
        </w:rPr>
      </w:pPr>
      <w:r w:rsidRPr="00222BC9">
        <w:rPr>
          <w:rFonts w:ascii="Arial" w:hAnsi="Arial" w:cs="Arial"/>
        </w:rPr>
        <w:t>Add water to the container and stir. (Note: Enough to produce a slurry but not so much that the ice floats)</w:t>
      </w:r>
    </w:p>
    <w:p w14:paraId="4667D2AF" w14:textId="77777777" w:rsidR="00A423BE" w:rsidRPr="00222BC9" w:rsidRDefault="00A423BE" w:rsidP="00A955BA">
      <w:pPr>
        <w:pStyle w:val="ListParagraph"/>
        <w:numPr>
          <w:ilvl w:val="0"/>
          <w:numId w:val="48"/>
        </w:numPr>
        <w:rPr>
          <w:rFonts w:ascii="Arial" w:hAnsi="Arial" w:cs="Arial"/>
        </w:rPr>
      </w:pPr>
      <w:r w:rsidRPr="00222BC9">
        <w:rPr>
          <w:rFonts w:ascii="Arial" w:hAnsi="Arial" w:cs="Arial"/>
        </w:rPr>
        <w:t xml:space="preserve">Let it stand for 2 minutes. </w:t>
      </w:r>
    </w:p>
    <w:p w14:paraId="180A5B2B" w14:textId="77777777" w:rsidR="00A423BE" w:rsidRPr="00222BC9" w:rsidRDefault="00A423BE" w:rsidP="00A955BA">
      <w:pPr>
        <w:pStyle w:val="ListParagraph"/>
        <w:numPr>
          <w:ilvl w:val="0"/>
          <w:numId w:val="48"/>
        </w:numPr>
        <w:rPr>
          <w:rFonts w:ascii="Arial" w:hAnsi="Arial" w:cs="Arial"/>
        </w:rPr>
      </w:pPr>
      <w:r w:rsidRPr="00222BC9">
        <w:rPr>
          <w:rFonts w:ascii="Arial" w:hAnsi="Arial" w:cs="Arial"/>
        </w:rPr>
        <w:t xml:space="preserve">Place the hand-held thermometer in the centre of the container.  The probe should not touch the base of the container. </w:t>
      </w:r>
    </w:p>
    <w:p w14:paraId="6058410F" w14:textId="77777777" w:rsidR="00A423BE" w:rsidRPr="00222BC9" w:rsidRDefault="00A423BE" w:rsidP="00A955BA">
      <w:pPr>
        <w:pStyle w:val="ListParagraph"/>
        <w:numPr>
          <w:ilvl w:val="0"/>
          <w:numId w:val="48"/>
        </w:numPr>
        <w:rPr>
          <w:rFonts w:ascii="Arial" w:hAnsi="Arial" w:cs="Arial"/>
        </w:rPr>
      </w:pPr>
      <w:r w:rsidRPr="00222BC9">
        <w:rPr>
          <w:rFonts w:ascii="Arial" w:hAnsi="Arial" w:cs="Arial"/>
        </w:rPr>
        <w:t>Allow the hand-held thermometer to reach a steady reading. The reading should be 0°C.</w:t>
      </w:r>
    </w:p>
    <w:p w14:paraId="34C4BE62" w14:textId="77777777" w:rsidR="00A423BE" w:rsidRPr="00222BC9" w:rsidRDefault="00A423BE" w:rsidP="00A955BA">
      <w:pPr>
        <w:pStyle w:val="ListParagraph"/>
        <w:numPr>
          <w:ilvl w:val="0"/>
          <w:numId w:val="48"/>
        </w:numPr>
        <w:rPr>
          <w:rFonts w:ascii="Arial" w:hAnsi="Arial" w:cs="Arial"/>
        </w:rPr>
      </w:pPr>
      <w:r>
        <w:rPr>
          <w:rFonts w:ascii="Arial" w:hAnsi="Arial" w:cs="Arial"/>
        </w:rPr>
        <w:t>Repeat s</w:t>
      </w:r>
      <w:r w:rsidRPr="00222BC9">
        <w:rPr>
          <w:rFonts w:ascii="Arial" w:hAnsi="Arial" w:cs="Arial"/>
        </w:rPr>
        <w:t xml:space="preserve">teps 1-5 twice and at least one minute apart. </w:t>
      </w:r>
    </w:p>
    <w:p w14:paraId="7AC87896" w14:textId="77777777" w:rsidR="00A423BE" w:rsidRPr="00222BC9" w:rsidRDefault="00A423BE" w:rsidP="00A423BE">
      <w:pPr>
        <w:rPr>
          <w:rFonts w:ascii="Arial" w:hAnsi="Arial" w:cs="Arial"/>
        </w:rPr>
      </w:pPr>
      <w:r w:rsidRPr="00222BC9">
        <w:rPr>
          <w:rFonts w:ascii="Arial" w:hAnsi="Arial" w:cs="Arial"/>
        </w:rPr>
        <w:t xml:space="preserve">Boiling Water Method: </w:t>
      </w:r>
    </w:p>
    <w:p w14:paraId="77C6FB2A" w14:textId="77777777" w:rsidR="00A423BE" w:rsidRPr="00222BC9" w:rsidRDefault="00A423BE" w:rsidP="00A955BA">
      <w:pPr>
        <w:pStyle w:val="ListParagraph"/>
        <w:numPr>
          <w:ilvl w:val="0"/>
          <w:numId w:val="49"/>
        </w:numPr>
        <w:rPr>
          <w:rFonts w:ascii="Arial" w:hAnsi="Arial" w:cs="Arial"/>
        </w:rPr>
      </w:pPr>
      <w:r w:rsidRPr="00222BC9">
        <w:rPr>
          <w:rFonts w:ascii="Arial" w:hAnsi="Arial" w:cs="Arial"/>
        </w:rPr>
        <w:t xml:space="preserve">Fill a saucepan/pot with water and bring it to the boil. Ensure the water can maintain at boiling point throughout the calibration process. </w:t>
      </w:r>
    </w:p>
    <w:p w14:paraId="279E7105" w14:textId="77777777" w:rsidR="00A423BE" w:rsidRPr="00222BC9" w:rsidRDefault="00A423BE" w:rsidP="00A955BA">
      <w:pPr>
        <w:pStyle w:val="ListParagraph"/>
        <w:numPr>
          <w:ilvl w:val="0"/>
          <w:numId w:val="49"/>
        </w:numPr>
        <w:rPr>
          <w:rFonts w:ascii="Arial" w:hAnsi="Arial" w:cs="Arial"/>
        </w:rPr>
      </w:pPr>
      <w:r w:rsidRPr="00222BC9">
        <w:rPr>
          <w:rFonts w:ascii="Arial" w:hAnsi="Arial" w:cs="Arial"/>
        </w:rPr>
        <w:t xml:space="preserve">Place the hand-held thermometer in the centre of the saucepan/pot. The probe should not touch the bottom of the saucepan/pot. </w:t>
      </w:r>
    </w:p>
    <w:p w14:paraId="0462A2EA" w14:textId="77777777" w:rsidR="00A423BE" w:rsidRPr="00222BC9" w:rsidRDefault="00A423BE" w:rsidP="00A955BA">
      <w:pPr>
        <w:pStyle w:val="ListParagraph"/>
        <w:numPr>
          <w:ilvl w:val="0"/>
          <w:numId w:val="49"/>
        </w:numPr>
        <w:rPr>
          <w:rFonts w:ascii="Arial" w:hAnsi="Arial" w:cs="Arial"/>
        </w:rPr>
      </w:pPr>
      <w:r w:rsidRPr="00222BC9">
        <w:rPr>
          <w:rFonts w:ascii="Arial" w:hAnsi="Arial" w:cs="Arial"/>
        </w:rPr>
        <w:t>Allow the hand-held thermometer to reach a steady reading. The reading should be 100°C.</w:t>
      </w:r>
    </w:p>
    <w:p w14:paraId="5710932B" w14:textId="77777777" w:rsidR="00A423BE" w:rsidRPr="00222BC9" w:rsidRDefault="00A423BE" w:rsidP="00A955BA">
      <w:pPr>
        <w:pStyle w:val="ListParagraph"/>
        <w:numPr>
          <w:ilvl w:val="0"/>
          <w:numId w:val="49"/>
        </w:numPr>
        <w:rPr>
          <w:rFonts w:ascii="Arial" w:hAnsi="Arial" w:cs="Arial"/>
        </w:rPr>
      </w:pPr>
      <w:r>
        <w:rPr>
          <w:rFonts w:ascii="Arial" w:hAnsi="Arial" w:cs="Arial"/>
        </w:rPr>
        <w:t>Repeat steps 1-3</w:t>
      </w:r>
      <w:r w:rsidRPr="00222BC9">
        <w:rPr>
          <w:rFonts w:ascii="Arial" w:hAnsi="Arial" w:cs="Arial"/>
        </w:rPr>
        <w:t xml:space="preserve"> </w:t>
      </w:r>
      <w:r>
        <w:rPr>
          <w:rFonts w:ascii="Arial" w:hAnsi="Arial" w:cs="Arial"/>
        </w:rPr>
        <w:t>twice</w:t>
      </w:r>
      <w:r w:rsidRPr="00222BC9">
        <w:rPr>
          <w:rFonts w:ascii="Arial" w:hAnsi="Arial" w:cs="Arial"/>
        </w:rPr>
        <w:t xml:space="preserve"> and at least one minute apart. </w:t>
      </w:r>
    </w:p>
    <w:p w14:paraId="31EAC040" w14:textId="77777777" w:rsidR="00A423BE" w:rsidRDefault="00A423BE" w:rsidP="00A423BE">
      <w:pPr>
        <w:rPr>
          <w:rFonts w:ascii="Arial" w:hAnsi="Arial" w:cs="Arial"/>
          <w:b/>
          <w:sz w:val="24"/>
          <w:szCs w:val="24"/>
          <w:u w:val="single"/>
        </w:rPr>
      </w:pPr>
    </w:p>
    <w:p w14:paraId="15DE12BF" w14:textId="77777777" w:rsidR="00A423BE" w:rsidRPr="009367D3" w:rsidRDefault="00A423BE" w:rsidP="00A423BE">
      <w:pPr>
        <w:rPr>
          <w:rFonts w:ascii="Arial" w:hAnsi="Arial" w:cs="Arial"/>
          <w:b/>
          <w:sz w:val="24"/>
          <w:szCs w:val="24"/>
          <w:u w:val="single"/>
        </w:rPr>
      </w:pPr>
      <w:r w:rsidRPr="009367D3">
        <w:rPr>
          <w:rFonts w:ascii="Arial" w:hAnsi="Arial" w:cs="Arial"/>
          <w:b/>
          <w:sz w:val="24"/>
          <w:szCs w:val="24"/>
          <w:u w:val="single"/>
        </w:rPr>
        <w:t>Fixed Thermometer</w:t>
      </w:r>
    </w:p>
    <w:p w14:paraId="0381E569" w14:textId="77777777" w:rsidR="00A423BE" w:rsidRPr="00222BC9" w:rsidRDefault="00A423BE" w:rsidP="00A955BA">
      <w:pPr>
        <w:pStyle w:val="ListParagraph"/>
        <w:numPr>
          <w:ilvl w:val="0"/>
          <w:numId w:val="50"/>
        </w:numPr>
        <w:rPr>
          <w:rFonts w:ascii="Arial" w:hAnsi="Arial" w:cs="Arial"/>
        </w:rPr>
      </w:pPr>
      <w:r w:rsidRPr="00222BC9">
        <w:rPr>
          <w:rFonts w:ascii="Arial" w:hAnsi="Arial" w:cs="Arial"/>
        </w:rPr>
        <w:t>Place a calibrated hand-held thermometer that has been calibrated with Ice Water Slurry Method as close as possible to the gauge probe for at least 2 minutes. Ensure the door is not opened during the calibration. This will allow the hand-held thermometer to reach a steady reading.</w:t>
      </w:r>
    </w:p>
    <w:p w14:paraId="294A8D37" w14:textId="77777777" w:rsidR="00A423BE" w:rsidRPr="00222BC9" w:rsidRDefault="00A423BE" w:rsidP="00A955BA">
      <w:pPr>
        <w:pStyle w:val="ListParagraph"/>
        <w:numPr>
          <w:ilvl w:val="0"/>
          <w:numId w:val="50"/>
        </w:numPr>
        <w:rPr>
          <w:rFonts w:ascii="Arial" w:hAnsi="Arial" w:cs="Arial"/>
        </w:rPr>
      </w:pPr>
      <w:r>
        <w:rPr>
          <w:rFonts w:ascii="Arial" w:hAnsi="Arial" w:cs="Arial"/>
        </w:rPr>
        <w:t>Repeat s</w:t>
      </w:r>
      <w:r w:rsidRPr="00222BC9">
        <w:rPr>
          <w:rFonts w:ascii="Arial" w:hAnsi="Arial" w:cs="Arial"/>
        </w:rPr>
        <w:t xml:space="preserve">tep 1 twice and at least one minute apart. </w:t>
      </w:r>
    </w:p>
    <w:p w14:paraId="2C1846EE" w14:textId="77777777" w:rsidR="00A423BE" w:rsidRPr="00222BC9" w:rsidRDefault="00A423BE" w:rsidP="00A423BE">
      <w:pPr>
        <w:rPr>
          <w:rFonts w:ascii="Arial" w:hAnsi="Arial" w:cs="Arial"/>
        </w:rPr>
      </w:pPr>
    </w:p>
    <w:p w14:paraId="3A65EB08" w14:textId="77777777" w:rsidR="00A423BE" w:rsidRDefault="00A423BE" w:rsidP="006724C2">
      <w:pPr>
        <w:tabs>
          <w:tab w:val="left" w:pos="945"/>
        </w:tabs>
        <w:rPr>
          <w:rFonts w:ascii="Arial" w:hAnsi="Arial" w:cs="Arial"/>
        </w:rPr>
      </w:pPr>
    </w:p>
    <w:p w14:paraId="72F67230" w14:textId="77777777" w:rsidR="00A423BE" w:rsidRDefault="00A423BE" w:rsidP="006724C2">
      <w:pPr>
        <w:tabs>
          <w:tab w:val="left" w:pos="945"/>
        </w:tabs>
        <w:rPr>
          <w:rFonts w:ascii="Arial" w:hAnsi="Arial" w:cs="Arial"/>
        </w:rPr>
      </w:pPr>
    </w:p>
    <w:p w14:paraId="738784EF" w14:textId="77777777" w:rsidR="00A423BE" w:rsidRDefault="00A423BE" w:rsidP="006724C2">
      <w:pPr>
        <w:tabs>
          <w:tab w:val="left" w:pos="945"/>
        </w:tabs>
        <w:rPr>
          <w:rFonts w:ascii="Arial" w:hAnsi="Arial" w:cs="Arial"/>
        </w:rPr>
      </w:pPr>
    </w:p>
    <w:p w14:paraId="3103BB70" w14:textId="77777777" w:rsidR="00A423BE" w:rsidRDefault="00A423BE" w:rsidP="006724C2">
      <w:pPr>
        <w:tabs>
          <w:tab w:val="left" w:pos="945"/>
        </w:tabs>
        <w:rPr>
          <w:rFonts w:ascii="Arial" w:hAnsi="Arial" w:cs="Arial"/>
        </w:rPr>
      </w:pPr>
    </w:p>
    <w:p w14:paraId="773A7FD7" w14:textId="77777777" w:rsidR="00EE4B0B" w:rsidRDefault="00EE4B0B" w:rsidP="00EE4B0B">
      <w:pPr>
        <w:tabs>
          <w:tab w:val="left" w:pos="945"/>
        </w:tabs>
        <w:jc w:val="center"/>
        <w:rPr>
          <w:rFonts w:ascii="Arial" w:hAnsi="Arial" w:cs="Arial"/>
        </w:rPr>
      </w:pPr>
    </w:p>
    <w:p w14:paraId="461EDA59" w14:textId="77777777" w:rsidR="00A423BE" w:rsidRPr="00EE4B0B" w:rsidRDefault="00A423BE" w:rsidP="00EE4B0B">
      <w:pPr>
        <w:tabs>
          <w:tab w:val="center" w:pos="4513"/>
        </w:tabs>
        <w:rPr>
          <w:rFonts w:ascii="Arial" w:hAnsi="Arial" w:cs="Arial"/>
        </w:rPr>
        <w:sectPr w:rsidR="00A423BE" w:rsidRPr="00EE4B0B" w:rsidSect="00921564">
          <w:headerReference w:type="default" r:id="rId72"/>
          <w:footerReference w:type="default" r:id="rId73"/>
          <w:pgSz w:w="11906" w:h="16838"/>
          <w:pgMar w:top="1440" w:right="1440" w:bottom="1440" w:left="1440" w:header="708" w:footer="708" w:gutter="0"/>
          <w:pgBorders w:offsetFrom="page">
            <w:top w:val="triple" w:sz="2" w:space="14" w:color="002060"/>
            <w:left w:val="triple" w:sz="2" w:space="14" w:color="002060"/>
            <w:bottom w:val="triple" w:sz="2" w:space="14" w:color="002060"/>
            <w:right w:val="triple" w:sz="2" w:space="14" w:color="002060"/>
          </w:pgBorders>
          <w:cols w:space="708"/>
          <w:docGrid w:linePitch="360"/>
        </w:sectPr>
      </w:pPr>
    </w:p>
    <w:p w14:paraId="28AB6552" w14:textId="77777777" w:rsidR="00A423BE" w:rsidRPr="00D77082" w:rsidRDefault="00A423BE" w:rsidP="00B85270">
      <w:pPr>
        <w:pStyle w:val="Heading2"/>
        <w:rPr>
          <w:color w:val="002060"/>
        </w:rPr>
      </w:pPr>
      <w:bookmarkStart w:id="54" w:name="_Toc213225796"/>
      <w:r w:rsidRPr="00D77082">
        <w:rPr>
          <w:color w:val="002060"/>
        </w:rPr>
        <w:lastRenderedPageBreak/>
        <w:t>Appendix 2 - Pest Control Monitoring Station Map</w:t>
      </w:r>
      <w:bookmarkEnd w:id="54"/>
      <w:r w:rsidRPr="00D77082">
        <w:rPr>
          <w:color w:val="002060"/>
        </w:rPr>
        <w:t xml:space="preserve"> </w:t>
      </w:r>
    </w:p>
    <w:p w14:paraId="525ABE39" w14:textId="77777777" w:rsidR="00A423BE" w:rsidRPr="00983BF1" w:rsidRDefault="00A423BE" w:rsidP="00A423BE">
      <w:pPr>
        <w:jc w:val="center"/>
        <w:rPr>
          <w:rFonts w:ascii="Arial Narrow" w:hAnsi="Arial Narrow" w:cs="Arial"/>
          <w:b/>
          <w:sz w:val="28"/>
          <w:szCs w:val="28"/>
        </w:rPr>
      </w:pPr>
      <w:r>
        <w:rPr>
          <w:rFonts w:ascii="Arial Narrow" w:hAnsi="Arial Narrow" w:cs="Arial"/>
          <w:b/>
          <w:noProof/>
          <w:sz w:val="28"/>
          <w:szCs w:val="28"/>
          <w:lang w:eastAsia="en-AU"/>
        </w:rPr>
        <mc:AlternateContent>
          <mc:Choice Requires="wps">
            <w:drawing>
              <wp:anchor distT="0" distB="0" distL="114300" distR="114300" simplePos="0" relativeHeight="251658269" behindDoc="0" locked="0" layoutInCell="1" allowOverlap="1" wp14:anchorId="495CC517" wp14:editId="0701DAA7">
                <wp:simplePos x="0" y="0"/>
                <wp:positionH relativeFrom="column">
                  <wp:posOffset>-391886</wp:posOffset>
                </wp:positionH>
                <wp:positionV relativeFrom="paragraph">
                  <wp:posOffset>200569</wp:posOffset>
                </wp:positionV>
                <wp:extent cx="9642764" cy="4548250"/>
                <wp:effectExtent l="38100" t="38100" r="34925" b="43180"/>
                <wp:wrapNone/>
                <wp:docPr id="91" name="Rectangle 91"/>
                <wp:cNvGraphicFramePr/>
                <a:graphic xmlns:a="http://schemas.openxmlformats.org/drawingml/2006/main">
                  <a:graphicData uri="http://schemas.microsoft.com/office/word/2010/wordprocessingShape">
                    <wps:wsp>
                      <wps:cNvSpPr/>
                      <wps:spPr>
                        <a:xfrm>
                          <a:off x="0" y="0"/>
                          <a:ext cx="9642764" cy="4548250"/>
                        </a:xfrm>
                        <a:prstGeom prst="rect">
                          <a:avLst/>
                        </a:prstGeom>
                        <a:noFill/>
                        <a:ln w="666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EF488F" id="Rectangle 91" o:spid="_x0000_s1026" style="position:absolute;margin-left:-30.85pt;margin-top:15.8pt;width:759.25pt;height:358.15pt;z-index:2516582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" filled="f" strokecolor="black [3213]" strokeweight="5.25pt"/>
            </w:pict>
          </mc:Fallback>
        </mc:AlternateContent>
      </w:r>
    </w:p>
    <w:p w14:paraId="7E407CD3" w14:textId="77777777" w:rsidR="00A423BE" w:rsidRDefault="00A423BE" w:rsidP="00A423BE">
      <w:pPr>
        <w:jc w:val="both"/>
        <w:rPr>
          <w:rFonts w:ascii="Arial Narrow" w:hAnsi="Arial Narrow" w:cs="Arial"/>
          <w:sz w:val="24"/>
          <w:szCs w:val="24"/>
        </w:rPr>
      </w:pPr>
    </w:p>
    <w:p w14:paraId="0B01AEFB" w14:textId="77777777" w:rsidR="00A423BE" w:rsidRPr="009D4FC2" w:rsidRDefault="00A423BE" w:rsidP="00A423BE">
      <w:pPr>
        <w:rPr>
          <w:rFonts w:ascii="Arial Narrow" w:hAnsi="Arial Narrow" w:cs="Arial"/>
          <w:sz w:val="24"/>
          <w:szCs w:val="24"/>
        </w:rPr>
      </w:pPr>
    </w:p>
    <w:p w14:paraId="5AA27E44" w14:textId="77777777" w:rsidR="00A423BE" w:rsidRPr="009D4FC2" w:rsidRDefault="00A423BE" w:rsidP="00A423BE">
      <w:pPr>
        <w:rPr>
          <w:rFonts w:ascii="Arial Narrow" w:hAnsi="Arial Narrow" w:cs="Arial"/>
          <w:sz w:val="24"/>
          <w:szCs w:val="24"/>
        </w:rPr>
      </w:pPr>
    </w:p>
    <w:p w14:paraId="26D2E18D" w14:textId="77777777" w:rsidR="00A423BE" w:rsidRPr="009D4FC2" w:rsidRDefault="00A423BE" w:rsidP="00A423BE">
      <w:pPr>
        <w:rPr>
          <w:rFonts w:ascii="Arial Narrow" w:hAnsi="Arial Narrow" w:cs="Arial"/>
          <w:sz w:val="24"/>
          <w:szCs w:val="24"/>
        </w:rPr>
      </w:pPr>
    </w:p>
    <w:p w14:paraId="0323B8D1" w14:textId="77777777" w:rsidR="00A423BE" w:rsidRPr="009D4FC2" w:rsidRDefault="00A423BE" w:rsidP="00A423BE">
      <w:pPr>
        <w:rPr>
          <w:rFonts w:ascii="Arial Narrow" w:hAnsi="Arial Narrow" w:cs="Arial"/>
          <w:sz w:val="24"/>
          <w:szCs w:val="24"/>
        </w:rPr>
      </w:pPr>
    </w:p>
    <w:p w14:paraId="0C75CE32" w14:textId="77777777" w:rsidR="00A423BE" w:rsidRPr="009D4FC2" w:rsidRDefault="00A423BE" w:rsidP="00A423BE">
      <w:pPr>
        <w:rPr>
          <w:rFonts w:ascii="Arial Narrow" w:hAnsi="Arial Narrow" w:cs="Arial"/>
          <w:sz w:val="24"/>
          <w:szCs w:val="24"/>
        </w:rPr>
      </w:pPr>
    </w:p>
    <w:p w14:paraId="1E740459" w14:textId="77777777" w:rsidR="00A423BE" w:rsidRPr="009D4FC2" w:rsidRDefault="00A423BE" w:rsidP="00A423BE">
      <w:pPr>
        <w:rPr>
          <w:rFonts w:ascii="Arial Narrow" w:hAnsi="Arial Narrow" w:cs="Arial"/>
          <w:sz w:val="24"/>
          <w:szCs w:val="24"/>
        </w:rPr>
      </w:pPr>
    </w:p>
    <w:p w14:paraId="63D78CEF" w14:textId="77777777" w:rsidR="00A423BE" w:rsidRPr="009D4FC2" w:rsidRDefault="00A423BE" w:rsidP="00A423BE">
      <w:pPr>
        <w:rPr>
          <w:rFonts w:ascii="Arial Narrow" w:hAnsi="Arial Narrow" w:cs="Arial"/>
          <w:sz w:val="24"/>
          <w:szCs w:val="24"/>
        </w:rPr>
      </w:pPr>
    </w:p>
    <w:p w14:paraId="5F4689C5" w14:textId="77777777" w:rsidR="00A423BE" w:rsidRPr="009D4FC2" w:rsidRDefault="00A423BE" w:rsidP="00A423BE">
      <w:pPr>
        <w:rPr>
          <w:rFonts w:ascii="Arial Narrow" w:hAnsi="Arial Narrow" w:cs="Arial"/>
          <w:sz w:val="24"/>
          <w:szCs w:val="24"/>
        </w:rPr>
      </w:pPr>
    </w:p>
    <w:p w14:paraId="3020441A" w14:textId="77777777" w:rsidR="00A423BE" w:rsidRPr="009D4FC2" w:rsidRDefault="00A423BE" w:rsidP="00A423BE">
      <w:pPr>
        <w:rPr>
          <w:rFonts w:ascii="Arial Narrow" w:hAnsi="Arial Narrow" w:cs="Arial"/>
          <w:sz w:val="24"/>
          <w:szCs w:val="24"/>
        </w:rPr>
      </w:pPr>
    </w:p>
    <w:p w14:paraId="60E164BF" w14:textId="77777777" w:rsidR="00A423BE" w:rsidRPr="009D4FC2" w:rsidRDefault="00A423BE" w:rsidP="00A423BE">
      <w:pPr>
        <w:rPr>
          <w:rFonts w:ascii="Arial Narrow" w:hAnsi="Arial Narrow" w:cs="Arial"/>
          <w:sz w:val="24"/>
          <w:szCs w:val="24"/>
        </w:rPr>
      </w:pPr>
    </w:p>
    <w:p w14:paraId="41E2E248" w14:textId="77777777" w:rsidR="00A423BE" w:rsidRPr="009D4FC2" w:rsidRDefault="00A423BE" w:rsidP="00A423BE">
      <w:pPr>
        <w:rPr>
          <w:rFonts w:ascii="Arial Narrow" w:hAnsi="Arial Narrow" w:cs="Arial"/>
          <w:sz w:val="24"/>
          <w:szCs w:val="24"/>
        </w:rPr>
      </w:pPr>
    </w:p>
    <w:p w14:paraId="380FB767" w14:textId="77777777" w:rsidR="00A423BE" w:rsidRDefault="00A423BE" w:rsidP="00A423BE"/>
    <w:p w14:paraId="4DFBBCB0" w14:textId="77777777" w:rsidR="00A423BE" w:rsidRDefault="00A423BE" w:rsidP="006724C2">
      <w:pPr>
        <w:tabs>
          <w:tab w:val="left" w:pos="945"/>
        </w:tabs>
        <w:rPr>
          <w:rFonts w:ascii="Arial" w:hAnsi="Arial" w:cs="Arial"/>
        </w:rPr>
      </w:pPr>
    </w:p>
    <w:p w14:paraId="4D8296B6" w14:textId="77777777" w:rsidR="00A423BE" w:rsidRPr="00A423BE" w:rsidRDefault="00A423BE" w:rsidP="00A423BE">
      <w:pPr>
        <w:rPr>
          <w:rFonts w:ascii="Arial" w:hAnsi="Arial" w:cs="Arial"/>
        </w:rPr>
      </w:pPr>
    </w:p>
    <w:p w14:paraId="25DC97BD" w14:textId="77777777" w:rsidR="00A423BE" w:rsidRDefault="00A423BE" w:rsidP="00A423BE">
      <w:pPr>
        <w:rPr>
          <w:rFonts w:ascii="Arial" w:hAnsi="Arial" w:cs="Arial"/>
        </w:rPr>
      </w:pPr>
    </w:p>
    <w:p w14:paraId="4FFB4E04" w14:textId="77777777" w:rsidR="00A423BE" w:rsidRDefault="00A423BE" w:rsidP="00A423BE">
      <w:pPr>
        <w:tabs>
          <w:tab w:val="left" w:pos="2835"/>
        </w:tabs>
        <w:rPr>
          <w:rFonts w:ascii="Arial" w:hAnsi="Arial" w:cs="Arial"/>
        </w:rPr>
      </w:pPr>
      <w:r>
        <w:rPr>
          <w:rFonts w:ascii="Arial" w:hAnsi="Arial" w:cs="Arial"/>
        </w:rPr>
        <w:tab/>
      </w:r>
    </w:p>
    <w:p w14:paraId="49B1208B" w14:textId="77777777" w:rsidR="00DB4B38" w:rsidRDefault="00DB4B38" w:rsidP="00A423BE">
      <w:pPr>
        <w:tabs>
          <w:tab w:val="left" w:pos="2835"/>
        </w:tabs>
        <w:rPr>
          <w:rFonts w:ascii="Arial" w:hAnsi="Arial" w:cs="Arial"/>
        </w:rPr>
      </w:pPr>
    </w:p>
    <w:p w14:paraId="75329E0D" w14:textId="77777777" w:rsidR="00DB4B38" w:rsidRDefault="00DB4B38" w:rsidP="00A423BE">
      <w:pPr>
        <w:tabs>
          <w:tab w:val="left" w:pos="2835"/>
        </w:tabs>
        <w:rPr>
          <w:rFonts w:ascii="Arial" w:hAnsi="Arial" w:cs="Arial"/>
        </w:rPr>
      </w:pPr>
    </w:p>
    <w:p w14:paraId="6C4E2E76" w14:textId="77777777" w:rsidR="00DB4B38" w:rsidRPr="00D77082" w:rsidRDefault="00DB4B38" w:rsidP="00DB4B38">
      <w:pPr>
        <w:pStyle w:val="Heading2"/>
        <w:rPr>
          <w:color w:val="002060"/>
        </w:rPr>
      </w:pPr>
      <w:bookmarkStart w:id="55" w:name="_Toc197074759"/>
      <w:bookmarkStart w:id="56" w:name="_Toc213225797"/>
      <w:r w:rsidRPr="00D77082">
        <w:rPr>
          <w:color w:val="002060"/>
        </w:rPr>
        <w:t>Appendix 3 – Determining food safety risk – CCP Decision Tree</w:t>
      </w:r>
      <w:bookmarkEnd w:id="55"/>
      <w:bookmarkEnd w:id="56"/>
    </w:p>
    <w:p w14:paraId="0E594621" w14:textId="77777777" w:rsidR="00DB4B38" w:rsidRPr="003945E6" w:rsidRDefault="00DB4B38" w:rsidP="00DB4B38">
      <w:pPr>
        <w:tabs>
          <w:tab w:val="left" w:pos="5955"/>
        </w:tabs>
        <w:rPr>
          <w:rFonts w:ascii="Arial" w:hAnsi="Arial" w:cs="Arial"/>
        </w:rPr>
      </w:pPr>
      <w:r>
        <w:rPr>
          <w:rFonts w:ascii="Arial" w:hAnsi="Arial" w:cs="Arial"/>
          <w:noProof/>
        </w:rPr>
        <mc:AlternateContent>
          <mc:Choice Requires="wps">
            <w:drawing>
              <wp:anchor distT="0" distB="0" distL="114300" distR="114300" simplePos="0" relativeHeight="251658307" behindDoc="0" locked="0" layoutInCell="1" allowOverlap="1" wp14:anchorId="09C63BF3" wp14:editId="14F6A076">
                <wp:simplePos x="0" y="0"/>
                <wp:positionH relativeFrom="column">
                  <wp:posOffset>4298645</wp:posOffset>
                </wp:positionH>
                <wp:positionV relativeFrom="paragraph">
                  <wp:posOffset>154479</wp:posOffset>
                </wp:positionV>
                <wp:extent cx="3610098" cy="1805049"/>
                <wp:effectExtent l="0" t="0" r="28575" b="24130"/>
                <wp:wrapNone/>
                <wp:docPr id="1751462692" name="Text Box 72"/>
                <wp:cNvGraphicFramePr/>
                <a:graphic xmlns:a="http://schemas.openxmlformats.org/drawingml/2006/main">
                  <a:graphicData uri="http://schemas.microsoft.com/office/word/2010/wordprocessingShape">
                    <wps:wsp>
                      <wps:cNvSpPr txBox="1"/>
                      <wps:spPr>
                        <a:xfrm>
                          <a:off x="0" y="0"/>
                          <a:ext cx="3610098" cy="1805049"/>
                        </a:xfrm>
                        <a:prstGeom prst="rect">
                          <a:avLst/>
                        </a:prstGeom>
                        <a:solidFill>
                          <a:schemeClr val="accent1">
                            <a:lumMod val="20000"/>
                            <a:lumOff val="80000"/>
                          </a:schemeClr>
                        </a:solidFill>
                        <a:ln w="6350">
                          <a:solidFill>
                            <a:prstClr val="black"/>
                          </a:solidFill>
                          <a:prstDash val="dash"/>
                        </a:ln>
                      </wps:spPr>
                      <wps:txbx>
                        <w:txbxContent>
                          <w:p w14:paraId="31E65495" w14:textId="77777777" w:rsidR="00DB4B38" w:rsidRDefault="00DB4B38" w:rsidP="00DB4B38">
                            <w:pPr>
                              <w:tabs>
                                <w:tab w:val="left" w:pos="6360"/>
                              </w:tabs>
                            </w:pPr>
                            <w:r w:rsidRPr="00D05640">
                              <w:rPr>
                                <w:b/>
                                <w:bCs/>
                              </w:rPr>
                              <w:t>Q1.</w:t>
                            </w:r>
                            <w:r>
                              <w:t xml:space="preserve"> Are preventive measures in place?</w:t>
                            </w:r>
                          </w:p>
                          <w:p w14:paraId="6C479558" w14:textId="77777777" w:rsidR="00DB4B38" w:rsidRDefault="00DB4B38" w:rsidP="00DB4B38">
                            <w:pPr>
                              <w:tabs>
                                <w:tab w:val="left" w:pos="6360"/>
                              </w:tabs>
                            </w:pPr>
                            <w:r w:rsidRPr="00D05640">
                              <w:rPr>
                                <w:b/>
                                <w:bCs/>
                              </w:rPr>
                              <w:t>Q2</w:t>
                            </w:r>
                            <w:r>
                              <w:t>. Do the measures reduce the hazard?</w:t>
                            </w:r>
                          </w:p>
                          <w:p w14:paraId="11393A2C" w14:textId="77777777" w:rsidR="00DB4B38" w:rsidRDefault="00DB4B38" w:rsidP="00DB4B38">
                            <w:pPr>
                              <w:tabs>
                                <w:tab w:val="left" w:pos="6360"/>
                              </w:tabs>
                            </w:pPr>
                            <w:r w:rsidRPr="00D05640">
                              <w:rPr>
                                <w:b/>
                                <w:bCs/>
                              </w:rPr>
                              <w:t>Q3.</w:t>
                            </w:r>
                            <w:r>
                              <w:t xml:space="preserve"> Could hazards reach unacceptable levels?</w:t>
                            </w:r>
                          </w:p>
                          <w:p w14:paraId="5B795E5C" w14:textId="77777777" w:rsidR="00DB4B38" w:rsidRDefault="00DB4B38" w:rsidP="00DB4B38">
                            <w:pPr>
                              <w:tabs>
                                <w:tab w:val="left" w:pos="6360"/>
                              </w:tabs>
                            </w:pPr>
                            <w:r w:rsidRPr="00CF3E93">
                              <w:rPr>
                                <w:b/>
                                <w:bCs/>
                              </w:rPr>
                              <w:t>Q4.</w:t>
                            </w:r>
                            <w:r>
                              <w:t xml:space="preserve"> Will a subsequent step reduce or eliminate the hazard?</w:t>
                            </w:r>
                          </w:p>
                          <w:p w14:paraId="5A25C7FC" w14:textId="77777777" w:rsidR="00DB4B38" w:rsidRDefault="00DB4B38" w:rsidP="00DB4B38">
                            <w:pPr>
                              <w:tabs>
                                <w:tab w:val="left" w:pos="6360"/>
                              </w:tabs>
                            </w:pPr>
                            <w:r w:rsidRPr="00CF3E93">
                              <w:rPr>
                                <w:b/>
                                <w:bCs/>
                              </w:rPr>
                              <w:t>Q5.</w:t>
                            </w:r>
                            <w:r>
                              <w:t xml:space="preserve"> Is control necessary?</w:t>
                            </w:r>
                          </w:p>
                          <w:p w14:paraId="76760335" w14:textId="77777777" w:rsidR="00DB4B38" w:rsidRDefault="00DB4B38" w:rsidP="00DB4B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63BF3" id="_x0000_s1085" type="#_x0000_t202" style="position:absolute;margin-left:338.5pt;margin-top:12.15pt;width:284.25pt;height:142.15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" fillcolor="#deeaf6 [660]" strokeweight=".5pt">
                <v:stroke dashstyle="dash"/>
                <v:textbox>
                  <w:txbxContent>
                    <w:p w14:paraId="31E65495" w14:textId="77777777" w:rsidR="00DB4B38" w:rsidRDefault="00DB4B38" w:rsidP="00DB4B38">
                      <w:pPr>
                        <w:tabs>
                          <w:tab w:val="left" w:pos="6360"/>
                        </w:tabs>
                      </w:pPr>
                      <w:r w:rsidRPr="00D05640">
                        <w:rPr>
                          <w:b/>
                          <w:bCs/>
                        </w:rPr>
                        <w:t>Q1.</w:t>
                      </w:r>
                      <w:r>
                        <w:t xml:space="preserve"> Are preventive measures in place?</w:t>
                      </w:r>
                    </w:p>
                    <w:p w14:paraId="6C479558" w14:textId="77777777" w:rsidR="00DB4B38" w:rsidRDefault="00DB4B38" w:rsidP="00DB4B38">
                      <w:pPr>
                        <w:tabs>
                          <w:tab w:val="left" w:pos="6360"/>
                        </w:tabs>
                      </w:pPr>
                      <w:r w:rsidRPr="00D05640">
                        <w:rPr>
                          <w:b/>
                          <w:bCs/>
                        </w:rPr>
                        <w:t>Q2</w:t>
                      </w:r>
                      <w:r>
                        <w:t>. Do the measures reduce the hazard?</w:t>
                      </w:r>
                    </w:p>
                    <w:p w14:paraId="11393A2C" w14:textId="77777777" w:rsidR="00DB4B38" w:rsidRDefault="00DB4B38" w:rsidP="00DB4B38">
                      <w:pPr>
                        <w:tabs>
                          <w:tab w:val="left" w:pos="6360"/>
                        </w:tabs>
                      </w:pPr>
                      <w:r w:rsidRPr="00D05640">
                        <w:rPr>
                          <w:b/>
                          <w:bCs/>
                        </w:rPr>
                        <w:t>Q3.</w:t>
                      </w:r>
                      <w:r>
                        <w:t xml:space="preserve"> Could hazards reach unacceptable levels?</w:t>
                      </w:r>
                    </w:p>
                    <w:p w14:paraId="5B795E5C" w14:textId="77777777" w:rsidR="00DB4B38" w:rsidRDefault="00DB4B38" w:rsidP="00DB4B38">
                      <w:pPr>
                        <w:tabs>
                          <w:tab w:val="left" w:pos="6360"/>
                        </w:tabs>
                      </w:pPr>
                      <w:r w:rsidRPr="00CF3E93">
                        <w:rPr>
                          <w:b/>
                          <w:bCs/>
                        </w:rPr>
                        <w:t>Q4.</w:t>
                      </w:r>
                      <w:r>
                        <w:t xml:space="preserve"> Will a subsequent step reduce or eliminate the hazard?</w:t>
                      </w:r>
                    </w:p>
                    <w:p w14:paraId="5A25C7FC" w14:textId="77777777" w:rsidR="00DB4B38" w:rsidRDefault="00DB4B38" w:rsidP="00DB4B38">
                      <w:pPr>
                        <w:tabs>
                          <w:tab w:val="left" w:pos="6360"/>
                        </w:tabs>
                      </w:pPr>
                      <w:r w:rsidRPr="00CF3E93">
                        <w:rPr>
                          <w:b/>
                          <w:bCs/>
                        </w:rPr>
                        <w:t>Q5.</w:t>
                      </w:r>
                      <w:r>
                        <w:t xml:space="preserve"> Is control necessary?</w:t>
                      </w:r>
                    </w:p>
                    <w:p w14:paraId="76760335" w14:textId="77777777" w:rsidR="00DB4B38" w:rsidRDefault="00DB4B38" w:rsidP="00DB4B38"/>
                  </w:txbxContent>
                </v:textbox>
              </v:shape>
            </w:pict>
          </mc:Fallback>
        </mc:AlternateContent>
      </w:r>
      <w:r w:rsidRPr="00781010">
        <w:rPr>
          <w:rFonts w:ascii="Arial" w:hAnsi="Arial" w:cs="Arial"/>
          <w:noProof/>
        </w:rPr>
        <w:drawing>
          <wp:inline distT="0" distB="0" distL="0" distR="0" wp14:anchorId="547697C6" wp14:editId="64A956A7">
            <wp:extent cx="3783395" cy="3918857"/>
            <wp:effectExtent l="0" t="0" r="7620" b="5715"/>
            <wp:docPr id="526572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572481" name=""/>
                    <pic:cNvPicPr/>
                  </pic:nvPicPr>
                  <pic:blipFill>
                    <a:blip r:embed="rId74"/>
                    <a:stretch>
                      <a:fillRect/>
                    </a:stretch>
                  </pic:blipFill>
                  <pic:spPr>
                    <a:xfrm>
                      <a:off x="0" y="0"/>
                      <a:ext cx="3790505" cy="3926222"/>
                    </a:xfrm>
                    <a:prstGeom prst="rect">
                      <a:avLst/>
                    </a:prstGeom>
                  </pic:spPr>
                </pic:pic>
              </a:graphicData>
            </a:graphic>
          </wp:inline>
        </w:drawing>
      </w:r>
    </w:p>
    <w:tbl>
      <w:tblPr>
        <w:tblStyle w:val="TableGrid"/>
        <w:tblW w:w="14400" w:type="dxa"/>
        <w:tblInd w:w="-5" w:type="dxa"/>
        <w:tblLook w:val="04A0" w:firstRow="1" w:lastRow="0" w:firstColumn="1" w:lastColumn="0" w:noHBand="0" w:noVBand="1"/>
      </w:tblPr>
      <w:tblGrid>
        <w:gridCol w:w="1874"/>
        <w:gridCol w:w="3371"/>
        <w:gridCol w:w="3544"/>
        <w:gridCol w:w="600"/>
        <w:gridCol w:w="570"/>
        <w:gridCol w:w="540"/>
        <w:gridCol w:w="615"/>
        <w:gridCol w:w="615"/>
        <w:gridCol w:w="2671"/>
      </w:tblGrid>
      <w:tr w:rsidR="00DB4B38" w:rsidRPr="00102774" w14:paraId="5C706A92" w14:textId="77777777" w:rsidTr="00674EE2">
        <w:trPr>
          <w:trHeight w:val="495"/>
        </w:trPr>
        <w:tc>
          <w:tcPr>
            <w:tcW w:w="1874" w:type="dxa"/>
            <w:shd w:val="clear" w:color="auto" w:fill="D5DCE4" w:themeFill="text2" w:themeFillTint="33"/>
          </w:tcPr>
          <w:p w14:paraId="11E40AC7" w14:textId="77777777" w:rsidR="00DB4B38" w:rsidRPr="00102774" w:rsidRDefault="00DB4B38" w:rsidP="00674EE2">
            <w:pPr>
              <w:rPr>
                <w:rFonts w:ascii="Arial Narrow" w:hAnsi="Arial Narrow" w:cs="Arial"/>
                <w:b/>
              </w:rPr>
            </w:pPr>
            <w:r>
              <w:rPr>
                <w:rFonts w:ascii="Arial Narrow" w:hAnsi="Arial Narrow" w:cs="Arial"/>
                <w:b/>
              </w:rPr>
              <w:t>Process step</w:t>
            </w:r>
          </w:p>
        </w:tc>
        <w:tc>
          <w:tcPr>
            <w:tcW w:w="3371" w:type="dxa"/>
            <w:shd w:val="clear" w:color="auto" w:fill="D5DCE4" w:themeFill="text2" w:themeFillTint="33"/>
          </w:tcPr>
          <w:p w14:paraId="747E1CE7" w14:textId="77777777" w:rsidR="00DB4B38" w:rsidRPr="00102774" w:rsidRDefault="00DB4B38" w:rsidP="00674EE2">
            <w:pPr>
              <w:rPr>
                <w:rFonts w:ascii="Arial Narrow" w:hAnsi="Arial Narrow" w:cs="Arial"/>
                <w:b/>
              </w:rPr>
            </w:pPr>
            <w:r>
              <w:rPr>
                <w:rFonts w:ascii="Arial Narrow" w:hAnsi="Arial Narrow" w:cs="Arial"/>
                <w:b/>
              </w:rPr>
              <w:t>Hazard</w:t>
            </w:r>
          </w:p>
        </w:tc>
        <w:tc>
          <w:tcPr>
            <w:tcW w:w="3544" w:type="dxa"/>
            <w:shd w:val="clear" w:color="auto" w:fill="D5DCE4" w:themeFill="text2" w:themeFillTint="33"/>
          </w:tcPr>
          <w:p w14:paraId="2527B4FE" w14:textId="77777777" w:rsidR="00DB4B38" w:rsidRPr="00102774" w:rsidRDefault="00DB4B38" w:rsidP="00674EE2">
            <w:pPr>
              <w:rPr>
                <w:rFonts w:ascii="Arial Narrow" w:hAnsi="Arial Narrow" w:cs="Arial"/>
                <w:b/>
              </w:rPr>
            </w:pPr>
            <w:r w:rsidRPr="00102774">
              <w:rPr>
                <w:rFonts w:ascii="Arial Narrow" w:hAnsi="Arial Narrow" w:cs="Arial"/>
                <w:b/>
              </w:rPr>
              <w:t>Control Measure</w:t>
            </w:r>
          </w:p>
        </w:tc>
        <w:tc>
          <w:tcPr>
            <w:tcW w:w="600" w:type="dxa"/>
            <w:shd w:val="clear" w:color="auto" w:fill="D5DCE4" w:themeFill="text2" w:themeFillTint="33"/>
          </w:tcPr>
          <w:p w14:paraId="7F573D7A" w14:textId="77777777" w:rsidR="00DB4B38" w:rsidRPr="00102774" w:rsidRDefault="00DB4B38" w:rsidP="00674EE2">
            <w:pPr>
              <w:jc w:val="center"/>
              <w:rPr>
                <w:rFonts w:ascii="Arial Narrow" w:hAnsi="Arial Narrow" w:cs="Arial"/>
                <w:b/>
              </w:rPr>
            </w:pPr>
            <w:r>
              <w:rPr>
                <w:rFonts w:ascii="Arial Narrow" w:hAnsi="Arial Narrow" w:cs="Arial"/>
                <w:b/>
              </w:rPr>
              <w:t>Q1</w:t>
            </w:r>
          </w:p>
        </w:tc>
        <w:tc>
          <w:tcPr>
            <w:tcW w:w="570" w:type="dxa"/>
            <w:shd w:val="clear" w:color="auto" w:fill="D5DCE4" w:themeFill="text2" w:themeFillTint="33"/>
          </w:tcPr>
          <w:p w14:paraId="50DE5CEB" w14:textId="77777777" w:rsidR="00DB4B38" w:rsidRPr="00102774" w:rsidRDefault="00DB4B38" w:rsidP="00674EE2">
            <w:pPr>
              <w:jc w:val="center"/>
              <w:rPr>
                <w:rFonts w:ascii="Arial Narrow" w:hAnsi="Arial Narrow" w:cs="Arial"/>
                <w:b/>
              </w:rPr>
            </w:pPr>
            <w:r>
              <w:rPr>
                <w:rFonts w:ascii="Arial Narrow" w:hAnsi="Arial Narrow" w:cs="Arial"/>
                <w:b/>
              </w:rPr>
              <w:t>Q2</w:t>
            </w:r>
          </w:p>
        </w:tc>
        <w:tc>
          <w:tcPr>
            <w:tcW w:w="540" w:type="dxa"/>
            <w:shd w:val="clear" w:color="auto" w:fill="D5DCE4" w:themeFill="text2" w:themeFillTint="33"/>
          </w:tcPr>
          <w:p w14:paraId="7D9F76EA" w14:textId="77777777" w:rsidR="00DB4B38" w:rsidRPr="00102774" w:rsidRDefault="00DB4B38" w:rsidP="00674EE2">
            <w:pPr>
              <w:jc w:val="center"/>
              <w:rPr>
                <w:rFonts w:ascii="Arial Narrow" w:hAnsi="Arial Narrow" w:cs="Arial"/>
                <w:b/>
              </w:rPr>
            </w:pPr>
            <w:r>
              <w:rPr>
                <w:rFonts w:ascii="Arial Narrow" w:hAnsi="Arial Narrow" w:cs="Arial"/>
                <w:b/>
              </w:rPr>
              <w:t>Q3</w:t>
            </w:r>
          </w:p>
        </w:tc>
        <w:tc>
          <w:tcPr>
            <w:tcW w:w="615" w:type="dxa"/>
            <w:shd w:val="clear" w:color="auto" w:fill="D5DCE4" w:themeFill="text2" w:themeFillTint="33"/>
          </w:tcPr>
          <w:p w14:paraId="69A1DD26" w14:textId="77777777" w:rsidR="00DB4B38" w:rsidRPr="00102774" w:rsidRDefault="00DB4B38" w:rsidP="00674EE2">
            <w:pPr>
              <w:jc w:val="center"/>
              <w:rPr>
                <w:rFonts w:ascii="Arial Narrow" w:hAnsi="Arial Narrow" w:cs="Arial"/>
                <w:b/>
              </w:rPr>
            </w:pPr>
            <w:r>
              <w:rPr>
                <w:rFonts w:ascii="Arial Narrow" w:hAnsi="Arial Narrow" w:cs="Arial"/>
                <w:b/>
              </w:rPr>
              <w:t>Q4</w:t>
            </w:r>
          </w:p>
        </w:tc>
        <w:tc>
          <w:tcPr>
            <w:tcW w:w="615" w:type="dxa"/>
            <w:shd w:val="clear" w:color="auto" w:fill="D5DCE4" w:themeFill="text2" w:themeFillTint="33"/>
          </w:tcPr>
          <w:p w14:paraId="01ADFB9C" w14:textId="77777777" w:rsidR="00DB4B38" w:rsidRPr="00102774" w:rsidRDefault="00DB4B38" w:rsidP="00674EE2">
            <w:pPr>
              <w:jc w:val="center"/>
              <w:rPr>
                <w:rFonts w:ascii="Arial Narrow" w:hAnsi="Arial Narrow" w:cs="Arial"/>
                <w:b/>
              </w:rPr>
            </w:pPr>
            <w:r>
              <w:rPr>
                <w:rFonts w:ascii="Arial Narrow" w:hAnsi="Arial Narrow" w:cs="Arial"/>
                <w:b/>
              </w:rPr>
              <w:t>Q5</w:t>
            </w:r>
          </w:p>
        </w:tc>
        <w:tc>
          <w:tcPr>
            <w:tcW w:w="2671" w:type="dxa"/>
            <w:shd w:val="clear" w:color="auto" w:fill="D5DCE4" w:themeFill="text2" w:themeFillTint="33"/>
          </w:tcPr>
          <w:p w14:paraId="0A9A4C5E" w14:textId="77777777" w:rsidR="00DB4B38" w:rsidRPr="00102774" w:rsidRDefault="00DB4B38" w:rsidP="00674EE2">
            <w:pPr>
              <w:jc w:val="center"/>
              <w:rPr>
                <w:rFonts w:ascii="Arial Narrow" w:hAnsi="Arial Narrow" w:cs="Arial"/>
                <w:b/>
              </w:rPr>
            </w:pPr>
            <w:r>
              <w:rPr>
                <w:rFonts w:ascii="Arial Narrow" w:hAnsi="Arial Narrow" w:cs="Arial"/>
                <w:b/>
              </w:rPr>
              <w:t>CCP</w:t>
            </w:r>
          </w:p>
        </w:tc>
      </w:tr>
      <w:tr w:rsidR="00DB4B38" w:rsidRPr="00102774" w14:paraId="73015290" w14:textId="77777777" w:rsidTr="00674EE2">
        <w:trPr>
          <w:trHeight w:val="403"/>
        </w:trPr>
        <w:tc>
          <w:tcPr>
            <w:tcW w:w="1874" w:type="dxa"/>
          </w:tcPr>
          <w:p w14:paraId="5FB54B41" w14:textId="77777777" w:rsidR="00DB4B38" w:rsidRPr="00102774" w:rsidRDefault="00DB4B38" w:rsidP="00674EE2">
            <w:pPr>
              <w:rPr>
                <w:rFonts w:ascii="Arial Narrow" w:hAnsi="Arial Narrow" w:cs="Arial"/>
              </w:rPr>
            </w:pPr>
          </w:p>
        </w:tc>
        <w:tc>
          <w:tcPr>
            <w:tcW w:w="3371" w:type="dxa"/>
          </w:tcPr>
          <w:p w14:paraId="4914E091" w14:textId="77777777" w:rsidR="00DB4B38" w:rsidRPr="00102774" w:rsidRDefault="00DB4B38" w:rsidP="00674EE2">
            <w:pPr>
              <w:rPr>
                <w:rFonts w:ascii="Arial Narrow" w:hAnsi="Arial Narrow" w:cs="Arial"/>
                <w:b/>
              </w:rPr>
            </w:pPr>
          </w:p>
        </w:tc>
        <w:tc>
          <w:tcPr>
            <w:tcW w:w="3544" w:type="dxa"/>
          </w:tcPr>
          <w:p w14:paraId="40F8005B" w14:textId="77777777" w:rsidR="00DB4B38" w:rsidRPr="0086088D" w:rsidRDefault="00DB4B38" w:rsidP="00674EE2">
            <w:pPr>
              <w:rPr>
                <w:rFonts w:ascii="Arial Narrow" w:hAnsi="Arial Narrow" w:cs="Arial"/>
              </w:rPr>
            </w:pPr>
          </w:p>
        </w:tc>
        <w:tc>
          <w:tcPr>
            <w:tcW w:w="600" w:type="dxa"/>
          </w:tcPr>
          <w:p w14:paraId="05326932" w14:textId="77777777" w:rsidR="00DB4B38" w:rsidRPr="00102774" w:rsidRDefault="00DB4B38" w:rsidP="00674EE2">
            <w:pPr>
              <w:rPr>
                <w:rFonts w:ascii="Arial Narrow" w:hAnsi="Arial Narrow" w:cs="Arial"/>
              </w:rPr>
            </w:pPr>
          </w:p>
        </w:tc>
        <w:tc>
          <w:tcPr>
            <w:tcW w:w="570" w:type="dxa"/>
          </w:tcPr>
          <w:p w14:paraId="79FA573C" w14:textId="77777777" w:rsidR="00DB4B38" w:rsidRPr="00102774" w:rsidRDefault="00DB4B38" w:rsidP="00674EE2">
            <w:pPr>
              <w:rPr>
                <w:rFonts w:ascii="Arial Narrow" w:hAnsi="Arial Narrow" w:cs="Arial"/>
              </w:rPr>
            </w:pPr>
          </w:p>
        </w:tc>
        <w:tc>
          <w:tcPr>
            <w:tcW w:w="540" w:type="dxa"/>
          </w:tcPr>
          <w:p w14:paraId="13F1A238" w14:textId="77777777" w:rsidR="00DB4B38" w:rsidRPr="00102774" w:rsidRDefault="00DB4B38" w:rsidP="00674EE2">
            <w:pPr>
              <w:rPr>
                <w:rFonts w:ascii="Arial Narrow" w:hAnsi="Arial Narrow" w:cs="Arial"/>
              </w:rPr>
            </w:pPr>
          </w:p>
        </w:tc>
        <w:tc>
          <w:tcPr>
            <w:tcW w:w="615" w:type="dxa"/>
          </w:tcPr>
          <w:p w14:paraId="37E8F6EA" w14:textId="77777777" w:rsidR="00DB4B38" w:rsidRPr="00102774" w:rsidRDefault="00DB4B38" w:rsidP="00674EE2">
            <w:pPr>
              <w:rPr>
                <w:rFonts w:ascii="Arial Narrow" w:hAnsi="Arial Narrow" w:cs="Arial"/>
              </w:rPr>
            </w:pPr>
          </w:p>
        </w:tc>
        <w:tc>
          <w:tcPr>
            <w:tcW w:w="615" w:type="dxa"/>
          </w:tcPr>
          <w:p w14:paraId="7F554E2A" w14:textId="77777777" w:rsidR="00DB4B38" w:rsidRPr="00102774" w:rsidRDefault="00DB4B38" w:rsidP="00674EE2">
            <w:pPr>
              <w:rPr>
                <w:rFonts w:ascii="Arial Narrow" w:hAnsi="Arial Narrow" w:cs="Arial"/>
              </w:rPr>
            </w:pPr>
          </w:p>
        </w:tc>
        <w:tc>
          <w:tcPr>
            <w:tcW w:w="2671" w:type="dxa"/>
          </w:tcPr>
          <w:p w14:paraId="06A49553" w14:textId="77777777" w:rsidR="00DB4B38" w:rsidRPr="00102774" w:rsidRDefault="00DB4B38" w:rsidP="00674EE2">
            <w:pPr>
              <w:rPr>
                <w:rFonts w:ascii="Arial Narrow" w:hAnsi="Arial Narrow" w:cs="Arial"/>
              </w:rPr>
            </w:pPr>
          </w:p>
        </w:tc>
      </w:tr>
    </w:tbl>
    <w:p w14:paraId="14C94E1C" w14:textId="77777777" w:rsidR="00DB4B38" w:rsidRPr="00D84727" w:rsidRDefault="00DB4B38" w:rsidP="00DB4B38">
      <w:pPr>
        <w:tabs>
          <w:tab w:val="left" w:pos="6360"/>
        </w:tabs>
        <w:rPr>
          <w:b/>
          <w:bCs/>
        </w:rPr>
      </w:pPr>
      <w:r w:rsidRPr="00D84727">
        <w:rPr>
          <w:b/>
          <w:bCs/>
        </w:rPr>
        <w:t xml:space="preserve">CCP = Critical control point </w:t>
      </w:r>
      <w:r w:rsidRPr="00D84727">
        <w:rPr>
          <w:b/>
          <w:bCs/>
        </w:rPr>
        <w:tab/>
        <w:t>PR = Prerequisite Program</w:t>
      </w:r>
    </w:p>
    <w:p w14:paraId="121F524B" w14:textId="77777777" w:rsidR="00DB4B38" w:rsidRDefault="00DB4B38" w:rsidP="00A423BE">
      <w:pPr>
        <w:tabs>
          <w:tab w:val="left" w:pos="2835"/>
        </w:tabs>
        <w:rPr>
          <w:rFonts w:ascii="Arial" w:hAnsi="Arial" w:cs="Arial"/>
        </w:rPr>
        <w:sectPr w:rsidR="00DB4B38" w:rsidSect="00921564">
          <w:headerReference w:type="default" r:id="rId75"/>
          <w:footerReference w:type="default" r:id="rId76"/>
          <w:pgSz w:w="16838" w:h="11906" w:orient="landscape"/>
          <w:pgMar w:top="1440" w:right="1440" w:bottom="1440" w:left="1440" w:header="708" w:footer="516" w:gutter="0"/>
          <w:pgBorders w:offsetFrom="page">
            <w:top w:val="triple" w:sz="2" w:space="14" w:color="002060"/>
            <w:left w:val="triple" w:sz="2" w:space="14" w:color="002060"/>
            <w:bottom w:val="triple" w:sz="2" w:space="14" w:color="002060"/>
            <w:right w:val="triple" w:sz="2" w:space="14" w:color="002060"/>
          </w:pgBorders>
          <w:cols w:space="708"/>
          <w:docGrid w:linePitch="360"/>
        </w:sectPr>
      </w:pPr>
    </w:p>
    <w:p w14:paraId="56A4B8EC" w14:textId="77777777" w:rsidR="00A423BE" w:rsidRDefault="00A423BE" w:rsidP="00A423BE">
      <w:pPr>
        <w:jc w:val="center"/>
        <w:rPr>
          <w:rFonts w:ascii="Arial" w:hAnsi="Arial" w:cs="Arial"/>
          <w:b/>
          <w:sz w:val="56"/>
          <w:szCs w:val="56"/>
        </w:rPr>
      </w:pPr>
    </w:p>
    <w:p w14:paraId="08571FFD" w14:textId="77777777" w:rsidR="00A423BE" w:rsidRDefault="00A423BE" w:rsidP="00A423BE">
      <w:pPr>
        <w:jc w:val="center"/>
        <w:rPr>
          <w:rFonts w:ascii="Arial" w:hAnsi="Arial" w:cs="Arial"/>
          <w:b/>
          <w:sz w:val="56"/>
          <w:szCs w:val="56"/>
        </w:rPr>
      </w:pPr>
    </w:p>
    <w:p w14:paraId="1172CFC1" w14:textId="77777777" w:rsidR="00A423BE" w:rsidRDefault="00A423BE" w:rsidP="00A423BE">
      <w:pPr>
        <w:jc w:val="center"/>
        <w:rPr>
          <w:rFonts w:ascii="Arial" w:hAnsi="Arial" w:cs="Arial"/>
          <w:b/>
          <w:sz w:val="56"/>
          <w:szCs w:val="56"/>
        </w:rPr>
      </w:pPr>
    </w:p>
    <w:p w14:paraId="7C98E458" w14:textId="77777777" w:rsidR="00A423BE" w:rsidRDefault="00A423BE" w:rsidP="00A423BE">
      <w:pPr>
        <w:jc w:val="center"/>
        <w:rPr>
          <w:rFonts w:ascii="Arial" w:hAnsi="Arial" w:cs="Arial"/>
          <w:b/>
          <w:sz w:val="56"/>
          <w:szCs w:val="56"/>
        </w:rPr>
      </w:pPr>
    </w:p>
    <w:p w14:paraId="107CFDE1" w14:textId="77777777" w:rsidR="00A423BE" w:rsidRDefault="00A423BE" w:rsidP="00A423BE">
      <w:pPr>
        <w:jc w:val="center"/>
        <w:rPr>
          <w:rFonts w:ascii="Arial" w:hAnsi="Arial" w:cs="Arial"/>
          <w:b/>
          <w:sz w:val="56"/>
          <w:szCs w:val="56"/>
        </w:rPr>
      </w:pPr>
    </w:p>
    <w:p w14:paraId="26246899" w14:textId="77777777" w:rsidR="00A423BE" w:rsidRDefault="00A423BE" w:rsidP="00A423BE">
      <w:pPr>
        <w:jc w:val="center"/>
        <w:rPr>
          <w:rFonts w:ascii="Arial" w:hAnsi="Arial" w:cs="Arial"/>
          <w:b/>
          <w:sz w:val="56"/>
          <w:szCs w:val="56"/>
        </w:rPr>
      </w:pPr>
    </w:p>
    <w:p w14:paraId="5DCD7079" w14:textId="77777777" w:rsidR="00A423BE" w:rsidRPr="001A7EA5" w:rsidRDefault="00A423BE" w:rsidP="00A423BE">
      <w:pPr>
        <w:jc w:val="center"/>
        <w:rPr>
          <w:rFonts w:ascii="Arial" w:hAnsi="Arial" w:cs="Arial"/>
          <w:b/>
          <w:sz w:val="40"/>
          <w:szCs w:val="40"/>
        </w:rPr>
      </w:pPr>
    </w:p>
    <w:p w14:paraId="2D60C952" w14:textId="0BBD91BF" w:rsidR="00A423BE" w:rsidRPr="00D77082" w:rsidRDefault="00A423BE" w:rsidP="00B85270">
      <w:pPr>
        <w:pStyle w:val="Heading2"/>
        <w:rPr>
          <w:color w:val="002060"/>
          <w:sz w:val="40"/>
          <w:szCs w:val="40"/>
        </w:rPr>
      </w:pPr>
      <w:bookmarkStart w:id="57" w:name="_Toc213225798"/>
      <w:r w:rsidRPr="00D77082">
        <w:rPr>
          <w:color w:val="002060"/>
          <w:sz w:val="40"/>
          <w:szCs w:val="40"/>
        </w:rPr>
        <w:t xml:space="preserve">Appendix </w:t>
      </w:r>
      <w:r w:rsidR="00DB4B38" w:rsidRPr="00D77082">
        <w:rPr>
          <w:color w:val="002060"/>
          <w:sz w:val="40"/>
          <w:szCs w:val="40"/>
        </w:rPr>
        <w:t>4</w:t>
      </w:r>
      <w:r w:rsidRPr="00D77082">
        <w:rPr>
          <w:color w:val="002060"/>
          <w:sz w:val="40"/>
          <w:szCs w:val="40"/>
        </w:rPr>
        <w:t>: Material Safety Data Sheets (MSDS)</w:t>
      </w:r>
      <w:bookmarkEnd w:id="57"/>
    </w:p>
    <w:p w14:paraId="75180FD3" w14:textId="77777777" w:rsidR="00A423BE" w:rsidRPr="001950DD" w:rsidRDefault="00A423BE" w:rsidP="00A423BE">
      <w:pPr>
        <w:rPr>
          <w:rFonts w:ascii="Arial" w:hAnsi="Arial" w:cs="Arial"/>
          <w:sz w:val="72"/>
          <w:szCs w:val="72"/>
        </w:rPr>
      </w:pPr>
    </w:p>
    <w:p w14:paraId="372404F8" w14:textId="77777777" w:rsidR="00A423BE" w:rsidRPr="001950DD" w:rsidRDefault="00A423BE" w:rsidP="00A423BE">
      <w:pPr>
        <w:rPr>
          <w:rFonts w:ascii="Arial" w:hAnsi="Arial" w:cs="Arial"/>
          <w:sz w:val="72"/>
          <w:szCs w:val="72"/>
        </w:rPr>
      </w:pPr>
    </w:p>
    <w:p w14:paraId="7BDF668C" w14:textId="77777777" w:rsidR="00A423BE" w:rsidRPr="001950DD" w:rsidRDefault="00A423BE" w:rsidP="00A423BE">
      <w:pPr>
        <w:rPr>
          <w:rFonts w:ascii="Arial" w:hAnsi="Arial" w:cs="Arial"/>
          <w:sz w:val="72"/>
          <w:szCs w:val="72"/>
        </w:rPr>
      </w:pPr>
    </w:p>
    <w:p w14:paraId="446DFB80" w14:textId="77777777" w:rsidR="00A423BE" w:rsidRPr="002B79CB" w:rsidRDefault="00A423BE" w:rsidP="00A423BE">
      <w:pPr>
        <w:rPr>
          <w:rFonts w:ascii="Arial" w:hAnsi="Arial" w:cs="Arial"/>
        </w:rPr>
      </w:pPr>
    </w:p>
    <w:p w14:paraId="4A56340B" w14:textId="77777777" w:rsidR="00A423BE" w:rsidRPr="002B79CB" w:rsidRDefault="00A423BE" w:rsidP="00A423BE">
      <w:pPr>
        <w:rPr>
          <w:rFonts w:ascii="Arial" w:hAnsi="Arial" w:cs="Arial"/>
        </w:rPr>
      </w:pPr>
    </w:p>
    <w:p w14:paraId="68175BF7" w14:textId="77777777" w:rsidR="00A423BE" w:rsidRPr="002B79CB" w:rsidRDefault="00A423BE" w:rsidP="00A423BE">
      <w:pPr>
        <w:rPr>
          <w:rFonts w:ascii="Arial" w:hAnsi="Arial" w:cs="Arial"/>
        </w:rPr>
      </w:pPr>
    </w:p>
    <w:p w14:paraId="633007FE" w14:textId="77777777" w:rsidR="00A423BE" w:rsidRPr="002B79CB" w:rsidRDefault="00A423BE" w:rsidP="00A423BE">
      <w:pPr>
        <w:rPr>
          <w:rFonts w:ascii="Arial" w:hAnsi="Arial" w:cs="Arial"/>
        </w:rPr>
      </w:pPr>
    </w:p>
    <w:p w14:paraId="44AF7F61" w14:textId="77777777" w:rsidR="00A423BE" w:rsidRPr="002B79CB" w:rsidRDefault="00A423BE" w:rsidP="00A423BE">
      <w:pPr>
        <w:tabs>
          <w:tab w:val="left" w:pos="945"/>
        </w:tabs>
        <w:rPr>
          <w:rFonts w:ascii="Arial" w:hAnsi="Arial" w:cs="Arial"/>
        </w:rPr>
      </w:pPr>
      <w:r>
        <w:rPr>
          <w:rFonts w:ascii="Arial" w:hAnsi="Arial" w:cs="Arial"/>
        </w:rPr>
        <w:tab/>
      </w:r>
    </w:p>
    <w:p w14:paraId="1BB6797E" w14:textId="77777777" w:rsidR="00A423BE" w:rsidRPr="00A423BE" w:rsidRDefault="00A423BE" w:rsidP="00A423BE">
      <w:pPr>
        <w:tabs>
          <w:tab w:val="left" w:pos="2835"/>
        </w:tabs>
        <w:rPr>
          <w:rFonts w:ascii="Arial" w:hAnsi="Arial" w:cs="Arial"/>
        </w:rPr>
      </w:pPr>
    </w:p>
    <w:sectPr w:rsidR="00A423BE" w:rsidRPr="00A423BE" w:rsidSect="00921564">
      <w:headerReference w:type="default" r:id="rId77"/>
      <w:footerReference w:type="default" r:id="rId78"/>
      <w:pgSz w:w="11906" w:h="16838"/>
      <w:pgMar w:top="1440" w:right="1440" w:bottom="1440" w:left="1440" w:header="708" w:footer="708" w:gutter="0"/>
      <w:pgBorders w:offsetFrom="page">
        <w:top w:val="triple" w:sz="2" w:space="14" w:color="002060"/>
        <w:left w:val="triple" w:sz="2" w:space="14" w:color="002060"/>
        <w:bottom w:val="triple" w:sz="2" w:space="14" w:color="002060"/>
        <w:right w:val="triple" w:sz="2" w:space="1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C03EB" w14:textId="77777777" w:rsidR="0087454D" w:rsidRDefault="0087454D" w:rsidP="00056949">
      <w:pPr>
        <w:spacing w:after="0" w:line="240" w:lineRule="auto"/>
      </w:pPr>
      <w:r>
        <w:separator/>
      </w:r>
    </w:p>
  </w:endnote>
  <w:endnote w:type="continuationSeparator" w:id="0">
    <w:p w14:paraId="34B58D56" w14:textId="77777777" w:rsidR="0087454D" w:rsidRDefault="0087454D" w:rsidP="00056949">
      <w:pPr>
        <w:spacing w:after="0" w:line="240" w:lineRule="auto"/>
      </w:pPr>
      <w:r>
        <w:continuationSeparator/>
      </w:r>
    </w:p>
  </w:endnote>
  <w:endnote w:type="continuationNotice" w:id="1">
    <w:p w14:paraId="64D44D06" w14:textId="77777777" w:rsidR="0087454D" w:rsidRDefault="008745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 w:name="Optima">
    <w:altName w:val="Calibri"/>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0CB62" w14:textId="77777777" w:rsidR="006F5FF9" w:rsidRDefault="006F5FF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EE4F" w14:textId="77777777" w:rsidR="00AB3D1C" w:rsidRDefault="00AB3D1C" w:rsidP="00D93C70">
    <w:pPr>
      <w:pStyle w:val="Footer"/>
      <w:jc w:val="both"/>
      <w:rPr>
        <w:rFonts w:ascii="Arial" w:hAnsi="Arial" w:cs="Arial"/>
      </w:rPr>
    </w:pPr>
    <w:r>
      <w:rPr>
        <w:noProof/>
        <w:lang w:eastAsia="en-AU"/>
      </w:rPr>
      <w:drawing>
        <wp:anchor distT="0" distB="0" distL="114300" distR="114300" simplePos="0" relativeHeight="251658246" behindDoc="0" locked="0" layoutInCell="1" allowOverlap="1" wp14:anchorId="6BB7921E" wp14:editId="7C6D7F6F">
          <wp:simplePos x="0" y="0"/>
          <wp:positionH relativeFrom="column">
            <wp:posOffset>4298315</wp:posOffset>
          </wp:positionH>
          <wp:positionV relativeFrom="paragraph">
            <wp:posOffset>12065</wp:posOffset>
          </wp:positionV>
          <wp:extent cx="991870" cy="463550"/>
          <wp:effectExtent l="0" t="0" r="0" b="0"/>
          <wp:wrapSquare wrapText="bothSides"/>
          <wp:docPr id="87" name="Picture 87" descr="PrimeSafe 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rimeSafe Logo 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1870" cy="4635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lang w:eastAsia="en-AU"/>
      </w:rPr>
      <w:t>[Business Name]</w:t>
    </w:r>
    <w:r>
      <w:rPr>
        <w:rFonts w:ascii="Arial" w:hAnsi="Arial" w:cs="Arial"/>
      </w:rPr>
      <w:t xml:space="preserve"> Food Safety Program</w:t>
    </w:r>
  </w:p>
  <w:p w14:paraId="6C911753" w14:textId="77777777" w:rsidR="00AB3D1C" w:rsidRDefault="00AB3D1C" w:rsidP="00D93C70">
    <w:pPr>
      <w:pStyle w:val="Footer"/>
      <w:jc w:val="both"/>
      <w:rPr>
        <w:rFonts w:ascii="Arial" w:hAnsi="Arial" w:cs="Arial"/>
        <w:noProof/>
        <w:lang w:eastAsia="en-AU"/>
      </w:rPr>
    </w:pPr>
    <w:r>
      <w:rPr>
        <w:rFonts w:ascii="Arial" w:hAnsi="Arial" w:cs="Arial"/>
      </w:rPr>
      <w:t>Issue Date:</w:t>
    </w:r>
    <w:r>
      <w:rPr>
        <w:rFonts w:ascii="Arial" w:hAnsi="Arial" w:cs="Arial"/>
        <w:noProof/>
        <w:lang w:eastAsia="en-AU"/>
      </w:rPr>
      <w:tab/>
    </w:r>
  </w:p>
  <w:p w14:paraId="1538C810" w14:textId="77777777" w:rsidR="00AB3D1C" w:rsidRDefault="00AB3D1C" w:rsidP="00D93C70">
    <w:pPr>
      <w:pStyle w:val="Footer"/>
      <w:ind w:right="5027"/>
      <w:jc w:val="both"/>
      <w:rPr>
        <w:rFonts w:ascii="Arial" w:hAnsi="Arial" w:cs="Arial"/>
      </w:rPr>
    </w:pPr>
    <w:r>
      <w:rPr>
        <w:rFonts w:ascii="Arial" w:hAnsi="Arial" w:cs="Arial"/>
        <w:noProof/>
        <w:lang w:eastAsia="en-AU"/>
      </w:rPr>
      <w:t xml:space="preserve">Version: </w:t>
    </w:r>
  </w:p>
  <w:p w14:paraId="3E5FB97F" w14:textId="77777777" w:rsidR="00AB3D1C" w:rsidRPr="00D93C70" w:rsidRDefault="00AB3D1C" w:rsidP="00D93C70">
    <w:pPr>
      <w:pStyle w:val="Footer"/>
      <w:tabs>
        <w:tab w:val="left" w:pos="720"/>
      </w:tabs>
      <w:jc w:val="both"/>
      <w:rPr>
        <w:rFonts w:ascii="Arial" w:hAnsi="Arial" w:cs="Arial"/>
      </w:rPr>
    </w:pPr>
    <w:r>
      <w:rPr>
        <w:rFonts w:ascii="Arial" w:hAnsi="Arial" w:cs="Arial"/>
      </w:rPr>
      <w:t>Approved By:</w:t>
    </w:r>
    <w:r>
      <w:rPr>
        <w:rFonts w:ascii="Arial" w:hAnsi="Arial" w:cs="Arial"/>
      </w:rPr>
      <w:tab/>
      <w:t xml:space="preserve">                                                                                                                 </w:t>
    </w:r>
    <w:r w:rsidRPr="006644D3">
      <w:rPr>
        <w:rFonts w:ascii="Arial" w:hAnsi="Arial" w:cs="Arial"/>
      </w:rPr>
      <w:fldChar w:fldCharType="begin"/>
    </w:r>
    <w:r w:rsidRPr="006644D3">
      <w:rPr>
        <w:rFonts w:ascii="Arial" w:hAnsi="Arial" w:cs="Arial"/>
      </w:rPr>
      <w:instrText xml:space="preserve"> PAGE   \* MERGEFORMAT </w:instrText>
    </w:r>
    <w:r w:rsidRPr="006644D3">
      <w:rPr>
        <w:rFonts w:ascii="Arial" w:hAnsi="Arial" w:cs="Arial"/>
      </w:rPr>
      <w:fldChar w:fldCharType="separate"/>
    </w:r>
    <w:r w:rsidR="00C02F78">
      <w:rPr>
        <w:rFonts w:ascii="Arial" w:hAnsi="Arial" w:cs="Arial"/>
        <w:noProof/>
      </w:rPr>
      <w:t>61</w:t>
    </w:r>
    <w:r w:rsidRPr="006644D3">
      <w:rPr>
        <w:rFonts w:ascii="Arial" w:hAnsi="Arial" w:cs="Arial"/>
        <w:noProof/>
      </w:rPr>
      <w:fldChar w:fldCharType="end"/>
    </w:r>
    <w:r>
      <w:rPr>
        <w:rFonts w:ascii="Arial" w:hAnsi="Arial" w:cs="Arial"/>
      </w:rPr>
      <w:tab/>
      <w:t xml:space="preserve">                           </w:t>
    </w:r>
    <w:r w:rsidRPr="00D93C70">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1439C" w14:textId="77777777" w:rsidR="00AB3D1C" w:rsidRDefault="00AB3D1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E73C2" w14:textId="77777777" w:rsidR="00AB3D1C" w:rsidRDefault="00AB3D1C">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36BF3" w14:textId="77777777" w:rsidR="00AB3D1C" w:rsidRDefault="00AB3D1C" w:rsidP="00D93C70">
    <w:pPr>
      <w:pStyle w:val="Footer"/>
      <w:jc w:val="both"/>
      <w:rPr>
        <w:rFonts w:ascii="Arial" w:hAnsi="Arial" w:cs="Arial"/>
      </w:rPr>
    </w:pPr>
    <w:r>
      <w:rPr>
        <w:noProof/>
        <w:lang w:eastAsia="en-AU"/>
      </w:rPr>
      <w:drawing>
        <wp:anchor distT="0" distB="0" distL="114300" distR="114300" simplePos="0" relativeHeight="251658247" behindDoc="0" locked="0" layoutInCell="1" allowOverlap="1" wp14:anchorId="6BB7921E" wp14:editId="7C6D7F6F">
          <wp:simplePos x="0" y="0"/>
          <wp:positionH relativeFrom="column">
            <wp:posOffset>4298315</wp:posOffset>
          </wp:positionH>
          <wp:positionV relativeFrom="paragraph">
            <wp:posOffset>12065</wp:posOffset>
          </wp:positionV>
          <wp:extent cx="991870" cy="463550"/>
          <wp:effectExtent l="0" t="0" r="0" b="0"/>
          <wp:wrapSquare wrapText="bothSides"/>
          <wp:docPr id="88" name="Picture 88" descr="PrimeSafe 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rimeSafe Logo 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1870" cy="4635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lang w:eastAsia="en-AU"/>
      </w:rPr>
      <w:t>[Business Name]</w:t>
    </w:r>
    <w:r>
      <w:rPr>
        <w:rFonts w:ascii="Arial" w:hAnsi="Arial" w:cs="Arial"/>
      </w:rPr>
      <w:t xml:space="preserve"> Food Safety Program</w:t>
    </w:r>
  </w:p>
  <w:p w14:paraId="03D118EE" w14:textId="77777777" w:rsidR="00AB3D1C" w:rsidRDefault="00AB3D1C" w:rsidP="00D93C70">
    <w:pPr>
      <w:pStyle w:val="Footer"/>
      <w:jc w:val="both"/>
      <w:rPr>
        <w:rFonts w:ascii="Arial" w:hAnsi="Arial" w:cs="Arial"/>
        <w:noProof/>
        <w:lang w:eastAsia="en-AU"/>
      </w:rPr>
    </w:pPr>
    <w:r>
      <w:rPr>
        <w:rFonts w:ascii="Arial" w:hAnsi="Arial" w:cs="Arial"/>
      </w:rPr>
      <w:t>Issue Date:</w:t>
    </w:r>
    <w:r>
      <w:rPr>
        <w:rFonts w:ascii="Arial" w:hAnsi="Arial" w:cs="Arial"/>
        <w:noProof/>
        <w:lang w:eastAsia="en-AU"/>
      </w:rPr>
      <w:tab/>
    </w:r>
  </w:p>
  <w:p w14:paraId="07B6192A" w14:textId="77777777" w:rsidR="00AB3D1C" w:rsidRDefault="00AB3D1C" w:rsidP="00D93C70">
    <w:pPr>
      <w:pStyle w:val="Footer"/>
      <w:ind w:right="5027"/>
      <w:jc w:val="both"/>
      <w:rPr>
        <w:rFonts w:ascii="Arial" w:hAnsi="Arial" w:cs="Arial"/>
      </w:rPr>
    </w:pPr>
    <w:r>
      <w:rPr>
        <w:rFonts w:ascii="Arial" w:hAnsi="Arial" w:cs="Arial"/>
        <w:noProof/>
        <w:lang w:eastAsia="en-AU"/>
      </w:rPr>
      <w:t xml:space="preserve">Version: </w:t>
    </w:r>
  </w:p>
  <w:p w14:paraId="6FF0044C" w14:textId="77777777" w:rsidR="00AB3D1C" w:rsidRPr="00D93C70" w:rsidRDefault="00AB3D1C" w:rsidP="00D93C70">
    <w:pPr>
      <w:pStyle w:val="Footer"/>
      <w:tabs>
        <w:tab w:val="left" w:pos="720"/>
      </w:tabs>
      <w:jc w:val="both"/>
      <w:rPr>
        <w:rFonts w:ascii="Arial" w:hAnsi="Arial" w:cs="Arial"/>
      </w:rPr>
    </w:pPr>
    <w:r>
      <w:rPr>
        <w:rFonts w:ascii="Arial" w:hAnsi="Arial" w:cs="Arial"/>
      </w:rPr>
      <w:t>Approved By:</w:t>
    </w:r>
    <w:r>
      <w:rPr>
        <w:rFonts w:ascii="Arial" w:hAnsi="Arial" w:cs="Arial"/>
      </w:rPr>
      <w:tab/>
      <w:t xml:space="preserve">                                                                                                                 </w:t>
    </w:r>
    <w:r w:rsidRPr="006644D3">
      <w:rPr>
        <w:rFonts w:ascii="Arial" w:hAnsi="Arial" w:cs="Arial"/>
      </w:rPr>
      <w:fldChar w:fldCharType="begin"/>
    </w:r>
    <w:r w:rsidRPr="006644D3">
      <w:rPr>
        <w:rFonts w:ascii="Arial" w:hAnsi="Arial" w:cs="Arial"/>
      </w:rPr>
      <w:instrText xml:space="preserve"> PAGE   \* MERGEFORMAT </w:instrText>
    </w:r>
    <w:r w:rsidRPr="006644D3">
      <w:rPr>
        <w:rFonts w:ascii="Arial" w:hAnsi="Arial" w:cs="Arial"/>
      </w:rPr>
      <w:fldChar w:fldCharType="separate"/>
    </w:r>
    <w:r w:rsidR="00C02F78">
      <w:rPr>
        <w:rFonts w:ascii="Arial" w:hAnsi="Arial" w:cs="Arial"/>
        <w:noProof/>
      </w:rPr>
      <w:t>68</w:t>
    </w:r>
    <w:r w:rsidRPr="006644D3">
      <w:rPr>
        <w:rFonts w:ascii="Arial" w:hAnsi="Arial" w:cs="Arial"/>
        <w:noProof/>
      </w:rPr>
      <w:fldChar w:fldCharType="end"/>
    </w:r>
    <w:r>
      <w:rPr>
        <w:rFonts w:ascii="Arial" w:hAnsi="Arial" w:cs="Arial"/>
      </w:rPr>
      <w:tab/>
      <w:t xml:space="preserve">                           </w:t>
    </w:r>
    <w:r w:rsidRPr="00D93C70">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7C12B" w14:textId="77777777" w:rsidR="00AB3D1C" w:rsidRDefault="00AB3D1C">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EABD9" w14:textId="77777777" w:rsidR="00AB3D1C" w:rsidRDefault="00AB3D1C" w:rsidP="00D93C70">
    <w:pPr>
      <w:pStyle w:val="Footer"/>
      <w:jc w:val="both"/>
      <w:rPr>
        <w:rFonts w:ascii="Arial" w:hAnsi="Arial" w:cs="Arial"/>
      </w:rPr>
    </w:pPr>
    <w:r>
      <w:rPr>
        <w:noProof/>
        <w:lang w:eastAsia="en-AU"/>
      </w:rPr>
      <w:drawing>
        <wp:anchor distT="0" distB="0" distL="114300" distR="114300" simplePos="0" relativeHeight="251658248" behindDoc="0" locked="0" layoutInCell="1" allowOverlap="1" wp14:anchorId="6BB7921E" wp14:editId="7C6D7F6F">
          <wp:simplePos x="0" y="0"/>
          <wp:positionH relativeFrom="column">
            <wp:posOffset>4298315</wp:posOffset>
          </wp:positionH>
          <wp:positionV relativeFrom="paragraph">
            <wp:posOffset>12065</wp:posOffset>
          </wp:positionV>
          <wp:extent cx="991870" cy="463550"/>
          <wp:effectExtent l="0" t="0" r="0" b="0"/>
          <wp:wrapSquare wrapText="bothSides"/>
          <wp:docPr id="89" name="Picture 89" descr="PrimeSafe 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rimeSafe Logo 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1870" cy="4635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lang w:eastAsia="en-AU"/>
      </w:rPr>
      <w:t>[Business Name]</w:t>
    </w:r>
    <w:r>
      <w:rPr>
        <w:rFonts w:ascii="Arial" w:hAnsi="Arial" w:cs="Arial"/>
      </w:rPr>
      <w:t xml:space="preserve"> Food Safety Program</w:t>
    </w:r>
  </w:p>
  <w:p w14:paraId="0D138850" w14:textId="77777777" w:rsidR="00AB3D1C" w:rsidRDefault="00AB3D1C" w:rsidP="00D93C70">
    <w:pPr>
      <w:pStyle w:val="Footer"/>
      <w:jc w:val="both"/>
      <w:rPr>
        <w:rFonts w:ascii="Arial" w:hAnsi="Arial" w:cs="Arial"/>
        <w:noProof/>
        <w:lang w:eastAsia="en-AU"/>
      </w:rPr>
    </w:pPr>
    <w:r>
      <w:rPr>
        <w:rFonts w:ascii="Arial" w:hAnsi="Arial" w:cs="Arial"/>
      </w:rPr>
      <w:t>Issue Date:</w:t>
    </w:r>
    <w:r>
      <w:rPr>
        <w:rFonts w:ascii="Arial" w:hAnsi="Arial" w:cs="Arial"/>
        <w:noProof/>
        <w:lang w:eastAsia="en-AU"/>
      </w:rPr>
      <w:tab/>
    </w:r>
  </w:p>
  <w:p w14:paraId="41612ECB" w14:textId="77777777" w:rsidR="00AB3D1C" w:rsidRDefault="00AB3D1C" w:rsidP="00D93C70">
    <w:pPr>
      <w:pStyle w:val="Footer"/>
      <w:ind w:right="5027"/>
      <w:jc w:val="both"/>
      <w:rPr>
        <w:rFonts w:ascii="Arial" w:hAnsi="Arial" w:cs="Arial"/>
      </w:rPr>
    </w:pPr>
    <w:r>
      <w:rPr>
        <w:rFonts w:ascii="Arial" w:hAnsi="Arial" w:cs="Arial"/>
        <w:noProof/>
        <w:lang w:eastAsia="en-AU"/>
      </w:rPr>
      <w:t xml:space="preserve">Version: </w:t>
    </w:r>
  </w:p>
  <w:p w14:paraId="484CF165" w14:textId="77777777" w:rsidR="00AB3D1C" w:rsidRPr="00D93C70" w:rsidRDefault="00AB3D1C" w:rsidP="00D93C70">
    <w:pPr>
      <w:pStyle w:val="Footer"/>
      <w:tabs>
        <w:tab w:val="left" w:pos="720"/>
      </w:tabs>
      <w:jc w:val="both"/>
      <w:rPr>
        <w:rFonts w:ascii="Arial" w:hAnsi="Arial" w:cs="Arial"/>
      </w:rPr>
    </w:pPr>
    <w:r>
      <w:rPr>
        <w:rFonts w:ascii="Arial" w:hAnsi="Arial" w:cs="Arial"/>
      </w:rPr>
      <w:t>Approved By:</w:t>
    </w:r>
    <w:r>
      <w:rPr>
        <w:rFonts w:ascii="Arial" w:hAnsi="Arial" w:cs="Arial"/>
      </w:rPr>
      <w:tab/>
      <w:t xml:space="preserve">                                                                                                                 </w:t>
    </w:r>
    <w:r w:rsidRPr="006644D3">
      <w:rPr>
        <w:rFonts w:ascii="Arial" w:hAnsi="Arial" w:cs="Arial"/>
      </w:rPr>
      <w:fldChar w:fldCharType="begin"/>
    </w:r>
    <w:r w:rsidRPr="006644D3">
      <w:rPr>
        <w:rFonts w:ascii="Arial" w:hAnsi="Arial" w:cs="Arial"/>
      </w:rPr>
      <w:instrText xml:space="preserve"> PAGE   \* MERGEFORMAT </w:instrText>
    </w:r>
    <w:r w:rsidRPr="006644D3">
      <w:rPr>
        <w:rFonts w:ascii="Arial" w:hAnsi="Arial" w:cs="Arial"/>
      </w:rPr>
      <w:fldChar w:fldCharType="separate"/>
    </w:r>
    <w:r w:rsidR="00C02F78">
      <w:rPr>
        <w:rFonts w:ascii="Arial" w:hAnsi="Arial" w:cs="Arial"/>
        <w:noProof/>
      </w:rPr>
      <w:t>69</w:t>
    </w:r>
    <w:r w:rsidRPr="006644D3">
      <w:rPr>
        <w:rFonts w:ascii="Arial" w:hAnsi="Arial" w:cs="Arial"/>
        <w:noProof/>
      </w:rPr>
      <w:fldChar w:fldCharType="end"/>
    </w:r>
    <w:r>
      <w:rPr>
        <w:rFonts w:ascii="Arial" w:hAnsi="Arial" w:cs="Arial"/>
      </w:rPr>
      <w:tab/>
      <w:t xml:space="preserve">                           </w:t>
    </w:r>
    <w:r w:rsidRPr="00D93C70">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34A19" w14:textId="77777777" w:rsidR="00AB3D1C" w:rsidRDefault="00AB3D1C">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C59FB" w14:textId="77777777" w:rsidR="00AB3D1C" w:rsidRDefault="00AB3D1C" w:rsidP="00D93C70">
    <w:pPr>
      <w:pStyle w:val="Footer"/>
      <w:jc w:val="both"/>
      <w:rPr>
        <w:rFonts w:ascii="Arial" w:hAnsi="Arial" w:cs="Arial"/>
      </w:rPr>
    </w:pPr>
    <w:r>
      <w:rPr>
        <w:noProof/>
        <w:lang w:eastAsia="en-AU"/>
      </w:rPr>
      <w:drawing>
        <wp:anchor distT="0" distB="0" distL="114300" distR="114300" simplePos="0" relativeHeight="251658249" behindDoc="0" locked="0" layoutInCell="1" allowOverlap="1" wp14:anchorId="6BB7921E" wp14:editId="7C6D7F6F">
          <wp:simplePos x="0" y="0"/>
          <wp:positionH relativeFrom="column">
            <wp:posOffset>4298315</wp:posOffset>
          </wp:positionH>
          <wp:positionV relativeFrom="paragraph">
            <wp:posOffset>12065</wp:posOffset>
          </wp:positionV>
          <wp:extent cx="991870" cy="463550"/>
          <wp:effectExtent l="0" t="0" r="0" b="0"/>
          <wp:wrapSquare wrapText="bothSides"/>
          <wp:docPr id="90" name="Picture 90" descr="PrimeSafe 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rimeSafe Logo 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1870" cy="4635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lang w:eastAsia="en-AU"/>
      </w:rPr>
      <w:t>[Business Name]</w:t>
    </w:r>
    <w:r>
      <w:rPr>
        <w:rFonts w:ascii="Arial" w:hAnsi="Arial" w:cs="Arial"/>
      </w:rPr>
      <w:t xml:space="preserve"> Food Safety Program</w:t>
    </w:r>
  </w:p>
  <w:p w14:paraId="1994B4F3" w14:textId="77777777" w:rsidR="00AB3D1C" w:rsidRDefault="00AB3D1C" w:rsidP="00D93C70">
    <w:pPr>
      <w:pStyle w:val="Footer"/>
      <w:jc w:val="both"/>
      <w:rPr>
        <w:rFonts w:ascii="Arial" w:hAnsi="Arial" w:cs="Arial"/>
        <w:noProof/>
        <w:lang w:eastAsia="en-AU"/>
      </w:rPr>
    </w:pPr>
    <w:r>
      <w:rPr>
        <w:rFonts w:ascii="Arial" w:hAnsi="Arial" w:cs="Arial"/>
      </w:rPr>
      <w:t>Issue Date:</w:t>
    </w:r>
    <w:r>
      <w:rPr>
        <w:rFonts w:ascii="Arial" w:hAnsi="Arial" w:cs="Arial"/>
        <w:noProof/>
        <w:lang w:eastAsia="en-AU"/>
      </w:rPr>
      <w:tab/>
    </w:r>
  </w:p>
  <w:p w14:paraId="78EE7BAE" w14:textId="77777777" w:rsidR="00AB3D1C" w:rsidRDefault="00AB3D1C" w:rsidP="00D93C70">
    <w:pPr>
      <w:pStyle w:val="Footer"/>
      <w:ind w:right="5027"/>
      <w:jc w:val="both"/>
      <w:rPr>
        <w:rFonts w:ascii="Arial" w:hAnsi="Arial" w:cs="Arial"/>
      </w:rPr>
    </w:pPr>
    <w:r>
      <w:rPr>
        <w:rFonts w:ascii="Arial" w:hAnsi="Arial" w:cs="Arial"/>
        <w:noProof/>
        <w:lang w:eastAsia="en-AU"/>
      </w:rPr>
      <w:t xml:space="preserve">Version: </w:t>
    </w:r>
  </w:p>
  <w:p w14:paraId="700BC542" w14:textId="77777777" w:rsidR="00AB3D1C" w:rsidRPr="00D93C70" w:rsidRDefault="00AB3D1C" w:rsidP="00D93C70">
    <w:pPr>
      <w:pStyle w:val="Footer"/>
      <w:tabs>
        <w:tab w:val="left" w:pos="720"/>
      </w:tabs>
      <w:jc w:val="both"/>
      <w:rPr>
        <w:rFonts w:ascii="Arial" w:hAnsi="Arial" w:cs="Arial"/>
      </w:rPr>
    </w:pPr>
    <w:r>
      <w:rPr>
        <w:rFonts w:ascii="Arial" w:hAnsi="Arial" w:cs="Arial"/>
      </w:rPr>
      <w:t>Approved By:</w:t>
    </w:r>
    <w:r>
      <w:rPr>
        <w:rFonts w:ascii="Arial" w:hAnsi="Arial" w:cs="Arial"/>
      </w:rPr>
      <w:tab/>
      <w:t xml:space="preserve">                                                                                                                 </w:t>
    </w:r>
    <w:r w:rsidRPr="006644D3">
      <w:rPr>
        <w:rFonts w:ascii="Arial" w:hAnsi="Arial" w:cs="Arial"/>
      </w:rPr>
      <w:fldChar w:fldCharType="begin"/>
    </w:r>
    <w:r w:rsidRPr="006644D3">
      <w:rPr>
        <w:rFonts w:ascii="Arial" w:hAnsi="Arial" w:cs="Arial"/>
      </w:rPr>
      <w:instrText xml:space="preserve"> PAGE   \* MERGEFORMAT </w:instrText>
    </w:r>
    <w:r w:rsidRPr="006644D3">
      <w:rPr>
        <w:rFonts w:ascii="Arial" w:hAnsi="Arial" w:cs="Arial"/>
      </w:rPr>
      <w:fldChar w:fldCharType="separate"/>
    </w:r>
    <w:r w:rsidR="00C02F78">
      <w:rPr>
        <w:rFonts w:ascii="Arial" w:hAnsi="Arial" w:cs="Arial"/>
        <w:noProof/>
      </w:rPr>
      <w:t>78</w:t>
    </w:r>
    <w:r w:rsidRPr="006644D3">
      <w:rPr>
        <w:rFonts w:ascii="Arial" w:hAnsi="Arial" w:cs="Arial"/>
        <w:noProof/>
      </w:rPr>
      <w:fldChar w:fldCharType="end"/>
    </w:r>
    <w:r>
      <w:rPr>
        <w:rFonts w:ascii="Arial" w:hAnsi="Arial" w:cs="Arial"/>
      </w:rPr>
      <w:tab/>
      <w:t xml:space="preserve">                           </w:t>
    </w:r>
    <w:r w:rsidRPr="00D93C70">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95F5A" w14:textId="77777777" w:rsidR="00AB3D1C" w:rsidRDefault="00AB3D1C">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8B79C" w14:textId="77777777" w:rsidR="00AB3D1C" w:rsidRDefault="00AB3D1C" w:rsidP="00D93C70">
    <w:pPr>
      <w:pStyle w:val="Footer"/>
      <w:jc w:val="both"/>
      <w:rPr>
        <w:rFonts w:ascii="Arial" w:hAnsi="Arial" w:cs="Arial"/>
      </w:rPr>
    </w:pPr>
    <w:r>
      <w:rPr>
        <w:noProof/>
        <w:lang w:eastAsia="en-AU"/>
      </w:rPr>
      <w:drawing>
        <wp:anchor distT="0" distB="0" distL="114300" distR="114300" simplePos="0" relativeHeight="251658250" behindDoc="0" locked="0" layoutInCell="1" allowOverlap="1" wp14:anchorId="6BB7921E" wp14:editId="7C6D7F6F">
          <wp:simplePos x="0" y="0"/>
          <wp:positionH relativeFrom="column">
            <wp:posOffset>4298315</wp:posOffset>
          </wp:positionH>
          <wp:positionV relativeFrom="paragraph">
            <wp:posOffset>12065</wp:posOffset>
          </wp:positionV>
          <wp:extent cx="991870" cy="463550"/>
          <wp:effectExtent l="0" t="0" r="0" b="0"/>
          <wp:wrapSquare wrapText="bothSides"/>
          <wp:docPr id="92" name="Picture 92" descr="PrimeSafe 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rimeSafe Logo 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1870" cy="4635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lang w:eastAsia="en-AU"/>
      </w:rPr>
      <w:t>[Business Name]</w:t>
    </w:r>
    <w:r>
      <w:rPr>
        <w:rFonts w:ascii="Arial" w:hAnsi="Arial" w:cs="Arial"/>
      </w:rPr>
      <w:t xml:space="preserve"> Food Safety Program</w:t>
    </w:r>
  </w:p>
  <w:p w14:paraId="3A88C579" w14:textId="77777777" w:rsidR="00AB3D1C" w:rsidRDefault="00AB3D1C" w:rsidP="00D93C70">
    <w:pPr>
      <w:pStyle w:val="Footer"/>
      <w:jc w:val="both"/>
      <w:rPr>
        <w:rFonts w:ascii="Arial" w:hAnsi="Arial" w:cs="Arial"/>
        <w:noProof/>
        <w:lang w:eastAsia="en-AU"/>
      </w:rPr>
    </w:pPr>
    <w:r>
      <w:rPr>
        <w:rFonts w:ascii="Arial" w:hAnsi="Arial" w:cs="Arial"/>
      </w:rPr>
      <w:t>Issue Date:</w:t>
    </w:r>
    <w:r>
      <w:rPr>
        <w:rFonts w:ascii="Arial" w:hAnsi="Arial" w:cs="Arial"/>
        <w:noProof/>
        <w:lang w:eastAsia="en-AU"/>
      </w:rPr>
      <w:tab/>
    </w:r>
  </w:p>
  <w:p w14:paraId="2C0C78B8" w14:textId="77777777" w:rsidR="00AB3D1C" w:rsidRDefault="00AB3D1C" w:rsidP="00D93C70">
    <w:pPr>
      <w:pStyle w:val="Footer"/>
      <w:ind w:right="5027"/>
      <w:jc w:val="both"/>
      <w:rPr>
        <w:rFonts w:ascii="Arial" w:hAnsi="Arial" w:cs="Arial"/>
      </w:rPr>
    </w:pPr>
    <w:r>
      <w:rPr>
        <w:rFonts w:ascii="Arial" w:hAnsi="Arial" w:cs="Arial"/>
        <w:noProof/>
        <w:lang w:eastAsia="en-AU"/>
      </w:rPr>
      <w:t xml:space="preserve">Version: </w:t>
    </w:r>
  </w:p>
  <w:p w14:paraId="757FE270" w14:textId="77777777" w:rsidR="00AB3D1C" w:rsidRPr="00D93C70" w:rsidRDefault="00AB3D1C" w:rsidP="00D93C70">
    <w:pPr>
      <w:pStyle w:val="Footer"/>
      <w:tabs>
        <w:tab w:val="left" w:pos="720"/>
      </w:tabs>
      <w:jc w:val="both"/>
      <w:rPr>
        <w:rFonts w:ascii="Arial" w:hAnsi="Arial" w:cs="Arial"/>
      </w:rPr>
    </w:pPr>
    <w:r>
      <w:rPr>
        <w:rFonts w:ascii="Arial" w:hAnsi="Arial" w:cs="Arial"/>
      </w:rPr>
      <w:t>Approved By:</w:t>
    </w:r>
    <w:r>
      <w:rPr>
        <w:rFonts w:ascii="Arial" w:hAnsi="Arial" w:cs="Arial"/>
      </w:rPr>
      <w:tab/>
      <w:t xml:space="preserve">                                                                                                                 </w:t>
    </w:r>
    <w:r w:rsidRPr="006644D3">
      <w:rPr>
        <w:rFonts w:ascii="Arial" w:hAnsi="Arial" w:cs="Arial"/>
      </w:rPr>
      <w:fldChar w:fldCharType="begin"/>
    </w:r>
    <w:r w:rsidRPr="006644D3">
      <w:rPr>
        <w:rFonts w:ascii="Arial" w:hAnsi="Arial" w:cs="Arial"/>
      </w:rPr>
      <w:instrText xml:space="preserve"> PAGE   \* MERGEFORMAT </w:instrText>
    </w:r>
    <w:r w:rsidRPr="006644D3">
      <w:rPr>
        <w:rFonts w:ascii="Arial" w:hAnsi="Arial" w:cs="Arial"/>
      </w:rPr>
      <w:fldChar w:fldCharType="separate"/>
    </w:r>
    <w:r w:rsidR="00C02F78">
      <w:rPr>
        <w:rFonts w:ascii="Arial" w:hAnsi="Arial" w:cs="Arial"/>
        <w:noProof/>
      </w:rPr>
      <w:t>80</w:t>
    </w:r>
    <w:r w:rsidRPr="006644D3">
      <w:rPr>
        <w:rFonts w:ascii="Arial" w:hAnsi="Arial" w:cs="Arial"/>
        <w:noProof/>
      </w:rPr>
      <w:fldChar w:fldCharType="end"/>
    </w:r>
    <w:r>
      <w:rPr>
        <w:rFonts w:ascii="Arial" w:hAnsi="Arial" w:cs="Arial"/>
      </w:rPr>
      <w:tab/>
      <w:t xml:space="preserve">                           </w:t>
    </w:r>
    <w:r w:rsidRPr="00D93C70">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7486" w14:textId="77777777" w:rsidR="00AB3D1C" w:rsidRDefault="00AB3D1C" w:rsidP="00EE4B0B">
    <w:pPr>
      <w:pStyle w:val="Footer"/>
      <w:jc w:val="both"/>
      <w:rPr>
        <w:rFonts w:ascii="Arial" w:hAnsi="Arial" w:cs="Arial"/>
      </w:rPr>
    </w:pPr>
    <w:r>
      <w:rPr>
        <w:noProof/>
        <w:lang w:eastAsia="en-AU"/>
      </w:rPr>
      <w:drawing>
        <wp:anchor distT="0" distB="0" distL="114300" distR="114300" simplePos="0" relativeHeight="251658240" behindDoc="0" locked="0" layoutInCell="1" allowOverlap="1" wp14:anchorId="67B0DC79" wp14:editId="070703E6">
          <wp:simplePos x="0" y="0"/>
          <wp:positionH relativeFrom="column">
            <wp:posOffset>4298315</wp:posOffset>
          </wp:positionH>
          <wp:positionV relativeFrom="paragraph">
            <wp:posOffset>12065</wp:posOffset>
          </wp:positionV>
          <wp:extent cx="991870" cy="463550"/>
          <wp:effectExtent l="0" t="0" r="0" b="0"/>
          <wp:wrapSquare wrapText="bothSides"/>
          <wp:docPr id="250626628" name="Picture 250626628" descr="PrimeSafe 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rimeSafe Logo 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1870" cy="4635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lang w:eastAsia="en-AU"/>
      </w:rPr>
      <w:t>[Business Name]</w:t>
    </w:r>
    <w:r>
      <w:rPr>
        <w:rFonts w:ascii="Arial" w:hAnsi="Arial" w:cs="Arial"/>
      </w:rPr>
      <w:t xml:space="preserve"> Food Safety Program</w:t>
    </w:r>
  </w:p>
  <w:p w14:paraId="492CFB5E" w14:textId="77777777" w:rsidR="00AB3D1C" w:rsidRDefault="00AB3D1C" w:rsidP="00EE4B0B">
    <w:pPr>
      <w:pStyle w:val="Footer"/>
      <w:jc w:val="both"/>
      <w:rPr>
        <w:rFonts w:ascii="Arial" w:hAnsi="Arial" w:cs="Arial"/>
        <w:noProof/>
        <w:lang w:eastAsia="en-AU"/>
      </w:rPr>
    </w:pPr>
    <w:r>
      <w:rPr>
        <w:rFonts w:ascii="Arial" w:hAnsi="Arial" w:cs="Arial"/>
      </w:rPr>
      <w:t>Issue Date:</w:t>
    </w:r>
    <w:r>
      <w:rPr>
        <w:rFonts w:ascii="Arial" w:hAnsi="Arial" w:cs="Arial"/>
        <w:noProof/>
        <w:lang w:eastAsia="en-AU"/>
      </w:rPr>
      <w:tab/>
    </w:r>
  </w:p>
  <w:p w14:paraId="5DB411F3" w14:textId="77777777" w:rsidR="00AB3D1C" w:rsidRDefault="00AB3D1C" w:rsidP="00EE4B0B">
    <w:pPr>
      <w:pStyle w:val="Footer"/>
      <w:ind w:right="5027"/>
      <w:jc w:val="both"/>
      <w:rPr>
        <w:rFonts w:ascii="Arial" w:hAnsi="Arial" w:cs="Arial"/>
      </w:rPr>
    </w:pPr>
    <w:r>
      <w:rPr>
        <w:rFonts w:ascii="Arial" w:hAnsi="Arial" w:cs="Arial"/>
        <w:noProof/>
        <w:lang w:eastAsia="en-AU"/>
      </w:rPr>
      <w:t xml:space="preserve">Version: </w:t>
    </w:r>
  </w:p>
  <w:p w14:paraId="60217815" w14:textId="77777777" w:rsidR="00AB3D1C" w:rsidRPr="00EE4B0B" w:rsidRDefault="00AB3D1C" w:rsidP="00EE4B0B">
    <w:pPr>
      <w:pStyle w:val="Footer"/>
      <w:tabs>
        <w:tab w:val="left" w:pos="720"/>
      </w:tabs>
      <w:jc w:val="both"/>
      <w:rPr>
        <w:rFonts w:ascii="Arial" w:hAnsi="Arial" w:cs="Arial"/>
      </w:rPr>
    </w:pPr>
    <w:r>
      <w:rPr>
        <w:rFonts w:ascii="Arial" w:hAnsi="Arial" w:cs="Arial"/>
      </w:rPr>
      <w:t>Approved By:</w:t>
    </w:r>
    <w:r>
      <w:rPr>
        <w:rFonts w:ascii="Arial" w:hAnsi="Arial" w:cs="Arial"/>
      </w:rPr>
      <w:tab/>
      <w:t xml:space="preserve">                                                                                                                 </w:t>
    </w:r>
    <w:r w:rsidRPr="006644D3">
      <w:rPr>
        <w:rFonts w:ascii="Arial" w:hAnsi="Arial" w:cs="Arial"/>
      </w:rPr>
      <w:fldChar w:fldCharType="begin"/>
    </w:r>
    <w:r w:rsidRPr="006644D3">
      <w:rPr>
        <w:rFonts w:ascii="Arial" w:hAnsi="Arial" w:cs="Arial"/>
      </w:rPr>
      <w:instrText xml:space="preserve"> PAGE   \* MERGEFORMAT </w:instrText>
    </w:r>
    <w:r w:rsidRPr="006644D3">
      <w:rPr>
        <w:rFonts w:ascii="Arial" w:hAnsi="Arial" w:cs="Arial"/>
      </w:rPr>
      <w:fldChar w:fldCharType="separate"/>
    </w:r>
    <w:r w:rsidR="00C02F78">
      <w:rPr>
        <w:rFonts w:ascii="Arial" w:hAnsi="Arial" w:cs="Arial"/>
        <w:noProof/>
      </w:rPr>
      <w:t>4</w:t>
    </w:r>
    <w:r w:rsidRPr="006644D3">
      <w:rPr>
        <w:rFonts w:ascii="Arial" w:hAnsi="Arial" w:cs="Arial"/>
        <w:noProof/>
      </w:rPr>
      <w:fldChar w:fldCharType="end"/>
    </w:r>
    <w:r>
      <w:rPr>
        <w:rFonts w:ascii="Arial" w:hAnsi="Arial" w:cs="Arial"/>
      </w:rPr>
      <w:tab/>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90317" w14:textId="77777777" w:rsidR="00AB3D1C" w:rsidRDefault="00AB3D1C" w:rsidP="00D93C70">
    <w:pPr>
      <w:pStyle w:val="Footer"/>
      <w:jc w:val="both"/>
      <w:rPr>
        <w:rFonts w:ascii="Arial" w:hAnsi="Arial" w:cs="Arial"/>
      </w:rPr>
    </w:pPr>
    <w:r>
      <w:rPr>
        <w:noProof/>
        <w:lang w:eastAsia="en-AU"/>
      </w:rPr>
      <w:drawing>
        <wp:anchor distT="0" distB="0" distL="114300" distR="114300" simplePos="0" relativeHeight="251658251" behindDoc="0" locked="0" layoutInCell="1" allowOverlap="1" wp14:anchorId="6BB7921E" wp14:editId="7C6D7F6F">
          <wp:simplePos x="0" y="0"/>
          <wp:positionH relativeFrom="column">
            <wp:posOffset>4298315</wp:posOffset>
          </wp:positionH>
          <wp:positionV relativeFrom="paragraph">
            <wp:posOffset>12065</wp:posOffset>
          </wp:positionV>
          <wp:extent cx="991870" cy="463550"/>
          <wp:effectExtent l="0" t="0" r="0" b="0"/>
          <wp:wrapSquare wrapText="bothSides"/>
          <wp:docPr id="93" name="Picture 93" descr="PrimeSafe 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rimeSafe Logo 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1870" cy="4635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lang w:eastAsia="en-AU"/>
      </w:rPr>
      <w:t>[Business Name]</w:t>
    </w:r>
    <w:r>
      <w:rPr>
        <w:rFonts w:ascii="Arial" w:hAnsi="Arial" w:cs="Arial"/>
      </w:rPr>
      <w:t xml:space="preserve"> Food Safety Program</w:t>
    </w:r>
  </w:p>
  <w:p w14:paraId="06F86B97" w14:textId="77777777" w:rsidR="00AB3D1C" w:rsidRDefault="00AB3D1C" w:rsidP="00D93C70">
    <w:pPr>
      <w:pStyle w:val="Footer"/>
      <w:jc w:val="both"/>
      <w:rPr>
        <w:rFonts w:ascii="Arial" w:hAnsi="Arial" w:cs="Arial"/>
        <w:noProof/>
        <w:lang w:eastAsia="en-AU"/>
      </w:rPr>
    </w:pPr>
    <w:r>
      <w:rPr>
        <w:rFonts w:ascii="Arial" w:hAnsi="Arial" w:cs="Arial"/>
      </w:rPr>
      <w:t>Issue Date:</w:t>
    </w:r>
    <w:r>
      <w:rPr>
        <w:rFonts w:ascii="Arial" w:hAnsi="Arial" w:cs="Arial"/>
        <w:noProof/>
        <w:lang w:eastAsia="en-AU"/>
      </w:rPr>
      <w:tab/>
    </w:r>
  </w:p>
  <w:p w14:paraId="0344385B" w14:textId="77777777" w:rsidR="00AB3D1C" w:rsidRDefault="00AB3D1C" w:rsidP="00D93C70">
    <w:pPr>
      <w:pStyle w:val="Footer"/>
      <w:ind w:right="5027"/>
      <w:jc w:val="both"/>
      <w:rPr>
        <w:rFonts w:ascii="Arial" w:hAnsi="Arial" w:cs="Arial"/>
      </w:rPr>
    </w:pPr>
    <w:r>
      <w:rPr>
        <w:rFonts w:ascii="Arial" w:hAnsi="Arial" w:cs="Arial"/>
        <w:noProof/>
        <w:lang w:eastAsia="en-AU"/>
      </w:rPr>
      <w:t xml:space="preserve">Version: </w:t>
    </w:r>
  </w:p>
  <w:p w14:paraId="6B32ACE2" w14:textId="77777777" w:rsidR="00AB3D1C" w:rsidRPr="00D93C70" w:rsidRDefault="00AB3D1C" w:rsidP="00D93C70">
    <w:pPr>
      <w:pStyle w:val="Footer"/>
      <w:tabs>
        <w:tab w:val="left" w:pos="720"/>
      </w:tabs>
      <w:jc w:val="both"/>
      <w:rPr>
        <w:rFonts w:ascii="Arial" w:hAnsi="Arial" w:cs="Arial"/>
      </w:rPr>
    </w:pPr>
    <w:r>
      <w:rPr>
        <w:rFonts w:ascii="Arial" w:hAnsi="Arial" w:cs="Arial"/>
      </w:rPr>
      <w:t>Approved By:</w:t>
    </w:r>
    <w:r>
      <w:rPr>
        <w:rFonts w:ascii="Arial" w:hAnsi="Arial" w:cs="Arial"/>
      </w:rPr>
      <w:tab/>
      <w:t xml:space="preserve">                                                                                                                 </w:t>
    </w:r>
    <w:r w:rsidRPr="006644D3">
      <w:rPr>
        <w:rFonts w:ascii="Arial" w:hAnsi="Arial" w:cs="Arial"/>
      </w:rPr>
      <w:fldChar w:fldCharType="begin"/>
    </w:r>
    <w:r w:rsidRPr="006644D3">
      <w:rPr>
        <w:rFonts w:ascii="Arial" w:hAnsi="Arial" w:cs="Arial"/>
      </w:rPr>
      <w:instrText xml:space="preserve"> PAGE   \* MERGEFORMAT </w:instrText>
    </w:r>
    <w:r w:rsidRPr="006644D3">
      <w:rPr>
        <w:rFonts w:ascii="Arial" w:hAnsi="Arial" w:cs="Arial"/>
      </w:rPr>
      <w:fldChar w:fldCharType="separate"/>
    </w:r>
    <w:r w:rsidR="00C02F78">
      <w:rPr>
        <w:rFonts w:ascii="Arial" w:hAnsi="Arial" w:cs="Arial"/>
        <w:noProof/>
      </w:rPr>
      <w:t>81</w:t>
    </w:r>
    <w:r w:rsidRPr="006644D3">
      <w:rPr>
        <w:rFonts w:ascii="Arial" w:hAnsi="Arial" w:cs="Arial"/>
        <w:noProof/>
      </w:rPr>
      <w:fldChar w:fldCharType="end"/>
    </w:r>
    <w:r>
      <w:rPr>
        <w:rFonts w:ascii="Arial" w:hAnsi="Arial" w:cs="Arial"/>
      </w:rPr>
      <w:tab/>
      <w:t xml:space="preserve">                           </w:t>
    </w:r>
    <w:r w:rsidRPr="00D93C70">
      <w:t xml:space="preserve"> </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C7B0A" w14:textId="77777777" w:rsidR="00AB3D1C" w:rsidRDefault="00AB3D1C" w:rsidP="00D93C70">
    <w:pPr>
      <w:pStyle w:val="Footer"/>
      <w:jc w:val="both"/>
      <w:rPr>
        <w:rFonts w:ascii="Arial" w:hAnsi="Arial" w:cs="Arial"/>
      </w:rPr>
    </w:pPr>
    <w:r>
      <w:rPr>
        <w:noProof/>
        <w:lang w:eastAsia="en-AU"/>
      </w:rPr>
      <w:drawing>
        <wp:anchor distT="0" distB="0" distL="114300" distR="114300" simplePos="0" relativeHeight="251658252" behindDoc="0" locked="0" layoutInCell="1" allowOverlap="1" wp14:anchorId="6BB7921E" wp14:editId="7C6D7F6F">
          <wp:simplePos x="0" y="0"/>
          <wp:positionH relativeFrom="column">
            <wp:posOffset>4298315</wp:posOffset>
          </wp:positionH>
          <wp:positionV relativeFrom="paragraph">
            <wp:posOffset>12065</wp:posOffset>
          </wp:positionV>
          <wp:extent cx="991870" cy="463550"/>
          <wp:effectExtent l="0" t="0" r="0" b="0"/>
          <wp:wrapSquare wrapText="bothSides"/>
          <wp:docPr id="117" name="Picture 117" descr="PrimeSafe 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rimeSafe Logo 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1870" cy="4635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lang w:eastAsia="en-AU"/>
      </w:rPr>
      <w:t>[Business Name]</w:t>
    </w:r>
    <w:r>
      <w:rPr>
        <w:rFonts w:ascii="Arial" w:hAnsi="Arial" w:cs="Arial"/>
      </w:rPr>
      <w:t xml:space="preserve"> Food Safety Program</w:t>
    </w:r>
  </w:p>
  <w:p w14:paraId="4248DD3D" w14:textId="77777777" w:rsidR="00AB3D1C" w:rsidRDefault="00AB3D1C" w:rsidP="00D93C70">
    <w:pPr>
      <w:pStyle w:val="Footer"/>
      <w:jc w:val="both"/>
      <w:rPr>
        <w:rFonts w:ascii="Arial" w:hAnsi="Arial" w:cs="Arial"/>
        <w:noProof/>
        <w:lang w:eastAsia="en-AU"/>
      </w:rPr>
    </w:pPr>
    <w:r>
      <w:rPr>
        <w:rFonts w:ascii="Arial" w:hAnsi="Arial" w:cs="Arial"/>
      </w:rPr>
      <w:t>Issue Date:</w:t>
    </w:r>
    <w:r>
      <w:rPr>
        <w:rFonts w:ascii="Arial" w:hAnsi="Arial" w:cs="Arial"/>
        <w:noProof/>
        <w:lang w:eastAsia="en-AU"/>
      </w:rPr>
      <w:tab/>
    </w:r>
  </w:p>
  <w:p w14:paraId="005C4642" w14:textId="77777777" w:rsidR="00AB3D1C" w:rsidRDefault="00AB3D1C" w:rsidP="00D93C70">
    <w:pPr>
      <w:pStyle w:val="Footer"/>
      <w:ind w:right="5027"/>
      <w:jc w:val="both"/>
      <w:rPr>
        <w:rFonts w:ascii="Arial" w:hAnsi="Arial" w:cs="Arial"/>
      </w:rPr>
    </w:pPr>
    <w:r>
      <w:rPr>
        <w:rFonts w:ascii="Arial" w:hAnsi="Arial" w:cs="Arial"/>
        <w:noProof/>
        <w:lang w:eastAsia="en-AU"/>
      </w:rPr>
      <w:t xml:space="preserve">Version: </w:t>
    </w:r>
  </w:p>
  <w:p w14:paraId="6EFFF4F7" w14:textId="77777777" w:rsidR="00AB3D1C" w:rsidRPr="00D93C70" w:rsidRDefault="00AB3D1C" w:rsidP="00D93C70">
    <w:pPr>
      <w:pStyle w:val="Footer"/>
      <w:tabs>
        <w:tab w:val="left" w:pos="720"/>
      </w:tabs>
      <w:jc w:val="both"/>
      <w:rPr>
        <w:rFonts w:ascii="Arial" w:hAnsi="Arial" w:cs="Arial"/>
      </w:rPr>
    </w:pPr>
    <w:r>
      <w:rPr>
        <w:rFonts w:ascii="Arial" w:hAnsi="Arial" w:cs="Arial"/>
      </w:rPr>
      <w:t>Approved By:</w:t>
    </w:r>
    <w:r>
      <w:rPr>
        <w:rFonts w:ascii="Arial" w:hAnsi="Arial" w:cs="Arial"/>
      </w:rPr>
      <w:tab/>
      <w:t xml:space="preserve">                                                                                                                 </w:t>
    </w:r>
    <w:r w:rsidRPr="006644D3">
      <w:rPr>
        <w:rFonts w:ascii="Arial" w:hAnsi="Arial" w:cs="Arial"/>
      </w:rPr>
      <w:fldChar w:fldCharType="begin"/>
    </w:r>
    <w:r w:rsidRPr="006644D3">
      <w:rPr>
        <w:rFonts w:ascii="Arial" w:hAnsi="Arial" w:cs="Arial"/>
      </w:rPr>
      <w:instrText xml:space="preserve"> PAGE   \* MERGEFORMAT </w:instrText>
    </w:r>
    <w:r w:rsidRPr="006644D3">
      <w:rPr>
        <w:rFonts w:ascii="Arial" w:hAnsi="Arial" w:cs="Arial"/>
      </w:rPr>
      <w:fldChar w:fldCharType="separate"/>
    </w:r>
    <w:r w:rsidR="00C02F78">
      <w:rPr>
        <w:rFonts w:ascii="Arial" w:hAnsi="Arial" w:cs="Arial"/>
        <w:noProof/>
      </w:rPr>
      <w:t>82</w:t>
    </w:r>
    <w:r w:rsidRPr="006644D3">
      <w:rPr>
        <w:rFonts w:ascii="Arial" w:hAnsi="Arial" w:cs="Arial"/>
        <w:noProof/>
      </w:rPr>
      <w:fldChar w:fldCharType="end"/>
    </w:r>
    <w:r>
      <w:rPr>
        <w:rFonts w:ascii="Arial" w:hAnsi="Arial" w:cs="Arial"/>
      </w:rPr>
      <w:tab/>
      <w:t xml:space="preserve">                           </w:t>
    </w:r>
    <w:r w:rsidRPr="00D93C70">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8E9F9" w14:textId="77777777" w:rsidR="006F5FF9" w:rsidRDefault="006F5F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3412D" w14:textId="77777777" w:rsidR="00AB3D1C" w:rsidRDefault="00AB3D1C" w:rsidP="00890D7D">
    <w:pPr>
      <w:pStyle w:val="Footer"/>
      <w:jc w:val="both"/>
      <w:rPr>
        <w:rFonts w:ascii="Arial" w:hAnsi="Arial" w:cs="Arial"/>
      </w:rPr>
    </w:pPr>
    <w:r>
      <w:rPr>
        <w:noProof/>
        <w:lang w:eastAsia="en-AU"/>
      </w:rPr>
      <w:drawing>
        <wp:anchor distT="0" distB="0" distL="114300" distR="114300" simplePos="0" relativeHeight="251658241" behindDoc="0" locked="0" layoutInCell="1" allowOverlap="1" wp14:anchorId="6BB7921E" wp14:editId="7C6D7F6F">
          <wp:simplePos x="0" y="0"/>
          <wp:positionH relativeFrom="column">
            <wp:posOffset>4298315</wp:posOffset>
          </wp:positionH>
          <wp:positionV relativeFrom="paragraph">
            <wp:posOffset>12065</wp:posOffset>
          </wp:positionV>
          <wp:extent cx="991870" cy="463550"/>
          <wp:effectExtent l="0" t="0" r="0" b="0"/>
          <wp:wrapSquare wrapText="bothSides"/>
          <wp:docPr id="712416339" name="Picture 712416339" descr="PrimeSafe 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rimeSafe Logo 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1870" cy="4635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lang w:eastAsia="en-AU"/>
      </w:rPr>
      <w:t>[Business Name]</w:t>
    </w:r>
    <w:r>
      <w:rPr>
        <w:rFonts w:ascii="Arial" w:hAnsi="Arial" w:cs="Arial"/>
      </w:rPr>
      <w:t xml:space="preserve"> Food Safety Program</w:t>
    </w:r>
  </w:p>
  <w:p w14:paraId="57781005" w14:textId="77777777" w:rsidR="00AB3D1C" w:rsidRDefault="00AB3D1C" w:rsidP="00890D7D">
    <w:pPr>
      <w:pStyle w:val="Footer"/>
      <w:jc w:val="both"/>
      <w:rPr>
        <w:rFonts w:ascii="Arial" w:hAnsi="Arial" w:cs="Arial"/>
        <w:noProof/>
        <w:lang w:eastAsia="en-AU"/>
      </w:rPr>
    </w:pPr>
    <w:r>
      <w:rPr>
        <w:rFonts w:ascii="Arial" w:hAnsi="Arial" w:cs="Arial"/>
      </w:rPr>
      <w:t>Issue Date:</w:t>
    </w:r>
    <w:r>
      <w:rPr>
        <w:rFonts w:ascii="Arial" w:hAnsi="Arial" w:cs="Arial"/>
        <w:noProof/>
        <w:lang w:eastAsia="en-AU"/>
      </w:rPr>
      <w:tab/>
    </w:r>
  </w:p>
  <w:p w14:paraId="340B8442" w14:textId="77777777" w:rsidR="00AB3D1C" w:rsidRDefault="00AB3D1C" w:rsidP="00890D7D">
    <w:pPr>
      <w:pStyle w:val="Footer"/>
      <w:ind w:right="5027"/>
      <w:jc w:val="both"/>
      <w:rPr>
        <w:rFonts w:ascii="Arial" w:hAnsi="Arial" w:cs="Arial"/>
      </w:rPr>
    </w:pPr>
    <w:r>
      <w:rPr>
        <w:rFonts w:ascii="Arial" w:hAnsi="Arial" w:cs="Arial"/>
        <w:noProof/>
        <w:lang w:eastAsia="en-AU"/>
      </w:rPr>
      <w:t xml:space="preserve">Version: </w:t>
    </w:r>
  </w:p>
  <w:p w14:paraId="38DD95CB" w14:textId="77777777" w:rsidR="00AB3D1C" w:rsidRPr="00890D7D" w:rsidRDefault="00AB3D1C" w:rsidP="00890D7D">
    <w:pPr>
      <w:pStyle w:val="Footer"/>
      <w:tabs>
        <w:tab w:val="left" w:pos="720"/>
      </w:tabs>
      <w:jc w:val="both"/>
      <w:rPr>
        <w:rFonts w:ascii="Arial" w:hAnsi="Arial" w:cs="Arial"/>
      </w:rPr>
    </w:pPr>
    <w:r>
      <w:rPr>
        <w:rFonts w:ascii="Arial" w:hAnsi="Arial" w:cs="Arial"/>
      </w:rPr>
      <w:t>Approved By:</w:t>
    </w:r>
    <w:r>
      <w:rPr>
        <w:rFonts w:ascii="Arial" w:hAnsi="Arial" w:cs="Arial"/>
      </w:rPr>
      <w:tab/>
      <w:t xml:space="preserve">                                                                                                                 </w:t>
    </w:r>
    <w:r w:rsidRPr="006644D3">
      <w:rPr>
        <w:rFonts w:ascii="Arial" w:hAnsi="Arial" w:cs="Arial"/>
      </w:rPr>
      <w:fldChar w:fldCharType="begin"/>
    </w:r>
    <w:r w:rsidRPr="006644D3">
      <w:rPr>
        <w:rFonts w:ascii="Arial" w:hAnsi="Arial" w:cs="Arial"/>
      </w:rPr>
      <w:instrText xml:space="preserve"> PAGE   \* MERGEFORMAT </w:instrText>
    </w:r>
    <w:r w:rsidRPr="006644D3">
      <w:rPr>
        <w:rFonts w:ascii="Arial" w:hAnsi="Arial" w:cs="Arial"/>
      </w:rPr>
      <w:fldChar w:fldCharType="separate"/>
    </w:r>
    <w:r w:rsidR="00C02F78">
      <w:rPr>
        <w:rFonts w:ascii="Arial" w:hAnsi="Arial" w:cs="Arial"/>
        <w:noProof/>
      </w:rPr>
      <w:t>10</w:t>
    </w:r>
    <w:r w:rsidRPr="006644D3">
      <w:rPr>
        <w:rFonts w:ascii="Arial" w:hAnsi="Arial" w:cs="Arial"/>
        <w:noProof/>
      </w:rPr>
      <w:fldChar w:fldCharType="end"/>
    </w:r>
    <w:r>
      <w:rPr>
        <w:rFonts w:ascii="Arial" w:hAnsi="Arial" w:cs="Arial"/>
      </w:rPr>
      <w:tab/>
      <w:t xml:space="preserve">                           </w:t>
    </w:r>
    <w:r w:rsidRPr="00890D7D">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8B08B" w14:textId="77777777" w:rsidR="00AB3D1C" w:rsidRDefault="00AB3D1C" w:rsidP="00890D7D">
    <w:pPr>
      <w:pStyle w:val="Footer"/>
      <w:jc w:val="both"/>
      <w:rPr>
        <w:rFonts w:ascii="Arial" w:hAnsi="Arial" w:cs="Arial"/>
      </w:rPr>
    </w:pPr>
    <w:r>
      <w:rPr>
        <w:noProof/>
        <w:lang w:eastAsia="en-AU"/>
      </w:rPr>
      <w:drawing>
        <wp:anchor distT="0" distB="0" distL="114300" distR="114300" simplePos="0" relativeHeight="251658242" behindDoc="0" locked="0" layoutInCell="1" allowOverlap="1" wp14:anchorId="6BB7921E" wp14:editId="7C6D7F6F">
          <wp:simplePos x="0" y="0"/>
          <wp:positionH relativeFrom="column">
            <wp:posOffset>4298315</wp:posOffset>
          </wp:positionH>
          <wp:positionV relativeFrom="paragraph">
            <wp:posOffset>12065</wp:posOffset>
          </wp:positionV>
          <wp:extent cx="991870" cy="463550"/>
          <wp:effectExtent l="0" t="0" r="0" b="0"/>
          <wp:wrapSquare wrapText="bothSides"/>
          <wp:docPr id="2135644089" name="Picture 2135644089" descr="PrimeSafe 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rimeSafe Logo 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1870" cy="4635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lang w:eastAsia="en-AU"/>
      </w:rPr>
      <w:t>[Business Name]</w:t>
    </w:r>
    <w:r>
      <w:rPr>
        <w:rFonts w:ascii="Arial" w:hAnsi="Arial" w:cs="Arial"/>
      </w:rPr>
      <w:t xml:space="preserve"> Food Safety Program</w:t>
    </w:r>
  </w:p>
  <w:p w14:paraId="346995B8" w14:textId="77777777" w:rsidR="00AB3D1C" w:rsidRDefault="00AB3D1C" w:rsidP="00890D7D">
    <w:pPr>
      <w:pStyle w:val="Footer"/>
      <w:jc w:val="both"/>
      <w:rPr>
        <w:rFonts w:ascii="Arial" w:hAnsi="Arial" w:cs="Arial"/>
        <w:noProof/>
        <w:lang w:eastAsia="en-AU"/>
      </w:rPr>
    </w:pPr>
    <w:r>
      <w:rPr>
        <w:rFonts w:ascii="Arial" w:hAnsi="Arial" w:cs="Arial"/>
      </w:rPr>
      <w:t>Issue Date:</w:t>
    </w:r>
    <w:r>
      <w:rPr>
        <w:rFonts w:ascii="Arial" w:hAnsi="Arial" w:cs="Arial"/>
        <w:noProof/>
        <w:lang w:eastAsia="en-AU"/>
      </w:rPr>
      <w:tab/>
    </w:r>
  </w:p>
  <w:p w14:paraId="51A189C9" w14:textId="77777777" w:rsidR="00AB3D1C" w:rsidRDefault="00AB3D1C" w:rsidP="00890D7D">
    <w:pPr>
      <w:pStyle w:val="Footer"/>
      <w:ind w:right="5027"/>
      <w:jc w:val="both"/>
      <w:rPr>
        <w:rFonts w:ascii="Arial" w:hAnsi="Arial" w:cs="Arial"/>
      </w:rPr>
    </w:pPr>
    <w:r>
      <w:rPr>
        <w:rFonts w:ascii="Arial" w:hAnsi="Arial" w:cs="Arial"/>
        <w:noProof/>
        <w:lang w:eastAsia="en-AU"/>
      </w:rPr>
      <w:t xml:space="preserve">Version: </w:t>
    </w:r>
  </w:p>
  <w:p w14:paraId="3D2FCAF9" w14:textId="77777777" w:rsidR="00AB3D1C" w:rsidRPr="00890D7D" w:rsidRDefault="00AB3D1C" w:rsidP="00890D7D">
    <w:pPr>
      <w:pStyle w:val="Footer"/>
      <w:tabs>
        <w:tab w:val="left" w:pos="720"/>
      </w:tabs>
      <w:jc w:val="both"/>
      <w:rPr>
        <w:rFonts w:ascii="Arial" w:hAnsi="Arial" w:cs="Arial"/>
      </w:rPr>
    </w:pPr>
    <w:r>
      <w:rPr>
        <w:rFonts w:ascii="Arial" w:hAnsi="Arial" w:cs="Arial"/>
      </w:rPr>
      <w:t>Approved By:</w:t>
    </w:r>
    <w:r>
      <w:rPr>
        <w:rFonts w:ascii="Arial" w:hAnsi="Arial" w:cs="Arial"/>
      </w:rPr>
      <w:tab/>
      <w:t xml:space="preserve">                                                                                                                 </w:t>
    </w:r>
    <w:r w:rsidRPr="006644D3">
      <w:rPr>
        <w:rFonts w:ascii="Arial" w:hAnsi="Arial" w:cs="Arial"/>
      </w:rPr>
      <w:fldChar w:fldCharType="begin"/>
    </w:r>
    <w:r w:rsidRPr="006644D3">
      <w:rPr>
        <w:rFonts w:ascii="Arial" w:hAnsi="Arial" w:cs="Arial"/>
      </w:rPr>
      <w:instrText xml:space="preserve"> PAGE   \* MERGEFORMAT </w:instrText>
    </w:r>
    <w:r w:rsidRPr="006644D3">
      <w:rPr>
        <w:rFonts w:ascii="Arial" w:hAnsi="Arial" w:cs="Arial"/>
      </w:rPr>
      <w:fldChar w:fldCharType="separate"/>
    </w:r>
    <w:r w:rsidR="00C02F78">
      <w:rPr>
        <w:rFonts w:ascii="Arial" w:hAnsi="Arial" w:cs="Arial"/>
        <w:noProof/>
      </w:rPr>
      <w:t>13</w:t>
    </w:r>
    <w:r w:rsidRPr="006644D3">
      <w:rPr>
        <w:rFonts w:ascii="Arial" w:hAnsi="Arial" w:cs="Arial"/>
        <w:noProof/>
      </w:rPr>
      <w:fldChar w:fldCharType="end"/>
    </w:r>
    <w:r>
      <w:rPr>
        <w:rFonts w:ascii="Arial" w:hAnsi="Arial" w:cs="Arial"/>
      </w:rPr>
      <w:tab/>
      <w:t xml:space="preserve">                           </w:t>
    </w:r>
    <w:r w:rsidRPr="00890D7D">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3D81C" w14:textId="77777777" w:rsidR="00AB3D1C" w:rsidRDefault="00AB3D1C" w:rsidP="00890D7D">
    <w:pPr>
      <w:pStyle w:val="Footer"/>
      <w:jc w:val="both"/>
      <w:rPr>
        <w:rFonts w:ascii="Arial" w:hAnsi="Arial" w:cs="Arial"/>
      </w:rPr>
    </w:pPr>
    <w:r>
      <w:rPr>
        <w:noProof/>
        <w:lang w:eastAsia="en-AU"/>
      </w:rPr>
      <w:drawing>
        <wp:anchor distT="0" distB="0" distL="114300" distR="114300" simplePos="0" relativeHeight="251658243" behindDoc="0" locked="0" layoutInCell="1" allowOverlap="1" wp14:anchorId="6BB7921E" wp14:editId="7C6D7F6F">
          <wp:simplePos x="0" y="0"/>
          <wp:positionH relativeFrom="column">
            <wp:posOffset>4298315</wp:posOffset>
          </wp:positionH>
          <wp:positionV relativeFrom="paragraph">
            <wp:posOffset>12065</wp:posOffset>
          </wp:positionV>
          <wp:extent cx="991870" cy="463550"/>
          <wp:effectExtent l="0" t="0" r="0" b="0"/>
          <wp:wrapSquare wrapText="bothSides"/>
          <wp:docPr id="1906793230" name="Picture 1906793230" descr="PrimeSafe 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rimeSafe Logo 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1870" cy="4635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lang w:eastAsia="en-AU"/>
      </w:rPr>
      <w:t>[Business Name]</w:t>
    </w:r>
    <w:r>
      <w:rPr>
        <w:rFonts w:ascii="Arial" w:hAnsi="Arial" w:cs="Arial"/>
      </w:rPr>
      <w:t xml:space="preserve"> Food Safety Program</w:t>
    </w:r>
  </w:p>
  <w:p w14:paraId="37067DF1" w14:textId="77777777" w:rsidR="00AB3D1C" w:rsidRDefault="00AB3D1C" w:rsidP="00890D7D">
    <w:pPr>
      <w:pStyle w:val="Footer"/>
      <w:jc w:val="both"/>
      <w:rPr>
        <w:rFonts w:ascii="Arial" w:hAnsi="Arial" w:cs="Arial"/>
        <w:noProof/>
        <w:lang w:eastAsia="en-AU"/>
      </w:rPr>
    </w:pPr>
    <w:r>
      <w:rPr>
        <w:rFonts w:ascii="Arial" w:hAnsi="Arial" w:cs="Arial"/>
      </w:rPr>
      <w:t>Issue Date:</w:t>
    </w:r>
    <w:r>
      <w:rPr>
        <w:rFonts w:ascii="Arial" w:hAnsi="Arial" w:cs="Arial"/>
        <w:noProof/>
        <w:lang w:eastAsia="en-AU"/>
      </w:rPr>
      <w:tab/>
    </w:r>
  </w:p>
  <w:p w14:paraId="0F1A633E" w14:textId="77777777" w:rsidR="00AB3D1C" w:rsidRDefault="00AB3D1C" w:rsidP="00890D7D">
    <w:pPr>
      <w:pStyle w:val="Footer"/>
      <w:ind w:right="5027"/>
      <w:jc w:val="both"/>
      <w:rPr>
        <w:rFonts w:ascii="Arial" w:hAnsi="Arial" w:cs="Arial"/>
      </w:rPr>
    </w:pPr>
    <w:r>
      <w:rPr>
        <w:rFonts w:ascii="Arial" w:hAnsi="Arial" w:cs="Arial"/>
        <w:noProof/>
        <w:lang w:eastAsia="en-AU"/>
      </w:rPr>
      <w:t xml:space="preserve">Version: </w:t>
    </w:r>
  </w:p>
  <w:p w14:paraId="025DE917" w14:textId="77777777" w:rsidR="00AB3D1C" w:rsidRPr="00890D7D" w:rsidRDefault="00AB3D1C" w:rsidP="00890D7D">
    <w:pPr>
      <w:pStyle w:val="Footer"/>
      <w:tabs>
        <w:tab w:val="left" w:pos="720"/>
      </w:tabs>
      <w:jc w:val="both"/>
      <w:rPr>
        <w:rFonts w:ascii="Arial" w:hAnsi="Arial" w:cs="Arial"/>
      </w:rPr>
    </w:pPr>
    <w:r>
      <w:rPr>
        <w:rFonts w:ascii="Arial" w:hAnsi="Arial" w:cs="Arial"/>
      </w:rPr>
      <w:t>Approved By:</w:t>
    </w:r>
    <w:r>
      <w:rPr>
        <w:rFonts w:ascii="Arial" w:hAnsi="Arial" w:cs="Arial"/>
      </w:rPr>
      <w:tab/>
      <w:t xml:space="preserve">                                                                                                                 </w:t>
    </w:r>
    <w:r w:rsidRPr="006644D3">
      <w:rPr>
        <w:rFonts w:ascii="Arial" w:hAnsi="Arial" w:cs="Arial"/>
      </w:rPr>
      <w:fldChar w:fldCharType="begin"/>
    </w:r>
    <w:r w:rsidRPr="006644D3">
      <w:rPr>
        <w:rFonts w:ascii="Arial" w:hAnsi="Arial" w:cs="Arial"/>
      </w:rPr>
      <w:instrText xml:space="preserve"> PAGE   \* MERGEFORMAT </w:instrText>
    </w:r>
    <w:r w:rsidRPr="006644D3">
      <w:rPr>
        <w:rFonts w:ascii="Arial" w:hAnsi="Arial" w:cs="Arial"/>
      </w:rPr>
      <w:fldChar w:fldCharType="separate"/>
    </w:r>
    <w:r w:rsidR="00C02F78">
      <w:rPr>
        <w:rFonts w:ascii="Arial" w:hAnsi="Arial" w:cs="Arial"/>
        <w:noProof/>
      </w:rPr>
      <w:t>16</w:t>
    </w:r>
    <w:r w:rsidRPr="006644D3">
      <w:rPr>
        <w:rFonts w:ascii="Arial" w:hAnsi="Arial" w:cs="Arial"/>
        <w:noProof/>
      </w:rPr>
      <w:fldChar w:fldCharType="end"/>
    </w:r>
    <w:r>
      <w:rPr>
        <w:rFonts w:ascii="Arial" w:hAnsi="Arial" w:cs="Arial"/>
      </w:rPr>
      <w:tab/>
      <w:t xml:space="preserve">                           </w:t>
    </w:r>
    <w:r w:rsidRPr="00890D7D">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AD0DB" w14:textId="77777777" w:rsidR="00AB3D1C" w:rsidRDefault="00AB3D1C" w:rsidP="00890D7D">
    <w:pPr>
      <w:pStyle w:val="Footer"/>
      <w:jc w:val="both"/>
      <w:rPr>
        <w:rFonts w:ascii="Arial" w:hAnsi="Arial" w:cs="Arial"/>
      </w:rPr>
    </w:pPr>
    <w:r>
      <w:rPr>
        <w:noProof/>
        <w:lang w:eastAsia="en-AU"/>
      </w:rPr>
      <w:drawing>
        <wp:anchor distT="0" distB="0" distL="114300" distR="114300" simplePos="0" relativeHeight="251658244" behindDoc="0" locked="0" layoutInCell="1" allowOverlap="1" wp14:anchorId="6BB7921E" wp14:editId="7C6D7F6F">
          <wp:simplePos x="0" y="0"/>
          <wp:positionH relativeFrom="column">
            <wp:posOffset>4298315</wp:posOffset>
          </wp:positionH>
          <wp:positionV relativeFrom="paragraph">
            <wp:posOffset>12065</wp:posOffset>
          </wp:positionV>
          <wp:extent cx="991870" cy="463550"/>
          <wp:effectExtent l="0" t="0" r="0" b="0"/>
          <wp:wrapSquare wrapText="bothSides"/>
          <wp:docPr id="516075458" name="Picture 516075458" descr="PrimeSafe 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rimeSafe Logo 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1870" cy="4635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lang w:eastAsia="en-AU"/>
      </w:rPr>
      <w:t>[Business Name]</w:t>
    </w:r>
    <w:r>
      <w:rPr>
        <w:rFonts w:ascii="Arial" w:hAnsi="Arial" w:cs="Arial"/>
      </w:rPr>
      <w:t xml:space="preserve"> Food Safety Program</w:t>
    </w:r>
  </w:p>
  <w:p w14:paraId="1C4B1ABB" w14:textId="77777777" w:rsidR="00AB3D1C" w:rsidRDefault="00AB3D1C" w:rsidP="00890D7D">
    <w:pPr>
      <w:pStyle w:val="Footer"/>
      <w:jc w:val="both"/>
      <w:rPr>
        <w:rFonts w:ascii="Arial" w:hAnsi="Arial" w:cs="Arial"/>
        <w:noProof/>
        <w:lang w:eastAsia="en-AU"/>
      </w:rPr>
    </w:pPr>
    <w:r>
      <w:rPr>
        <w:rFonts w:ascii="Arial" w:hAnsi="Arial" w:cs="Arial"/>
      </w:rPr>
      <w:t>Issue Date:</w:t>
    </w:r>
    <w:r>
      <w:rPr>
        <w:rFonts w:ascii="Arial" w:hAnsi="Arial" w:cs="Arial"/>
        <w:noProof/>
        <w:lang w:eastAsia="en-AU"/>
      </w:rPr>
      <w:tab/>
    </w:r>
  </w:p>
  <w:p w14:paraId="084D421E" w14:textId="77777777" w:rsidR="00AB3D1C" w:rsidRDefault="00AB3D1C" w:rsidP="00890D7D">
    <w:pPr>
      <w:pStyle w:val="Footer"/>
      <w:ind w:right="5027"/>
      <w:jc w:val="both"/>
      <w:rPr>
        <w:rFonts w:ascii="Arial" w:hAnsi="Arial" w:cs="Arial"/>
      </w:rPr>
    </w:pPr>
    <w:r>
      <w:rPr>
        <w:rFonts w:ascii="Arial" w:hAnsi="Arial" w:cs="Arial"/>
        <w:noProof/>
        <w:lang w:eastAsia="en-AU"/>
      </w:rPr>
      <w:t xml:space="preserve">Version: </w:t>
    </w:r>
  </w:p>
  <w:p w14:paraId="16EE25A2" w14:textId="77777777" w:rsidR="00AB3D1C" w:rsidRPr="00890D7D" w:rsidRDefault="00AB3D1C" w:rsidP="00890D7D">
    <w:pPr>
      <w:pStyle w:val="Footer"/>
      <w:tabs>
        <w:tab w:val="left" w:pos="720"/>
      </w:tabs>
      <w:jc w:val="both"/>
      <w:rPr>
        <w:rFonts w:ascii="Arial" w:hAnsi="Arial" w:cs="Arial"/>
      </w:rPr>
    </w:pPr>
    <w:r>
      <w:rPr>
        <w:rFonts w:ascii="Arial" w:hAnsi="Arial" w:cs="Arial"/>
      </w:rPr>
      <w:t>Approved By:</w:t>
    </w:r>
    <w:r>
      <w:rPr>
        <w:rFonts w:ascii="Arial" w:hAnsi="Arial" w:cs="Arial"/>
      </w:rPr>
      <w:tab/>
      <w:t xml:space="preserve">                                                                                                                 </w:t>
    </w:r>
    <w:r w:rsidRPr="006644D3">
      <w:rPr>
        <w:rFonts w:ascii="Arial" w:hAnsi="Arial" w:cs="Arial"/>
      </w:rPr>
      <w:fldChar w:fldCharType="begin"/>
    </w:r>
    <w:r w:rsidRPr="006644D3">
      <w:rPr>
        <w:rFonts w:ascii="Arial" w:hAnsi="Arial" w:cs="Arial"/>
      </w:rPr>
      <w:instrText xml:space="preserve"> PAGE   \* MERGEFORMAT </w:instrText>
    </w:r>
    <w:r w:rsidRPr="006644D3">
      <w:rPr>
        <w:rFonts w:ascii="Arial" w:hAnsi="Arial" w:cs="Arial"/>
      </w:rPr>
      <w:fldChar w:fldCharType="separate"/>
    </w:r>
    <w:r w:rsidR="00C02F78">
      <w:rPr>
        <w:rFonts w:ascii="Arial" w:hAnsi="Arial" w:cs="Arial"/>
        <w:noProof/>
      </w:rPr>
      <w:t>30</w:t>
    </w:r>
    <w:r w:rsidRPr="006644D3">
      <w:rPr>
        <w:rFonts w:ascii="Arial" w:hAnsi="Arial" w:cs="Arial"/>
        <w:noProof/>
      </w:rPr>
      <w:fldChar w:fldCharType="end"/>
    </w:r>
    <w:r>
      <w:rPr>
        <w:rFonts w:ascii="Arial" w:hAnsi="Arial" w:cs="Arial"/>
      </w:rPr>
      <w:tab/>
      <w:t xml:space="preserve">                           </w:t>
    </w:r>
    <w:r w:rsidRPr="00890D7D">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1E2A3" w14:textId="77777777" w:rsidR="00AB3D1C" w:rsidRPr="00CA0B41" w:rsidRDefault="00AB3D1C" w:rsidP="00890D7D">
    <w:pPr>
      <w:pStyle w:val="Footer"/>
      <w:jc w:val="both"/>
      <w:rPr>
        <w:rFonts w:ascii="Arial" w:hAnsi="Arial" w:cs="Arial"/>
        <w:sz w:val="20"/>
        <w:szCs w:val="20"/>
      </w:rPr>
    </w:pPr>
    <w:r>
      <w:rPr>
        <w:noProof/>
        <w:lang w:eastAsia="en-AU"/>
      </w:rPr>
      <w:drawing>
        <wp:anchor distT="0" distB="0" distL="114300" distR="114300" simplePos="0" relativeHeight="251658245" behindDoc="0" locked="0" layoutInCell="1" allowOverlap="1" wp14:anchorId="6BB7921E" wp14:editId="7C6D7F6F">
          <wp:simplePos x="0" y="0"/>
          <wp:positionH relativeFrom="column">
            <wp:posOffset>4298315</wp:posOffset>
          </wp:positionH>
          <wp:positionV relativeFrom="paragraph">
            <wp:posOffset>12065</wp:posOffset>
          </wp:positionV>
          <wp:extent cx="991870" cy="463550"/>
          <wp:effectExtent l="0" t="0" r="0" b="0"/>
          <wp:wrapSquare wrapText="bothSides"/>
          <wp:docPr id="86" name="Picture 86" descr="PrimeSafe 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rimeSafe Logo 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1870" cy="4635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lang w:eastAsia="en-AU"/>
      </w:rPr>
      <w:t>[</w:t>
    </w:r>
    <w:r w:rsidRPr="00CA0B41">
      <w:rPr>
        <w:rFonts w:ascii="Arial" w:hAnsi="Arial" w:cs="Arial"/>
        <w:noProof/>
        <w:sz w:val="20"/>
        <w:szCs w:val="20"/>
        <w:lang w:eastAsia="en-AU"/>
      </w:rPr>
      <w:t>Business Name]</w:t>
    </w:r>
    <w:r w:rsidRPr="00CA0B41">
      <w:rPr>
        <w:rFonts w:ascii="Arial" w:hAnsi="Arial" w:cs="Arial"/>
        <w:sz w:val="20"/>
        <w:szCs w:val="20"/>
      </w:rPr>
      <w:t xml:space="preserve"> Food Safety Program</w:t>
    </w:r>
  </w:p>
  <w:p w14:paraId="08803C7E" w14:textId="77777777" w:rsidR="00AB3D1C" w:rsidRPr="00CA0B41" w:rsidRDefault="00AB3D1C" w:rsidP="00890D7D">
    <w:pPr>
      <w:pStyle w:val="Footer"/>
      <w:jc w:val="both"/>
      <w:rPr>
        <w:rFonts w:ascii="Arial" w:hAnsi="Arial" w:cs="Arial"/>
        <w:noProof/>
        <w:sz w:val="20"/>
        <w:szCs w:val="20"/>
        <w:lang w:eastAsia="en-AU"/>
      </w:rPr>
    </w:pPr>
    <w:r w:rsidRPr="00CA0B41">
      <w:rPr>
        <w:rFonts w:ascii="Arial" w:hAnsi="Arial" w:cs="Arial"/>
        <w:sz w:val="20"/>
        <w:szCs w:val="20"/>
      </w:rPr>
      <w:t>Issue Date:</w:t>
    </w:r>
    <w:r w:rsidRPr="00CA0B41">
      <w:rPr>
        <w:rFonts w:ascii="Arial" w:hAnsi="Arial" w:cs="Arial"/>
        <w:noProof/>
        <w:sz w:val="20"/>
        <w:szCs w:val="20"/>
        <w:lang w:eastAsia="en-AU"/>
      </w:rPr>
      <w:tab/>
    </w:r>
  </w:p>
  <w:p w14:paraId="3A9D66DF" w14:textId="77777777" w:rsidR="00AB3D1C" w:rsidRPr="00CA0B41" w:rsidRDefault="00AB3D1C" w:rsidP="00890D7D">
    <w:pPr>
      <w:pStyle w:val="Footer"/>
      <w:ind w:right="5027"/>
      <w:jc w:val="both"/>
      <w:rPr>
        <w:rFonts w:ascii="Arial" w:hAnsi="Arial" w:cs="Arial"/>
        <w:sz w:val="20"/>
        <w:szCs w:val="20"/>
      </w:rPr>
    </w:pPr>
    <w:r w:rsidRPr="00CA0B41">
      <w:rPr>
        <w:rFonts w:ascii="Arial" w:hAnsi="Arial" w:cs="Arial"/>
        <w:noProof/>
        <w:sz w:val="20"/>
        <w:szCs w:val="20"/>
        <w:lang w:eastAsia="en-AU"/>
      </w:rPr>
      <w:t xml:space="preserve">Version: </w:t>
    </w:r>
  </w:p>
  <w:p w14:paraId="43803C39" w14:textId="77777777" w:rsidR="00AB3D1C" w:rsidRPr="00EE4B0B" w:rsidRDefault="00AB3D1C" w:rsidP="00890D7D">
    <w:pPr>
      <w:pStyle w:val="Footer"/>
      <w:tabs>
        <w:tab w:val="left" w:pos="720"/>
      </w:tabs>
      <w:jc w:val="both"/>
      <w:rPr>
        <w:rFonts w:ascii="Arial" w:hAnsi="Arial" w:cs="Arial"/>
      </w:rPr>
    </w:pPr>
    <w:r w:rsidRPr="00CA0B41">
      <w:rPr>
        <w:rFonts w:ascii="Arial" w:hAnsi="Arial" w:cs="Arial"/>
        <w:sz w:val="20"/>
        <w:szCs w:val="20"/>
      </w:rPr>
      <w:t>Approved By:</w:t>
    </w:r>
    <w:r w:rsidRPr="00CA0B41">
      <w:rPr>
        <w:rFonts w:ascii="Arial" w:hAnsi="Arial" w:cs="Arial"/>
        <w:sz w:val="20"/>
        <w:szCs w:val="20"/>
      </w:rPr>
      <w:tab/>
      <w:t xml:space="preserve">                                                                                                                 </w:t>
    </w:r>
    <w:r w:rsidRPr="006644D3">
      <w:rPr>
        <w:rFonts w:ascii="Arial" w:hAnsi="Arial" w:cs="Arial"/>
      </w:rPr>
      <w:fldChar w:fldCharType="begin"/>
    </w:r>
    <w:r w:rsidRPr="006644D3">
      <w:rPr>
        <w:rFonts w:ascii="Arial" w:hAnsi="Arial" w:cs="Arial"/>
      </w:rPr>
      <w:instrText xml:space="preserve"> PAGE   \* MERGEFORMAT </w:instrText>
    </w:r>
    <w:r w:rsidRPr="006644D3">
      <w:rPr>
        <w:rFonts w:ascii="Arial" w:hAnsi="Arial" w:cs="Arial"/>
      </w:rPr>
      <w:fldChar w:fldCharType="separate"/>
    </w:r>
    <w:r w:rsidR="00C02F78">
      <w:rPr>
        <w:rFonts w:ascii="Arial" w:hAnsi="Arial" w:cs="Arial"/>
        <w:noProof/>
      </w:rPr>
      <w:t>60</w:t>
    </w:r>
    <w:r w:rsidRPr="006644D3">
      <w:rPr>
        <w:rFonts w:ascii="Arial" w:hAnsi="Arial" w:cs="Arial"/>
        <w:noProof/>
      </w:rPr>
      <w:fldChar w:fldCharType="end"/>
    </w:r>
    <w:r>
      <w:rPr>
        <w:rFonts w:ascii="Arial" w:hAnsi="Arial" w:cs="Arial"/>
      </w:rPr>
      <w:tab/>
      <w:t xml:space="preserve">                           </w:t>
    </w:r>
  </w:p>
  <w:p w14:paraId="29932DED" w14:textId="77777777" w:rsidR="00AB3D1C" w:rsidRPr="00890D7D" w:rsidRDefault="00AB3D1C" w:rsidP="00890D7D">
    <w:pPr>
      <w:pStyle w:val="Footer"/>
    </w:pPr>
    <w:r w:rsidRPr="00890D7D">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DDB4B" w14:textId="77777777" w:rsidR="00AB3D1C" w:rsidRDefault="00AB3D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86815" w14:textId="77777777" w:rsidR="0087454D" w:rsidRDefault="0087454D" w:rsidP="00056949">
      <w:pPr>
        <w:spacing w:after="0" w:line="240" w:lineRule="auto"/>
      </w:pPr>
      <w:r>
        <w:separator/>
      </w:r>
    </w:p>
  </w:footnote>
  <w:footnote w:type="continuationSeparator" w:id="0">
    <w:p w14:paraId="4872E7A4" w14:textId="77777777" w:rsidR="0087454D" w:rsidRDefault="0087454D" w:rsidP="00056949">
      <w:pPr>
        <w:spacing w:after="0" w:line="240" w:lineRule="auto"/>
      </w:pPr>
      <w:r>
        <w:continuationSeparator/>
      </w:r>
    </w:p>
  </w:footnote>
  <w:footnote w:type="continuationNotice" w:id="1">
    <w:p w14:paraId="1355AD30" w14:textId="77777777" w:rsidR="0087454D" w:rsidRDefault="008745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F0DF0" w14:textId="77777777" w:rsidR="006F5FF9" w:rsidRDefault="006F5FF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92638" w14:textId="77777777" w:rsidR="00AB3D1C" w:rsidRDefault="00AB3D1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1ED58" w14:textId="77777777" w:rsidR="00AB3D1C" w:rsidRDefault="00AB3D1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69693" w14:textId="77777777" w:rsidR="00AB3D1C" w:rsidRDefault="00AB3D1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AA85" w14:textId="77777777" w:rsidR="00AB3D1C" w:rsidRDefault="00AB3D1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0A202" w14:textId="77777777" w:rsidR="00AB3D1C" w:rsidRDefault="00AB3D1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F4DDD" w14:textId="77777777" w:rsidR="00AB3D1C" w:rsidRDefault="00AB3D1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85A92" w14:textId="77777777" w:rsidR="00AB3D1C" w:rsidRDefault="00AB3D1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21751" w14:textId="77777777" w:rsidR="00AB3D1C" w:rsidRDefault="00AB3D1C">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50BE3" w14:textId="77777777" w:rsidR="00AB3D1C" w:rsidRDefault="00AB3D1C">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0DCD3" w14:textId="77777777" w:rsidR="00AB3D1C" w:rsidRDefault="00AB3D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D9260" w14:textId="77777777" w:rsidR="006F5FF9" w:rsidRDefault="006F5FF9">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11E50" w14:textId="77777777" w:rsidR="00AB3D1C" w:rsidRDefault="00AB3D1C">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718F2" w14:textId="77777777" w:rsidR="00AB3D1C" w:rsidRDefault="00AB3D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99291" w14:textId="77777777" w:rsidR="006F5FF9" w:rsidRDefault="006F5F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0C5E6" w14:textId="77777777" w:rsidR="00AB3D1C" w:rsidRDefault="00AB3D1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29A4C" w14:textId="77777777" w:rsidR="00AB3D1C" w:rsidRDefault="00AB3D1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4C38A" w14:textId="77777777" w:rsidR="00AB3D1C" w:rsidRDefault="00AB3D1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93EDB" w14:textId="77777777" w:rsidR="00AB3D1C" w:rsidRDefault="00AB3D1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C4A5F" w14:textId="77777777" w:rsidR="00AB3D1C" w:rsidRPr="003D2637" w:rsidRDefault="00AB3D1C">
    <w:pPr>
      <w:pStyle w:val="Header"/>
      <w:rPr>
        <w:rFonts w:ascii="Arial" w:hAnsi="Arial" w:cs="Arial"/>
        <w:sz w:val="16"/>
        <w:szCs w:val="16"/>
        <w:lang w:eastAsia="en-AU"/>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D2F3E" w14:textId="77777777" w:rsidR="00AB3D1C" w:rsidRDefault="00AB3D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7B7"/>
    <w:multiLevelType w:val="hybridMultilevel"/>
    <w:tmpl w:val="E6166B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870388"/>
    <w:multiLevelType w:val="hybridMultilevel"/>
    <w:tmpl w:val="7A520378"/>
    <w:lvl w:ilvl="0" w:tplc="3FA8991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4E5167"/>
    <w:multiLevelType w:val="multilevel"/>
    <w:tmpl w:val="289AE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C1526D"/>
    <w:multiLevelType w:val="hybridMultilevel"/>
    <w:tmpl w:val="F3408E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2A7BB7"/>
    <w:multiLevelType w:val="hybridMultilevel"/>
    <w:tmpl w:val="C58ABA4E"/>
    <w:lvl w:ilvl="0" w:tplc="9F46ABD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168052E"/>
    <w:multiLevelType w:val="hybridMultilevel"/>
    <w:tmpl w:val="E6BE9754"/>
    <w:lvl w:ilvl="0" w:tplc="54DA9FC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2980B9D"/>
    <w:multiLevelType w:val="hybridMultilevel"/>
    <w:tmpl w:val="400C906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373663B"/>
    <w:multiLevelType w:val="hybridMultilevel"/>
    <w:tmpl w:val="A77CBCB0"/>
    <w:lvl w:ilvl="0" w:tplc="DE08660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B24BDC"/>
    <w:multiLevelType w:val="hybridMultilevel"/>
    <w:tmpl w:val="DF08DD60"/>
    <w:lvl w:ilvl="0" w:tplc="58983F3A">
      <w:start w:val="1"/>
      <w:numFmt w:val="lowerLetter"/>
      <w:lvlText w:val="(%1)"/>
      <w:lvlJc w:val="left"/>
      <w:pPr>
        <w:ind w:left="220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6DA6D70"/>
    <w:multiLevelType w:val="hybridMultilevel"/>
    <w:tmpl w:val="766C7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9F4E45"/>
    <w:multiLevelType w:val="hybridMultilevel"/>
    <w:tmpl w:val="15D6FFAC"/>
    <w:lvl w:ilvl="0" w:tplc="D2689E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C6502EB"/>
    <w:multiLevelType w:val="hybridMultilevel"/>
    <w:tmpl w:val="F26E058A"/>
    <w:lvl w:ilvl="0" w:tplc="FD460C28">
      <w:start w:val="1"/>
      <w:numFmt w:val="lowerLetter"/>
      <w:lvlText w:val="%1)"/>
      <w:lvlJc w:val="left"/>
      <w:pPr>
        <w:ind w:left="720" w:hanging="360"/>
      </w:pPr>
      <w:rPr>
        <w:rFonts w:ascii="Arial" w:eastAsiaTheme="minorHAnsi" w:hAnsi="Arial" w:cs="Arial"/>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294CD8"/>
    <w:multiLevelType w:val="hybridMultilevel"/>
    <w:tmpl w:val="086A076C"/>
    <w:lvl w:ilvl="0" w:tplc="19F2D0E6">
      <w:start w:val="1"/>
      <w:numFmt w:val="lowerLetter"/>
      <w:lvlText w:val="(%1)"/>
      <w:lvlJc w:val="left"/>
      <w:pPr>
        <w:ind w:left="720" w:hanging="360"/>
      </w:pPr>
      <w:rPr>
        <w:rFonts w:ascii="Arial" w:eastAsiaTheme="minorHAnsi" w:hAnsi="Arial" w:cs="Arial"/>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2DCA7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1597CED"/>
    <w:multiLevelType w:val="hybridMultilevel"/>
    <w:tmpl w:val="1F1A8402"/>
    <w:lvl w:ilvl="0" w:tplc="71A09ED0">
      <w:start w:val="2"/>
      <w:numFmt w:val="bullet"/>
      <w:lvlText w:val="-"/>
      <w:lvlJc w:val="left"/>
      <w:pPr>
        <w:ind w:left="1074" w:hanging="360"/>
      </w:pPr>
      <w:rPr>
        <w:rFonts w:ascii="Arial" w:eastAsiaTheme="minorHAnsi" w:hAnsi="Arial" w:cs="Arial" w:hint="default"/>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15" w15:restartNumberingAfterBreak="0">
    <w:nsid w:val="238B5231"/>
    <w:multiLevelType w:val="hybridMultilevel"/>
    <w:tmpl w:val="6A2A430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555761B"/>
    <w:multiLevelType w:val="hybridMultilevel"/>
    <w:tmpl w:val="75689D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75D551C"/>
    <w:multiLevelType w:val="hybridMultilevel"/>
    <w:tmpl w:val="910876E4"/>
    <w:lvl w:ilvl="0" w:tplc="FD7AD34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C80A07"/>
    <w:multiLevelType w:val="hybridMultilevel"/>
    <w:tmpl w:val="5286352E"/>
    <w:lvl w:ilvl="0" w:tplc="80FA9658">
      <w:start w:val="1"/>
      <w:numFmt w:val="lowerLetter"/>
      <w:lvlText w:val="(%1)"/>
      <w:lvlJc w:val="left"/>
      <w:pPr>
        <w:ind w:left="720" w:hanging="360"/>
      </w:pPr>
      <w:rPr>
        <w:rFonts w:ascii="Arial" w:hAns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D4E5698"/>
    <w:multiLevelType w:val="hybridMultilevel"/>
    <w:tmpl w:val="C06223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DE741CF"/>
    <w:multiLevelType w:val="hybridMultilevel"/>
    <w:tmpl w:val="086A076C"/>
    <w:lvl w:ilvl="0" w:tplc="19F2D0E6">
      <w:start w:val="1"/>
      <w:numFmt w:val="lowerLetter"/>
      <w:lvlText w:val="(%1)"/>
      <w:lvlJc w:val="left"/>
      <w:pPr>
        <w:ind w:left="720" w:hanging="360"/>
      </w:pPr>
      <w:rPr>
        <w:rFonts w:ascii="Arial" w:eastAsiaTheme="minorHAnsi" w:hAnsi="Arial" w:cs="Arial"/>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DEE33DF"/>
    <w:multiLevelType w:val="hybridMultilevel"/>
    <w:tmpl w:val="97541A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E1A661D"/>
    <w:multiLevelType w:val="hybridMultilevel"/>
    <w:tmpl w:val="DF901E8E"/>
    <w:lvl w:ilvl="0" w:tplc="46EC23F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3C5443C"/>
    <w:multiLevelType w:val="hybridMultilevel"/>
    <w:tmpl w:val="3768F41E"/>
    <w:lvl w:ilvl="0" w:tplc="EBBABBF4">
      <w:start w:val="1"/>
      <w:numFmt w:val="decimal"/>
      <w:lvlText w:val="%1."/>
      <w:lvlJc w:val="left"/>
      <w:pPr>
        <w:ind w:left="720" w:hanging="360"/>
      </w:pPr>
      <w:rPr>
        <w:rFonts w:ascii="Arial Narrow" w:hAnsi="Arial Narrow"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88D3C7D"/>
    <w:multiLevelType w:val="hybridMultilevel"/>
    <w:tmpl w:val="AE6ACA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8926AB1"/>
    <w:multiLevelType w:val="hybridMultilevel"/>
    <w:tmpl w:val="57ACE69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32530F0"/>
    <w:multiLevelType w:val="multilevel"/>
    <w:tmpl w:val="92065D0C"/>
    <w:lvl w:ilvl="0">
      <w:start w:val="1"/>
      <w:numFmt w:val="decimal"/>
      <w:lvlText w:val="%1."/>
      <w:lvlJc w:val="left"/>
      <w:pPr>
        <w:ind w:left="1080" w:hanging="720"/>
      </w:pPr>
      <w:rPr>
        <w:rFonts w:eastAsiaTheme="minorHAnsi" w:cs="Arial" w:hint="default"/>
      </w:rPr>
    </w:lvl>
    <w:lvl w:ilvl="1">
      <w:start w:val="5"/>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43555553"/>
    <w:multiLevelType w:val="multilevel"/>
    <w:tmpl w:val="0C406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4A37ED"/>
    <w:multiLevelType w:val="hybridMultilevel"/>
    <w:tmpl w:val="003A18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78757B9"/>
    <w:multiLevelType w:val="hybridMultilevel"/>
    <w:tmpl w:val="400C906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9F86484"/>
    <w:multiLevelType w:val="hybridMultilevel"/>
    <w:tmpl w:val="12581F0C"/>
    <w:lvl w:ilvl="0" w:tplc="46EC23F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A975480"/>
    <w:multiLevelType w:val="hybridMultilevel"/>
    <w:tmpl w:val="C1E86C42"/>
    <w:lvl w:ilvl="0" w:tplc="FD903BF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C0A63CD"/>
    <w:multiLevelType w:val="hybridMultilevel"/>
    <w:tmpl w:val="DB0634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CCD0FBF"/>
    <w:multiLevelType w:val="hybridMultilevel"/>
    <w:tmpl w:val="B0DC9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2F71D6D"/>
    <w:multiLevelType w:val="hybridMultilevel"/>
    <w:tmpl w:val="FD48466A"/>
    <w:lvl w:ilvl="0" w:tplc="15385792">
      <w:start w:val="2"/>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55C10C0B"/>
    <w:multiLevelType w:val="hybridMultilevel"/>
    <w:tmpl w:val="12581F0C"/>
    <w:lvl w:ilvl="0" w:tplc="46EC23F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66778C8"/>
    <w:multiLevelType w:val="hybridMultilevel"/>
    <w:tmpl w:val="9858D52A"/>
    <w:lvl w:ilvl="0" w:tplc="D28277C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7547785"/>
    <w:multiLevelType w:val="hybridMultilevel"/>
    <w:tmpl w:val="EB5CE9CC"/>
    <w:lvl w:ilvl="0" w:tplc="C13477D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8493925"/>
    <w:multiLevelType w:val="hybridMultilevel"/>
    <w:tmpl w:val="5CF2332E"/>
    <w:lvl w:ilvl="0" w:tplc="266EA024">
      <w:start w:val="1"/>
      <w:numFmt w:val="bullet"/>
      <w:lvlText w:val="☑"/>
      <w:lvlJc w:val="left"/>
      <w:pPr>
        <w:ind w:left="720" w:hanging="360"/>
      </w:pPr>
      <w:rPr>
        <w:rFonts w:ascii="Segoe UI Emoji" w:hAnsi="Segoe UI Emoj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AF7119A"/>
    <w:multiLevelType w:val="hybridMultilevel"/>
    <w:tmpl w:val="F850C778"/>
    <w:lvl w:ilvl="0" w:tplc="0C090017">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5B0F1798"/>
    <w:multiLevelType w:val="hybridMultilevel"/>
    <w:tmpl w:val="57E08876"/>
    <w:lvl w:ilvl="0" w:tplc="FF7E3B4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5B853898"/>
    <w:multiLevelType w:val="multilevel"/>
    <w:tmpl w:val="B30C5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C0C0676"/>
    <w:multiLevelType w:val="hybridMultilevel"/>
    <w:tmpl w:val="B9AC9A0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3D061AC"/>
    <w:multiLevelType w:val="hybridMultilevel"/>
    <w:tmpl w:val="98B4D206"/>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256A69"/>
    <w:multiLevelType w:val="hybridMultilevel"/>
    <w:tmpl w:val="EB5CE9CC"/>
    <w:lvl w:ilvl="0" w:tplc="C13477D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687642CC"/>
    <w:multiLevelType w:val="hybridMultilevel"/>
    <w:tmpl w:val="FB129BF2"/>
    <w:lvl w:ilvl="0" w:tplc="3C806708">
      <w:start w:val="1"/>
      <w:numFmt w:val="lowerRoman"/>
      <w:lvlText w:val="%1)"/>
      <w:lvlJc w:val="left"/>
      <w:pPr>
        <w:ind w:left="1434" w:hanging="720"/>
      </w:pPr>
      <w:rPr>
        <w:rFonts w:hint="default"/>
      </w:rPr>
    </w:lvl>
    <w:lvl w:ilvl="1" w:tplc="0C090019" w:tentative="1">
      <w:start w:val="1"/>
      <w:numFmt w:val="lowerLetter"/>
      <w:lvlText w:val="%2."/>
      <w:lvlJc w:val="left"/>
      <w:pPr>
        <w:ind w:left="1794" w:hanging="360"/>
      </w:pPr>
    </w:lvl>
    <w:lvl w:ilvl="2" w:tplc="0C09001B" w:tentative="1">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abstractNum w:abstractNumId="46" w15:restartNumberingAfterBreak="0">
    <w:nsid w:val="68D7543B"/>
    <w:multiLevelType w:val="hybridMultilevel"/>
    <w:tmpl w:val="F4C6E46C"/>
    <w:lvl w:ilvl="0" w:tplc="591E474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6D9371B5"/>
    <w:multiLevelType w:val="hybridMultilevel"/>
    <w:tmpl w:val="51161C9A"/>
    <w:lvl w:ilvl="0" w:tplc="8E0E210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6DDB2856"/>
    <w:multiLevelType w:val="hybridMultilevel"/>
    <w:tmpl w:val="F7B0E6F0"/>
    <w:lvl w:ilvl="0" w:tplc="F81839C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70A672E6"/>
    <w:multiLevelType w:val="hybridMultilevel"/>
    <w:tmpl w:val="0608DDEA"/>
    <w:lvl w:ilvl="0" w:tplc="0010A0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764461C7"/>
    <w:multiLevelType w:val="hybridMultilevel"/>
    <w:tmpl w:val="D5C0B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7001E25"/>
    <w:multiLevelType w:val="hybridMultilevel"/>
    <w:tmpl w:val="613C998C"/>
    <w:lvl w:ilvl="0" w:tplc="29F6329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777F1715"/>
    <w:multiLevelType w:val="hybridMultilevel"/>
    <w:tmpl w:val="C7A47812"/>
    <w:lvl w:ilvl="0" w:tplc="9652481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78510D75"/>
    <w:multiLevelType w:val="hybridMultilevel"/>
    <w:tmpl w:val="B4FA53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78A21EE9"/>
    <w:multiLevelType w:val="hybridMultilevel"/>
    <w:tmpl w:val="E31670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A567C4B"/>
    <w:multiLevelType w:val="hybridMultilevel"/>
    <w:tmpl w:val="2D905B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C04026A"/>
    <w:multiLevelType w:val="hybridMultilevel"/>
    <w:tmpl w:val="D86649AA"/>
    <w:lvl w:ilvl="0" w:tplc="46EC23F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3742136">
    <w:abstractNumId w:val="19"/>
  </w:num>
  <w:num w:numId="2" w16cid:durableId="1546336884">
    <w:abstractNumId w:val="32"/>
  </w:num>
  <w:num w:numId="3" w16cid:durableId="1880194591">
    <w:abstractNumId w:val="11"/>
  </w:num>
  <w:num w:numId="4" w16cid:durableId="906185885">
    <w:abstractNumId w:val="25"/>
  </w:num>
  <w:num w:numId="5" w16cid:durableId="437912015">
    <w:abstractNumId w:val="29"/>
  </w:num>
  <w:num w:numId="6" w16cid:durableId="86658100">
    <w:abstractNumId w:val="39"/>
  </w:num>
  <w:num w:numId="7" w16cid:durableId="1299991514">
    <w:abstractNumId w:val="42"/>
  </w:num>
  <w:num w:numId="8" w16cid:durableId="1745032494">
    <w:abstractNumId w:val="15"/>
  </w:num>
  <w:num w:numId="9" w16cid:durableId="269437115">
    <w:abstractNumId w:val="37"/>
  </w:num>
  <w:num w:numId="10" w16cid:durableId="198057074">
    <w:abstractNumId w:val="45"/>
  </w:num>
  <w:num w:numId="11" w16cid:durableId="2140566559">
    <w:abstractNumId w:val="6"/>
  </w:num>
  <w:num w:numId="12" w16cid:durableId="903106771">
    <w:abstractNumId w:val="44"/>
  </w:num>
  <w:num w:numId="13" w16cid:durableId="940380627">
    <w:abstractNumId w:val="55"/>
  </w:num>
  <w:num w:numId="14" w16cid:durableId="1447189163">
    <w:abstractNumId w:val="34"/>
  </w:num>
  <w:num w:numId="15" w16cid:durableId="532037440">
    <w:abstractNumId w:val="14"/>
  </w:num>
  <w:num w:numId="16" w16cid:durableId="1648431996">
    <w:abstractNumId w:val="18"/>
  </w:num>
  <w:num w:numId="17" w16cid:durableId="8879082">
    <w:abstractNumId w:val="31"/>
  </w:num>
  <w:num w:numId="18" w16cid:durableId="1771004413">
    <w:abstractNumId w:val="10"/>
  </w:num>
  <w:num w:numId="19" w16cid:durableId="1270352566">
    <w:abstractNumId w:val="1"/>
  </w:num>
  <w:num w:numId="20" w16cid:durableId="1172069714">
    <w:abstractNumId w:val="7"/>
  </w:num>
  <w:num w:numId="21" w16cid:durableId="1486168283">
    <w:abstractNumId w:val="8"/>
  </w:num>
  <w:num w:numId="22" w16cid:durableId="280652538">
    <w:abstractNumId w:val="36"/>
  </w:num>
  <w:num w:numId="23" w16cid:durableId="585458895">
    <w:abstractNumId w:val="51"/>
  </w:num>
  <w:num w:numId="24" w16cid:durableId="540702897">
    <w:abstractNumId w:val="46"/>
  </w:num>
  <w:num w:numId="25" w16cid:durableId="1606617023">
    <w:abstractNumId w:val="48"/>
  </w:num>
  <w:num w:numId="26" w16cid:durableId="147401392">
    <w:abstractNumId w:val="52"/>
  </w:num>
  <w:num w:numId="27" w16cid:durableId="1408116688">
    <w:abstractNumId w:val="40"/>
  </w:num>
  <w:num w:numId="28" w16cid:durableId="1292007918">
    <w:abstractNumId w:val="4"/>
  </w:num>
  <w:num w:numId="29" w16cid:durableId="1690571053">
    <w:abstractNumId w:val="53"/>
  </w:num>
  <w:num w:numId="30" w16cid:durableId="1033188701">
    <w:abstractNumId w:val="56"/>
  </w:num>
  <w:num w:numId="31" w16cid:durableId="1809323438">
    <w:abstractNumId w:val="22"/>
  </w:num>
  <w:num w:numId="32" w16cid:durableId="1767072986">
    <w:abstractNumId w:val="35"/>
  </w:num>
  <w:num w:numId="33" w16cid:durableId="1259291143">
    <w:abstractNumId w:val="30"/>
  </w:num>
  <w:num w:numId="34" w16cid:durableId="1442992406">
    <w:abstractNumId w:val="50"/>
  </w:num>
  <w:num w:numId="35" w16cid:durableId="1560702438">
    <w:abstractNumId w:val="24"/>
  </w:num>
  <w:num w:numId="36" w16cid:durableId="1045446026">
    <w:abstractNumId w:val="5"/>
  </w:num>
  <w:num w:numId="37" w16cid:durableId="1752965874">
    <w:abstractNumId w:val="49"/>
  </w:num>
  <w:num w:numId="38" w16cid:durableId="772944541">
    <w:abstractNumId w:val="47"/>
  </w:num>
  <w:num w:numId="39" w16cid:durableId="1426029169">
    <w:abstractNumId w:val="17"/>
  </w:num>
  <w:num w:numId="40" w16cid:durableId="1416242750">
    <w:abstractNumId w:val="20"/>
  </w:num>
  <w:num w:numId="41" w16cid:durableId="1571500648">
    <w:abstractNumId w:val="12"/>
  </w:num>
  <w:num w:numId="42" w16cid:durableId="1274510890">
    <w:abstractNumId w:val="33"/>
  </w:num>
  <w:num w:numId="43" w16cid:durableId="1017728182">
    <w:abstractNumId w:val="54"/>
  </w:num>
  <w:num w:numId="44" w16cid:durableId="251553365">
    <w:abstractNumId w:val="43"/>
  </w:num>
  <w:num w:numId="45" w16cid:durableId="412973988">
    <w:abstractNumId w:val="16"/>
  </w:num>
  <w:num w:numId="46" w16cid:durableId="699933461">
    <w:abstractNumId w:val="3"/>
  </w:num>
  <w:num w:numId="47" w16cid:durableId="684215444">
    <w:abstractNumId w:val="9"/>
  </w:num>
  <w:num w:numId="48" w16cid:durableId="824594001">
    <w:abstractNumId w:val="21"/>
  </w:num>
  <w:num w:numId="49" w16cid:durableId="524757546">
    <w:abstractNumId w:val="28"/>
  </w:num>
  <w:num w:numId="50" w16cid:durableId="339813683">
    <w:abstractNumId w:val="23"/>
  </w:num>
  <w:num w:numId="51" w16cid:durableId="1500459186">
    <w:abstractNumId w:val="0"/>
  </w:num>
  <w:num w:numId="52" w16cid:durableId="1540968534">
    <w:abstractNumId w:val="26"/>
  </w:num>
  <w:num w:numId="53" w16cid:durableId="568460863">
    <w:abstractNumId w:val="38"/>
  </w:num>
  <w:num w:numId="54" w16cid:durableId="1249004654">
    <w:abstractNumId w:val="27"/>
  </w:num>
  <w:num w:numId="55" w16cid:durableId="1192962779">
    <w:abstractNumId w:val="2"/>
  </w:num>
  <w:num w:numId="56" w16cid:durableId="1255355003">
    <w:abstractNumId w:val="41"/>
  </w:num>
  <w:num w:numId="57" w16cid:durableId="634993896">
    <w:abstractNumId w:val="1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949"/>
    <w:rsid w:val="00000BA9"/>
    <w:rsid w:val="00004F99"/>
    <w:rsid w:val="00014562"/>
    <w:rsid w:val="00014DCA"/>
    <w:rsid w:val="00015B4D"/>
    <w:rsid w:val="00017AF6"/>
    <w:rsid w:val="00024F4D"/>
    <w:rsid w:val="000278E7"/>
    <w:rsid w:val="000459FA"/>
    <w:rsid w:val="000461AC"/>
    <w:rsid w:val="00050097"/>
    <w:rsid w:val="00056949"/>
    <w:rsid w:val="00066890"/>
    <w:rsid w:val="00074137"/>
    <w:rsid w:val="00092950"/>
    <w:rsid w:val="000A4D40"/>
    <w:rsid w:val="000A5A35"/>
    <w:rsid w:val="000A6A27"/>
    <w:rsid w:val="000B26AA"/>
    <w:rsid w:val="000B773D"/>
    <w:rsid w:val="000C1678"/>
    <w:rsid w:val="000D0043"/>
    <w:rsid w:val="000D68D1"/>
    <w:rsid w:val="000E68D0"/>
    <w:rsid w:val="000F2548"/>
    <w:rsid w:val="000F4641"/>
    <w:rsid w:val="000F75AC"/>
    <w:rsid w:val="00102CFE"/>
    <w:rsid w:val="00103855"/>
    <w:rsid w:val="001127C5"/>
    <w:rsid w:val="00115711"/>
    <w:rsid w:val="00117C61"/>
    <w:rsid w:val="001205C8"/>
    <w:rsid w:val="00121054"/>
    <w:rsid w:val="00133836"/>
    <w:rsid w:val="00136B1B"/>
    <w:rsid w:val="00137D87"/>
    <w:rsid w:val="001523D7"/>
    <w:rsid w:val="00153026"/>
    <w:rsid w:val="0015349C"/>
    <w:rsid w:val="00155595"/>
    <w:rsid w:val="00173FBA"/>
    <w:rsid w:val="00174A1F"/>
    <w:rsid w:val="0017700A"/>
    <w:rsid w:val="00177831"/>
    <w:rsid w:val="001923D5"/>
    <w:rsid w:val="00196AE2"/>
    <w:rsid w:val="001A081D"/>
    <w:rsid w:val="001A20D3"/>
    <w:rsid w:val="001A2CF6"/>
    <w:rsid w:val="001B327F"/>
    <w:rsid w:val="001B5D53"/>
    <w:rsid w:val="001C163C"/>
    <w:rsid w:val="001E2C40"/>
    <w:rsid w:val="001E6136"/>
    <w:rsid w:val="001F21D5"/>
    <w:rsid w:val="001F6BD1"/>
    <w:rsid w:val="00215B47"/>
    <w:rsid w:val="00216C7B"/>
    <w:rsid w:val="002205DD"/>
    <w:rsid w:val="002224D0"/>
    <w:rsid w:val="002240EF"/>
    <w:rsid w:val="0022432E"/>
    <w:rsid w:val="00235654"/>
    <w:rsid w:val="00242293"/>
    <w:rsid w:val="00266172"/>
    <w:rsid w:val="002733BF"/>
    <w:rsid w:val="00275950"/>
    <w:rsid w:val="002A39F0"/>
    <w:rsid w:val="002B4C37"/>
    <w:rsid w:val="002C731A"/>
    <w:rsid w:val="002D35CA"/>
    <w:rsid w:val="002D38BE"/>
    <w:rsid w:val="002E05F2"/>
    <w:rsid w:val="002E1FE3"/>
    <w:rsid w:val="002E484D"/>
    <w:rsid w:val="002F487E"/>
    <w:rsid w:val="002F7B28"/>
    <w:rsid w:val="003075B3"/>
    <w:rsid w:val="00312D31"/>
    <w:rsid w:val="003229E2"/>
    <w:rsid w:val="003245AA"/>
    <w:rsid w:val="0033039F"/>
    <w:rsid w:val="003379FA"/>
    <w:rsid w:val="00343463"/>
    <w:rsid w:val="00350103"/>
    <w:rsid w:val="003514AE"/>
    <w:rsid w:val="003516E0"/>
    <w:rsid w:val="003529C4"/>
    <w:rsid w:val="003545A1"/>
    <w:rsid w:val="00362CBE"/>
    <w:rsid w:val="0037045F"/>
    <w:rsid w:val="00371F65"/>
    <w:rsid w:val="00377204"/>
    <w:rsid w:val="003821A2"/>
    <w:rsid w:val="003822FA"/>
    <w:rsid w:val="00387C0B"/>
    <w:rsid w:val="00392C64"/>
    <w:rsid w:val="003A6989"/>
    <w:rsid w:val="003C4A5C"/>
    <w:rsid w:val="003F58FD"/>
    <w:rsid w:val="00400686"/>
    <w:rsid w:val="00404BE2"/>
    <w:rsid w:val="00404C98"/>
    <w:rsid w:val="0041682F"/>
    <w:rsid w:val="00421CC1"/>
    <w:rsid w:val="00435B59"/>
    <w:rsid w:val="00466A4E"/>
    <w:rsid w:val="0047563E"/>
    <w:rsid w:val="004815DE"/>
    <w:rsid w:val="00487B1C"/>
    <w:rsid w:val="004A405F"/>
    <w:rsid w:val="004B51B8"/>
    <w:rsid w:val="004B590B"/>
    <w:rsid w:val="004D02B7"/>
    <w:rsid w:val="004E0D84"/>
    <w:rsid w:val="004E2FB9"/>
    <w:rsid w:val="004E641E"/>
    <w:rsid w:val="004F5827"/>
    <w:rsid w:val="005041E4"/>
    <w:rsid w:val="00504B71"/>
    <w:rsid w:val="005050B6"/>
    <w:rsid w:val="0051043A"/>
    <w:rsid w:val="00514A7B"/>
    <w:rsid w:val="00526E81"/>
    <w:rsid w:val="005279D0"/>
    <w:rsid w:val="005333C0"/>
    <w:rsid w:val="005420DB"/>
    <w:rsid w:val="00552BD9"/>
    <w:rsid w:val="00560E95"/>
    <w:rsid w:val="0056404E"/>
    <w:rsid w:val="0057232C"/>
    <w:rsid w:val="005727FF"/>
    <w:rsid w:val="005773AA"/>
    <w:rsid w:val="0058131B"/>
    <w:rsid w:val="00597C62"/>
    <w:rsid w:val="005B3CE1"/>
    <w:rsid w:val="005B609F"/>
    <w:rsid w:val="005C0360"/>
    <w:rsid w:val="005D1940"/>
    <w:rsid w:val="005E63EE"/>
    <w:rsid w:val="005E7B68"/>
    <w:rsid w:val="005F1C26"/>
    <w:rsid w:val="0060370F"/>
    <w:rsid w:val="006160BF"/>
    <w:rsid w:val="00632EB2"/>
    <w:rsid w:val="0064154D"/>
    <w:rsid w:val="00650CE0"/>
    <w:rsid w:val="00654899"/>
    <w:rsid w:val="00655DB4"/>
    <w:rsid w:val="00655EF2"/>
    <w:rsid w:val="006644D3"/>
    <w:rsid w:val="006671CC"/>
    <w:rsid w:val="00670107"/>
    <w:rsid w:val="006724C2"/>
    <w:rsid w:val="006761F3"/>
    <w:rsid w:val="00693367"/>
    <w:rsid w:val="006B2AB2"/>
    <w:rsid w:val="006B2C92"/>
    <w:rsid w:val="006B416F"/>
    <w:rsid w:val="006C3C30"/>
    <w:rsid w:val="006C61D6"/>
    <w:rsid w:val="006E3D27"/>
    <w:rsid w:val="006E49C9"/>
    <w:rsid w:val="006E5BED"/>
    <w:rsid w:val="006F5FF9"/>
    <w:rsid w:val="0070313D"/>
    <w:rsid w:val="0071322C"/>
    <w:rsid w:val="00722216"/>
    <w:rsid w:val="00725B63"/>
    <w:rsid w:val="00727944"/>
    <w:rsid w:val="00736EEF"/>
    <w:rsid w:val="007519B9"/>
    <w:rsid w:val="00754D7A"/>
    <w:rsid w:val="00760466"/>
    <w:rsid w:val="00766430"/>
    <w:rsid w:val="00766E24"/>
    <w:rsid w:val="00767D4F"/>
    <w:rsid w:val="00776EB4"/>
    <w:rsid w:val="00791477"/>
    <w:rsid w:val="00793AFE"/>
    <w:rsid w:val="007A0DE9"/>
    <w:rsid w:val="007A7051"/>
    <w:rsid w:val="007B3D23"/>
    <w:rsid w:val="007C3086"/>
    <w:rsid w:val="007C614A"/>
    <w:rsid w:val="007C69FA"/>
    <w:rsid w:val="007D155C"/>
    <w:rsid w:val="007D62F4"/>
    <w:rsid w:val="007D7F4F"/>
    <w:rsid w:val="007F1E9D"/>
    <w:rsid w:val="007F55B8"/>
    <w:rsid w:val="00813B21"/>
    <w:rsid w:val="0082228F"/>
    <w:rsid w:val="008229A6"/>
    <w:rsid w:val="00841256"/>
    <w:rsid w:val="00844AA9"/>
    <w:rsid w:val="00851242"/>
    <w:rsid w:val="00852ABB"/>
    <w:rsid w:val="008560C6"/>
    <w:rsid w:val="008561EF"/>
    <w:rsid w:val="00860B2B"/>
    <w:rsid w:val="0086769A"/>
    <w:rsid w:val="00871939"/>
    <w:rsid w:val="00871F1D"/>
    <w:rsid w:val="0087413A"/>
    <w:rsid w:val="0087454D"/>
    <w:rsid w:val="008745BB"/>
    <w:rsid w:val="00875BF9"/>
    <w:rsid w:val="008775FE"/>
    <w:rsid w:val="00877C1F"/>
    <w:rsid w:val="0088009F"/>
    <w:rsid w:val="008812C0"/>
    <w:rsid w:val="00883996"/>
    <w:rsid w:val="00890D7D"/>
    <w:rsid w:val="008A75D0"/>
    <w:rsid w:val="008B7415"/>
    <w:rsid w:val="008C0098"/>
    <w:rsid w:val="008C3918"/>
    <w:rsid w:val="008F1DE6"/>
    <w:rsid w:val="008F2DD0"/>
    <w:rsid w:val="008F78ED"/>
    <w:rsid w:val="009001C9"/>
    <w:rsid w:val="00913F97"/>
    <w:rsid w:val="00917540"/>
    <w:rsid w:val="009176E4"/>
    <w:rsid w:val="00921564"/>
    <w:rsid w:val="00926DD0"/>
    <w:rsid w:val="00932EB5"/>
    <w:rsid w:val="00953F28"/>
    <w:rsid w:val="00956988"/>
    <w:rsid w:val="00956E6B"/>
    <w:rsid w:val="0096752E"/>
    <w:rsid w:val="00970E17"/>
    <w:rsid w:val="00976B84"/>
    <w:rsid w:val="009809AD"/>
    <w:rsid w:val="009A20C3"/>
    <w:rsid w:val="009A3A47"/>
    <w:rsid w:val="009A62B6"/>
    <w:rsid w:val="009C0E54"/>
    <w:rsid w:val="009C4C1A"/>
    <w:rsid w:val="009D3B87"/>
    <w:rsid w:val="009D40F6"/>
    <w:rsid w:val="009D4AB7"/>
    <w:rsid w:val="009E43C2"/>
    <w:rsid w:val="009E69F6"/>
    <w:rsid w:val="009E7FC5"/>
    <w:rsid w:val="00A12655"/>
    <w:rsid w:val="00A239A5"/>
    <w:rsid w:val="00A26EF3"/>
    <w:rsid w:val="00A3339C"/>
    <w:rsid w:val="00A335BC"/>
    <w:rsid w:val="00A423BE"/>
    <w:rsid w:val="00A50E75"/>
    <w:rsid w:val="00A54EA5"/>
    <w:rsid w:val="00A671DC"/>
    <w:rsid w:val="00A67DC7"/>
    <w:rsid w:val="00A8262C"/>
    <w:rsid w:val="00A859F3"/>
    <w:rsid w:val="00A955BA"/>
    <w:rsid w:val="00AA2701"/>
    <w:rsid w:val="00AA69EB"/>
    <w:rsid w:val="00AB3D1C"/>
    <w:rsid w:val="00AD39F8"/>
    <w:rsid w:val="00AE094C"/>
    <w:rsid w:val="00AE60AF"/>
    <w:rsid w:val="00B00BC8"/>
    <w:rsid w:val="00B02205"/>
    <w:rsid w:val="00B03737"/>
    <w:rsid w:val="00B04DDA"/>
    <w:rsid w:val="00B11207"/>
    <w:rsid w:val="00B15EEB"/>
    <w:rsid w:val="00B23C65"/>
    <w:rsid w:val="00B27007"/>
    <w:rsid w:val="00B33463"/>
    <w:rsid w:val="00B5008F"/>
    <w:rsid w:val="00B5548A"/>
    <w:rsid w:val="00B62295"/>
    <w:rsid w:val="00B664C4"/>
    <w:rsid w:val="00B71539"/>
    <w:rsid w:val="00B73E9F"/>
    <w:rsid w:val="00B7648A"/>
    <w:rsid w:val="00B85270"/>
    <w:rsid w:val="00B86D0A"/>
    <w:rsid w:val="00B92EDA"/>
    <w:rsid w:val="00B93369"/>
    <w:rsid w:val="00B958C0"/>
    <w:rsid w:val="00B95EF8"/>
    <w:rsid w:val="00B97E05"/>
    <w:rsid w:val="00BA2E8D"/>
    <w:rsid w:val="00BB754F"/>
    <w:rsid w:val="00BC03E3"/>
    <w:rsid w:val="00BC54DE"/>
    <w:rsid w:val="00BC5BF8"/>
    <w:rsid w:val="00BD4A4A"/>
    <w:rsid w:val="00BF2932"/>
    <w:rsid w:val="00C02F78"/>
    <w:rsid w:val="00C056C5"/>
    <w:rsid w:val="00C05A0B"/>
    <w:rsid w:val="00C100E7"/>
    <w:rsid w:val="00C13617"/>
    <w:rsid w:val="00C16AF9"/>
    <w:rsid w:val="00C56581"/>
    <w:rsid w:val="00C710F6"/>
    <w:rsid w:val="00C8225D"/>
    <w:rsid w:val="00C90C66"/>
    <w:rsid w:val="00CA09C5"/>
    <w:rsid w:val="00CA0B41"/>
    <w:rsid w:val="00CB71CF"/>
    <w:rsid w:val="00CC2B80"/>
    <w:rsid w:val="00CC7D24"/>
    <w:rsid w:val="00CD705F"/>
    <w:rsid w:val="00CE00A3"/>
    <w:rsid w:val="00CE363C"/>
    <w:rsid w:val="00CE48BC"/>
    <w:rsid w:val="00CF5505"/>
    <w:rsid w:val="00D0386F"/>
    <w:rsid w:val="00D122A8"/>
    <w:rsid w:val="00D150EA"/>
    <w:rsid w:val="00D31118"/>
    <w:rsid w:val="00D4643F"/>
    <w:rsid w:val="00D476AC"/>
    <w:rsid w:val="00D51443"/>
    <w:rsid w:val="00D51902"/>
    <w:rsid w:val="00D51B50"/>
    <w:rsid w:val="00D705C7"/>
    <w:rsid w:val="00D71871"/>
    <w:rsid w:val="00D77082"/>
    <w:rsid w:val="00D81008"/>
    <w:rsid w:val="00D8428C"/>
    <w:rsid w:val="00D85397"/>
    <w:rsid w:val="00D87BDA"/>
    <w:rsid w:val="00D93C70"/>
    <w:rsid w:val="00DA029E"/>
    <w:rsid w:val="00DA04FE"/>
    <w:rsid w:val="00DA122D"/>
    <w:rsid w:val="00DA1C03"/>
    <w:rsid w:val="00DA4197"/>
    <w:rsid w:val="00DA54A8"/>
    <w:rsid w:val="00DB0AAD"/>
    <w:rsid w:val="00DB0ADE"/>
    <w:rsid w:val="00DB4B38"/>
    <w:rsid w:val="00DB4E40"/>
    <w:rsid w:val="00DB77C7"/>
    <w:rsid w:val="00DC0195"/>
    <w:rsid w:val="00DC6C97"/>
    <w:rsid w:val="00DD0611"/>
    <w:rsid w:val="00DD11D1"/>
    <w:rsid w:val="00DD6D00"/>
    <w:rsid w:val="00DE6FFD"/>
    <w:rsid w:val="00DF0FFF"/>
    <w:rsid w:val="00E05CA7"/>
    <w:rsid w:val="00E10E84"/>
    <w:rsid w:val="00E26C1F"/>
    <w:rsid w:val="00E336C4"/>
    <w:rsid w:val="00E51264"/>
    <w:rsid w:val="00E743EB"/>
    <w:rsid w:val="00EA6CAF"/>
    <w:rsid w:val="00EB3466"/>
    <w:rsid w:val="00EC2DA5"/>
    <w:rsid w:val="00EC5FFF"/>
    <w:rsid w:val="00ED150B"/>
    <w:rsid w:val="00ED3109"/>
    <w:rsid w:val="00EE4B0B"/>
    <w:rsid w:val="00EE7FE1"/>
    <w:rsid w:val="00F016D8"/>
    <w:rsid w:val="00F03DDF"/>
    <w:rsid w:val="00F07FEC"/>
    <w:rsid w:val="00F161D6"/>
    <w:rsid w:val="00F16727"/>
    <w:rsid w:val="00F31DDE"/>
    <w:rsid w:val="00F34234"/>
    <w:rsid w:val="00F35C22"/>
    <w:rsid w:val="00F36BF1"/>
    <w:rsid w:val="00F418CE"/>
    <w:rsid w:val="00F421D7"/>
    <w:rsid w:val="00F44169"/>
    <w:rsid w:val="00F51D69"/>
    <w:rsid w:val="00F612EF"/>
    <w:rsid w:val="00F71A18"/>
    <w:rsid w:val="00F74C2D"/>
    <w:rsid w:val="00F8088A"/>
    <w:rsid w:val="00FA0440"/>
    <w:rsid w:val="00FA4258"/>
    <w:rsid w:val="00FA5763"/>
    <w:rsid w:val="00FA6547"/>
    <w:rsid w:val="00FA7E1C"/>
    <w:rsid w:val="00FB30B1"/>
    <w:rsid w:val="00FC3229"/>
    <w:rsid w:val="00FC502F"/>
    <w:rsid w:val="00FD68FA"/>
    <w:rsid w:val="00FD78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A05FA56"/>
  <w15:chartTrackingRefBased/>
  <w15:docId w15:val="{A484F121-ECB5-431F-B252-F52820AD7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45A1"/>
    <w:pPr>
      <w:keepNext/>
      <w:keepLines/>
      <w:spacing w:before="240" w:after="0"/>
      <w:jc w:val="center"/>
      <w:outlineLvl w:val="0"/>
    </w:pPr>
    <w:rPr>
      <w:rFonts w:ascii="Arial" w:eastAsiaTheme="majorEastAsia" w:hAnsi="Arial" w:cstheme="majorBidi"/>
      <w:b/>
      <w:sz w:val="56"/>
      <w:szCs w:val="32"/>
    </w:rPr>
  </w:style>
  <w:style w:type="paragraph" w:styleId="Heading2">
    <w:name w:val="heading 2"/>
    <w:basedOn w:val="Normal"/>
    <w:next w:val="Normal"/>
    <w:link w:val="Heading2Char"/>
    <w:uiPriority w:val="9"/>
    <w:unhideWhenUsed/>
    <w:qFormat/>
    <w:rsid w:val="003545A1"/>
    <w:pPr>
      <w:keepNext/>
      <w:keepLines/>
      <w:spacing w:before="40" w:after="0" w:line="360" w:lineRule="auto"/>
      <w:jc w:val="center"/>
      <w:outlineLvl w:val="1"/>
    </w:pPr>
    <w:rPr>
      <w:rFonts w:ascii="Arial" w:eastAsiaTheme="majorEastAsia" w:hAnsi="Arial"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6949"/>
    <w:rPr>
      <w:color w:val="0563C1"/>
      <w:u w:val="single"/>
    </w:rPr>
  </w:style>
  <w:style w:type="character" w:customStyle="1" w:styleId="ilfuvd">
    <w:name w:val="ilfuvd"/>
    <w:basedOn w:val="DefaultParagraphFont"/>
    <w:rsid w:val="00056949"/>
  </w:style>
  <w:style w:type="paragraph" w:styleId="ListParagraph">
    <w:name w:val="List Paragraph"/>
    <w:basedOn w:val="Normal"/>
    <w:link w:val="ListParagraphChar"/>
    <w:uiPriority w:val="34"/>
    <w:qFormat/>
    <w:rsid w:val="00056949"/>
    <w:pPr>
      <w:ind w:left="720"/>
      <w:contextualSpacing/>
    </w:pPr>
  </w:style>
  <w:style w:type="table" w:styleId="TableGrid">
    <w:name w:val="Table Grid"/>
    <w:basedOn w:val="TableNormal"/>
    <w:uiPriority w:val="39"/>
    <w:rsid w:val="00056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6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949"/>
  </w:style>
  <w:style w:type="paragraph" w:styleId="Footer">
    <w:name w:val="footer"/>
    <w:basedOn w:val="Normal"/>
    <w:link w:val="FooterChar"/>
    <w:uiPriority w:val="99"/>
    <w:unhideWhenUsed/>
    <w:rsid w:val="00056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949"/>
  </w:style>
  <w:style w:type="character" w:customStyle="1" w:styleId="ListParagraphChar">
    <w:name w:val="List Paragraph Char"/>
    <w:basedOn w:val="DefaultParagraphFont"/>
    <w:link w:val="ListParagraph"/>
    <w:uiPriority w:val="34"/>
    <w:rsid w:val="00377204"/>
  </w:style>
  <w:style w:type="paragraph" w:styleId="NormalWeb">
    <w:name w:val="Normal (Web)"/>
    <w:basedOn w:val="Normal"/>
    <w:uiPriority w:val="99"/>
    <w:unhideWhenUsed/>
    <w:rsid w:val="0037720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1Char">
    <w:name w:val="Heading 1 Char"/>
    <w:basedOn w:val="DefaultParagraphFont"/>
    <w:link w:val="Heading1"/>
    <w:uiPriority w:val="9"/>
    <w:rsid w:val="003545A1"/>
    <w:rPr>
      <w:rFonts w:ascii="Arial" w:eastAsiaTheme="majorEastAsia" w:hAnsi="Arial" w:cstheme="majorBidi"/>
      <w:b/>
      <w:sz w:val="56"/>
      <w:szCs w:val="32"/>
    </w:rPr>
  </w:style>
  <w:style w:type="character" w:customStyle="1" w:styleId="Heading2Char">
    <w:name w:val="Heading 2 Char"/>
    <w:basedOn w:val="DefaultParagraphFont"/>
    <w:link w:val="Heading2"/>
    <w:uiPriority w:val="9"/>
    <w:rsid w:val="003545A1"/>
    <w:rPr>
      <w:rFonts w:ascii="Arial" w:eastAsiaTheme="majorEastAsia" w:hAnsi="Arial" w:cstheme="majorBidi"/>
      <w:b/>
      <w:sz w:val="26"/>
      <w:szCs w:val="26"/>
    </w:rPr>
  </w:style>
  <w:style w:type="paragraph" w:styleId="TOCHeading">
    <w:name w:val="TOC Heading"/>
    <w:basedOn w:val="Heading1"/>
    <w:next w:val="Normal"/>
    <w:uiPriority w:val="39"/>
    <w:unhideWhenUsed/>
    <w:qFormat/>
    <w:rsid w:val="006644D3"/>
    <w:pPr>
      <w:jc w:val="left"/>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AB3D1C"/>
    <w:pPr>
      <w:tabs>
        <w:tab w:val="left" w:pos="440"/>
        <w:tab w:val="right" w:leader="dot" w:pos="9016"/>
      </w:tabs>
      <w:spacing w:after="100"/>
    </w:pPr>
    <w:rPr>
      <w:rFonts w:ascii="Arial" w:hAnsi="Arial" w:cs="Arial"/>
      <w:b/>
      <w:noProof/>
    </w:rPr>
  </w:style>
  <w:style w:type="paragraph" w:styleId="TOC2">
    <w:name w:val="toc 2"/>
    <w:basedOn w:val="Normal"/>
    <w:next w:val="Normal"/>
    <w:autoRedefine/>
    <w:uiPriority w:val="39"/>
    <w:unhideWhenUsed/>
    <w:rsid w:val="00D51902"/>
    <w:pPr>
      <w:tabs>
        <w:tab w:val="right" w:leader="dot" w:pos="9016"/>
      </w:tabs>
      <w:spacing w:after="100"/>
      <w:ind w:left="220"/>
    </w:pPr>
    <w:rPr>
      <w:rFonts w:ascii="Arial" w:hAnsi="Arial" w:cs="Arial"/>
      <w:noProof/>
    </w:rPr>
  </w:style>
  <w:style w:type="paragraph" w:customStyle="1" w:styleId="SFPboxedbody">
    <w:name w:val="SFP_boxed_body"/>
    <w:basedOn w:val="Normal"/>
    <w:rsid w:val="00266172"/>
    <w:pPr>
      <w:spacing w:before="60" w:after="60" w:line="260" w:lineRule="exact"/>
    </w:pPr>
    <w:rPr>
      <w:rFonts w:ascii="Optima" w:eastAsia="Times New Roman" w:hAnsi="Optima" w:cs="Times New Roman"/>
      <w:noProof/>
      <w:sz w:val="20"/>
      <w:szCs w:val="20"/>
      <w:lang w:val="en-US"/>
    </w:rPr>
  </w:style>
  <w:style w:type="paragraph" w:styleId="NoSpacing">
    <w:name w:val="No Spacing"/>
    <w:uiPriority w:val="1"/>
    <w:qFormat/>
    <w:rsid w:val="00766430"/>
    <w:pPr>
      <w:spacing w:after="0" w:line="240" w:lineRule="auto"/>
    </w:pPr>
  </w:style>
  <w:style w:type="paragraph" w:styleId="Revision">
    <w:name w:val="Revision"/>
    <w:hidden/>
    <w:uiPriority w:val="99"/>
    <w:semiHidden/>
    <w:rsid w:val="00E336C4"/>
    <w:pPr>
      <w:spacing w:after="0" w:line="240" w:lineRule="auto"/>
    </w:pPr>
  </w:style>
  <w:style w:type="paragraph" w:customStyle="1" w:styleId="Default">
    <w:name w:val="Default"/>
    <w:rsid w:val="00B5008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21" Type="http://schemas.openxmlformats.org/officeDocument/2006/relationships/header" Target="header1.xml"/><Relationship Id="rId42" Type="http://schemas.openxmlformats.org/officeDocument/2006/relationships/image" Target="media/image16.png"/><Relationship Id="rId47" Type="http://schemas.openxmlformats.org/officeDocument/2006/relationships/image" Target="media/image19.png"/><Relationship Id="rId63" Type="http://schemas.openxmlformats.org/officeDocument/2006/relationships/footer" Target="footer14.xml"/><Relationship Id="rId68" Type="http://schemas.openxmlformats.org/officeDocument/2006/relationships/footer" Target="footer16.xml"/><Relationship Id="rId16" Type="http://schemas.openxmlformats.org/officeDocument/2006/relationships/hyperlink" Target="https://aus01.safelinks.protection.outlook.com/?url=http%3A%2F%2Fcreativecommons.org%2Flicenses%2Fby%2F4.0%2F&amp;data=05%7C02%7CNguyenT%40primesafe.vic.gov.au%7Cdf43c3856ad243e8aa7d08de1aaabe11%7C84c04d49829349aa96ccacd563ed3ce8%7C0%7C0%7C638977517799678051%7CUnknown%7CTWFpbGZsb3d8eyJFbXB0eU1hcGkiOnRydWUsIlYiOiIwLjAuMDAwMCIsIlAiOiJXaW4zMiIsIkFOIjoiTWFpbCIsIldUIjoyfQ%3D%3D%7C0%7C%7C%7C&amp;sdata=DcrSMOUMVv80sNgzHDDCkereY63dQcnLdeKfgSCJDn4%3D&amp;reserved=0" TargetMode="External"/><Relationship Id="rId11" Type="http://schemas.openxmlformats.org/officeDocument/2006/relationships/image" Target="media/image1.emf"/><Relationship Id="rId24" Type="http://schemas.openxmlformats.org/officeDocument/2006/relationships/footer" Target="footer2.xml"/><Relationship Id="rId32" Type="http://schemas.openxmlformats.org/officeDocument/2006/relationships/footer" Target="footer6.xml"/><Relationship Id="rId37" Type="http://schemas.openxmlformats.org/officeDocument/2006/relationships/image" Target="media/image12.png"/><Relationship Id="rId40" Type="http://schemas.openxmlformats.org/officeDocument/2006/relationships/image" Target="media/image14.png"/><Relationship Id="rId45" Type="http://schemas.openxmlformats.org/officeDocument/2006/relationships/footer" Target="footer8.xml"/><Relationship Id="rId53" Type="http://schemas.openxmlformats.org/officeDocument/2006/relationships/header" Target="header10.xml"/><Relationship Id="rId58" Type="http://schemas.openxmlformats.org/officeDocument/2006/relationships/header" Target="header12.xml"/><Relationship Id="rId66" Type="http://schemas.openxmlformats.org/officeDocument/2006/relationships/header" Target="header16.xml"/><Relationship Id="rId74" Type="http://schemas.openxmlformats.org/officeDocument/2006/relationships/image" Target="media/image24.png"/><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footer" Target="footer13.xml"/><Relationship Id="rId19" Type="http://schemas.openxmlformats.org/officeDocument/2006/relationships/image" Target="media/image7.png"/><Relationship Id="rId14" Type="http://schemas.openxmlformats.org/officeDocument/2006/relationships/image" Target="media/image3.svg"/><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footer" Target="footer5.xml"/><Relationship Id="rId35" Type="http://schemas.openxmlformats.org/officeDocument/2006/relationships/image" Target="media/image10.png"/><Relationship Id="rId43" Type="http://schemas.openxmlformats.org/officeDocument/2006/relationships/image" Target="media/image17.svg"/><Relationship Id="rId48" Type="http://schemas.openxmlformats.org/officeDocument/2006/relationships/image" Target="media/image20.png"/><Relationship Id="rId56" Type="http://schemas.openxmlformats.org/officeDocument/2006/relationships/header" Target="header11.xml"/><Relationship Id="rId64" Type="http://schemas.openxmlformats.org/officeDocument/2006/relationships/header" Target="header15.xml"/><Relationship Id="rId69" Type="http://schemas.openxmlformats.org/officeDocument/2006/relationships/footer" Target="footer17.xml"/><Relationship Id="rId77" Type="http://schemas.openxmlformats.org/officeDocument/2006/relationships/header" Target="header21.xml"/><Relationship Id="rId8" Type="http://schemas.openxmlformats.org/officeDocument/2006/relationships/webSettings" Target="webSettings.xml"/><Relationship Id="rId51" Type="http://schemas.openxmlformats.org/officeDocument/2006/relationships/image" Target="media/image23.svg"/><Relationship Id="rId72" Type="http://schemas.openxmlformats.org/officeDocument/2006/relationships/header" Target="header19.xm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package" Target="embeddings/Microsoft_Word_Document.docx"/><Relationship Id="rId17" Type="http://schemas.openxmlformats.org/officeDocument/2006/relationships/image" Target="media/image5.png"/><Relationship Id="rId25" Type="http://schemas.openxmlformats.org/officeDocument/2006/relationships/header" Target="header3.xml"/><Relationship Id="rId33" Type="http://schemas.openxmlformats.org/officeDocument/2006/relationships/header" Target="header7.xml"/><Relationship Id="rId38" Type="http://schemas.openxmlformats.org/officeDocument/2006/relationships/image" Target="media/image13.svg"/><Relationship Id="rId46" Type="http://schemas.openxmlformats.org/officeDocument/2006/relationships/image" Target="media/image18.png"/><Relationship Id="rId59" Type="http://schemas.openxmlformats.org/officeDocument/2006/relationships/header" Target="header13.xml"/><Relationship Id="rId67" Type="http://schemas.openxmlformats.org/officeDocument/2006/relationships/header" Target="header17.xml"/><Relationship Id="rId20" Type="http://schemas.openxmlformats.org/officeDocument/2006/relationships/image" Target="media/image8.svg"/><Relationship Id="rId41" Type="http://schemas.openxmlformats.org/officeDocument/2006/relationships/image" Target="media/image15.png"/><Relationship Id="rId54" Type="http://schemas.openxmlformats.org/officeDocument/2006/relationships/footer" Target="footer9.xml"/><Relationship Id="rId62" Type="http://schemas.openxmlformats.org/officeDocument/2006/relationships/header" Target="header14.xml"/><Relationship Id="rId70" Type="http://schemas.openxmlformats.org/officeDocument/2006/relationships/header" Target="header18.xml"/><Relationship Id="rId75"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footer" Target="footer1.xml"/><Relationship Id="rId28" Type="http://schemas.openxmlformats.org/officeDocument/2006/relationships/footer" Target="footer4.xml"/><Relationship Id="rId36" Type="http://schemas.openxmlformats.org/officeDocument/2006/relationships/image" Target="media/image11.svg"/><Relationship Id="rId49" Type="http://schemas.openxmlformats.org/officeDocument/2006/relationships/image" Target="media/image21.svg"/><Relationship Id="rId57" Type="http://schemas.openxmlformats.org/officeDocument/2006/relationships/footer" Target="footer11.xml"/><Relationship Id="rId10" Type="http://schemas.openxmlformats.org/officeDocument/2006/relationships/endnotes" Target="endnotes.xml"/><Relationship Id="rId31" Type="http://schemas.openxmlformats.org/officeDocument/2006/relationships/header" Target="header6.xml"/><Relationship Id="rId44" Type="http://schemas.openxmlformats.org/officeDocument/2006/relationships/header" Target="header8.xml"/><Relationship Id="rId52" Type="http://schemas.openxmlformats.org/officeDocument/2006/relationships/header" Target="header9.xml"/><Relationship Id="rId60" Type="http://schemas.openxmlformats.org/officeDocument/2006/relationships/footer" Target="footer12.xml"/><Relationship Id="rId65" Type="http://schemas.openxmlformats.org/officeDocument/2006/relationships/footer" Target="footer15.xml"/><Relationship Id="rId73" Type="http://schemas.openxmlformats.org/officeDocument/2006/relationships/footer" Target="footer19.xml"/><Relationship Id="rId78" Type="http://schemas.openxmlformats.org/officeDocument/2006/relationships/footer" Target="footer2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image" Target="media/image6.svg"/><Relationship Id="rId39" Type="http://schemas.openxmlformats.org/officeDocument/2006/relationships/hyperlink" Target="mailto:info@primesafe.vic.gov.au" TargetMode="External"/><Relationship Id="rId34" Type="http://schemas.openxmlformats.org/officeDocument/2006/relationships/footer" Target="footer7.xml"/><Relationship Id="rId50" Type="http://schemas.openxmlformats.org/officeDocument/2006/relationships/image" Target="media/image22.png"/><Relationship Id="rId55" Type="http://schemas.openxmlformats.org/officeDocument/2006/relationships/footer" Target="footer10.xml"/><Relationship Id="rId76" Type="http://schemas.openxmlformats.org/officeDocument/2006/relationships/footer" Target="footer20.xml"/><Relationship Id="rId7" Type="http://schemas.openxmlformats.org/officeDocument/2006/relationships/settings" Target="settings.xml"/><Relationship Id="rId71" Type="http://schemas.openxmlformats.org/officeDocument/2006/relationships/footer" Target="footer18.xml"/><Relationship Id="rId2" Type="http://schemas.openxmlformats.org/officeDocument/2006/relationships/customXml" Target="../customXml/item2.xml"/><Relationship Id="rId29" Type="http://schemas.openxmlformats.org/officeDocument/2006/relationships/header" Target="header5.xml"/></Relationships>
</file>

<file path=word/_rels/footer10.xml.rels><?xml version="1.0" encoding="UTF-8" standalone="yes"?>
<Relationships xmlns="http://schemas.openxmlformats.org/package/2006/relationships"><Relationship Id="rId1" Type="http://schemas.openxmlformats.org/officeDocument/2006/relationships/image" Target="media/image9.jpeg"/></Relationships>
</file>

<file path=word/_rels/footer13.xml.rels><?xml version="1.0" encoding="UTF-8" standalone="yes"?>
<Relationships xmlns="http://schemas.openxmlformats.org/package/2006/relationships"><Relationship Id="rId1" Type="http://schemas.openxmlformats.org/officeDocument/2006/relationships/image" Target="media/image9.jpeg"/></Relationships>
</file>

<file path=word/_rels/footer15.xml.rels><?xml version="1.0" encoding="UTF-8" standalone="yes"?>
<Relationships xmlns="http://schemas.openxmlformats.org/package/2006/relationships"><Relationship Id="rId1" Type="http://schemas.openxmlformats.org/officeDocument/2006/relationships/image" Target="media/image9.jpeg"/></Relationships>
</file>

<file path=word/_rels/footer17.xml.rels><?xml version="1.0" encoding="UTF-8" standalone="yes"?>
<Relationships xmlns="http://schemas.openxmlformats.org/package/2006/relationships"><Relationship Id="rId1" Type="http://schemas.openxmlformats.org/officeDocument/2006/relationships/image" Target="media/image9.jpeg"/></Relationships>
</file>

<file path=word/_rels/footer19.xml.rels><?xml version="1.0" encoding="UTF-8" standalone="yes"?>
<Relationships xmlns="http://schemas.openxmlformats.org/package/2006/relationships"><Relationship Id="rId1" Type="http://schemas.openxmlformats.org/officeDocument/2006/relationships/image" Target="media/image9.jpeg"/></Relationships>
</file>

<file path=word/_rels/footer2.xml.rels><?xml version="1.0" encoding="UTF-8" standalone="yes"?>
<Relationships xmlns="http://schemas.openxmlformats.org/package/2006/relationships"><Relationship Id="rId1" Type="http://schemas.openxmlformats.org/officeDocument/2006/relationships/image" Target="media/image9.jpeg"/></Relationships>
</file>

<file path=word/_rels/footer20.xml.rels><?xml version="1.0" encoding="UTF-8" standalone="yes"?>
<Relationships xmlns="http://schemas.openxmlformats.org/package/2006/relationships"><Relationship Id="rId1" Type="http://schemas.openxmlformats.org/officeDocument/2006/relationships/image" Target="media/image9.jpeg"/></Relationships>
</file>

<file path=word/_rels/footer21.xml.rels><?xml version="1.0" encoding="UTF-8" standalone="yes"?>
<Relationships xmlns="http://schemas.openxmlformats.org/package/2006/relationships"><Relationship Id="rId1" Type="http://schemas.openxmlformats.org/officeDocument/2006/relationships/image" Target="media/image9.jpeg"/></Relationships>
</file>

<file path=word/_rels/footer4.xml.rels><?xml version="1.0" encoding="UTF-8" standalone="yes"?>
<Relationships xmlns="http://schemas.openxmlformats.org/package/2006/relationships"><Relationship Id="rId1" Type="http://schemas.openxmlformats.org/officeDocument/2006/relationships/image" Target="media/image9.jpeg"/></Relationships>
</file>

<file path=word/_rels/footer5.xml.rels><?xml version="1.0" encoding="UTF-8" standalone="yes"?>
<Relationships xmlns="http://schemas.openxmlformats.org/package/2006/relationships"><Relationship Id="rId1" Type="http://schemas.openxmlformats.org/officeDocument/2006/relationships/image" Target="media/image9.jpeg"/></Relationships>
</file>

<file path=word/_rels/footer6.xml.rels><?xml version="1.0" encoding="UTF-8" standalone="yes"?>
<Relationships xmlns="http://schemas.openxmlformats.org/package/2006/relationships"><Relationship Id="rId1" Type="http://schemas.openxmlformats.org/officeDocument/2006/relationships/image" Target="media/image9.jpeg"/></Relationships>
</file>

<file path=word/_rels/footer7.xml.rels><?xml version="1.0" encoding="UTF-8" standalone="yes"?>
<Relationships xmlns="http://schemas.openxmlformats.org/package/2006/relationships"><Relationship Id="rId1" Type="http://schemas.openxmlformats.org/officeDocument/2006/relationships/image" Target="media/image9.jpeg"/></Relationships>
</file>

<file path=word/_rels/footer8.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cc1972b-dc72-41be-81b6-5c5b8623cd65">
      <Terms xmlns="http://schemas.microsoft.com/office/infopath/2007/PartnerControls"/>
    </lcf76f155ced4ddcb4097134ff3c332f>
    <TaxCatchAll xmlns="26fcb561-dc8a-47c7-8631-fb755ce8f96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6F0659F6CD9C48874B1843F4E0DB47" ma:contentTypeVersion="15" ma:contentTypeDescription="Create a new document." ma:contentTypeScope="" ma:versionID="b0b2061fc9685e373efe2b69b07af806">
  <xsd:schema xmlns:xsd="http://www.w3.org/2001/XMLSchema" xmlns:xs="http://www.w3.org/2001/XMLSchema" xmlns:p="http://schemas.microsoft.com/office/2006/metadata/properties" xmlns:ns2="3cc1972b-dc72-41be-81b6-5c5b8623cd65" xmlns:ns3="26fcb561-dc8a-47c7-8631-fb755ce8f964" targetNamespace="http://schemas.microsoft.com/office/2006/metadata/properties" ma:root="true" ma:fieldsID="ce249da1855665b61504145817e4e5f8" ns2:_="" ns3:_="">
    <xsd:import namespace="3cc1972b-dc72-41be-81b6-5c5b8623cd65"/>
    <xsd:import namespace="26fcb561-dc8a-47c7-8631-fb755ce8f96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1972b-dc72-41be-81b6-5c5b8623cd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1d6b8e0-f59f-403b-9cb5-46477b45756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fcb561-dc8a-47c7-8631-fb755ce8f96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10dd3f3-0a31-421a-b75e-47d0366fc571}" ma:internalName="TaxCatchAll" ma:showField="CatchAllData" ma:web="26fcb561-dc8a-47c7-8631-fb755ce8f96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A0E4E-4C32-4594-80D8-AA5E45702A84}">
  <ds:schemaRefs>
    <ds:schemaRef ds:uri="http://schemas.microsoft.com/sharepoint/v3/contenttype/forms"/>
  </ds:schemaRefs>
</ds:datastoreItem>
</file>

<file path=customXml/itemProps2.xml><?xml version="1.0" encoding="utf-8"?>
<ds:datastoreItem xmlns:ds="http://schemas.openxmlformats.org/officeDocument/2006/customXml" ds:itemID="{453CE4F6-CDF1-42D6-A861-9EFCF58FE47E}">
  <ds:schemaRefs>
    <ds:schemaRef ds:uri="http://schemas.microsoft.com/office/2006/metadata/properties"/>
    <ds:schemaRef ds:uri="http://schemas.microsoft.com/office/infopath/2007/PartnerControls"/>
    <ds:schemaRef ds:uri="3cc1972b-dc72-41be-81b6-5c5b8623cd65"/>
    <ds:schemaRef ds:uri="26fcb561-dc8a-47c7-8631-fb755ce8f964"/>
  </ds:schemaRefs>
</ds:datastoreItem>
</file>

<file path=customXml/itemProps3.xml><?xml version="1.0" encoding="utf-8"?>
<ds:datastoreItem xmlns:ds="http://schemas.openxmlformats.org/officeDocument/2006/customXml" ds:itemID="{11457C53-C8F9-493F-BA2C-4F255A17E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c1972b-dc72-41be-81b6-5c5b8623cd65"/>
    <ds:schemaRef ds:uri="26fcb561-dc8a-47c7-8631-fb755ce8f9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9BA394-AC29-499E-A9E0-7DF098B55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67</Pages>
  <Words>10695</Words>
  <Characters>58083</Characters>
  <Application>Microsoft Office Word</Application>
  <DocSecurity>0</DocSecurity>
  <Lines>4072</Lines>
  <Paragraphs>1355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&amp; Support Services</dc:creator>
  <cp:keywords/>
  <dc:description/>
  <cp:lastModifiedBy>Thuy Nguyen</cp:lastModifiedBy>
  <cp:revision>98</cp:revision>
  <cp:lastPrinted>2025-05-02T04:46:00Z</cp:lastPrinted>
  <dcterms:created xsi:type="dcterms:W3CDTF">2025-07-31T00:36:00Z</dcterms:created>
  <dcterms:modified xsi:type="dcterms:W3CDTF">2025-11-05T23:24:00Z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0x010100DE6F0659F6CD9C48874B1843F4E0DB47</vt:lpwstr>
  </property>
  <property fmtid="{D5CDD505-2E9C-101B-9397-08002B2CF9AE}" pid="3" name="Order">
    <vt:r8>168800</vt:r8>
  </property>
  <property fmtid="{D5CDD505-2E9C-101B-9397-08002B2CF9AE}" pid="4" name="MediaServiceImageTags">
    <vt:lpwstr/>
  </property>
</Properties>
</file>